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E2ECC" w14:textId="77777777" w:rsidR="00C033F0" w:rsidRPr="00C033F0" w:rsidRDefault="00C033F0" w:rsidP="00C033F0"/>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033F0" w14:paraId="33010A54" w14:textId="77777777" w:rsidTr="00C5059D">
        <w:tc>
          <w:tcPr>
            <w:tcW w:w="9355" w:type="dxa"/>
          </w:tcPr>
          <w:p w14:paraId="44C0C98D" w14:textId="46BFE7E9" w:rsidR="00C033F0" w:rsidRDefault="00C033F0" w:rsidP="00D27214">
            <w:pPr>
              <w:pStyle w:val="ConsPlusTitle"/>
              <w:jc w:val="center"/>
              <w:rPr>
                <w:rFonts w:ascii="Times New Roman" w:hAnsi="Times New Roman" w:cs="Times New Roman"/>
                <w:sz w:val="24"/>
                <w:szCs w:val="24"/>
              </w:rPr>
            </w:pPr>
            <w:r>
              <w:rPr>
                <w:rFonts w:ascii="Times New Roman" w:hAnsi="Times New Roman" w:cs="Times New Roman"/>
                <w:sz w:val="28"/>
                <w:szCs w:val="28"/>
              </w:rPr>
              <w:t>СОДЕРЖАНИЕ</w:t>
            </w:r>
          </w:p>
        </w:tc>
      </w:tr>
    </w:tbl>
    <w:p w14:paraId="49F605C4" w14:textId="77777777" w:rsidR="00C033F0" w:rsidRDefault="00C033F0" w:rsidP="00C033F0">
      <w:pPr>
        <w:pStyle w:val="ConsPlusTitle"/>
        <w:ind w:firstLine="709"/>
        <w:jc w:val="both"/>
        <w:rPr>
          <w:rFonts w:ascii="Times New Roman" w:hAnsi="Times New Roman" w:cs="Times New Roman"/>
          <w:b w:val="0"/>
          <w:sz w:val="24"/>
          <w:szCs w:val="24"/>
        </w:rPr>
      </w:pPr>
    </w:p>
    <w:p w14:paraId="7E481474" w14:textId="77777777" w:rsidR="00C033F0" w:rsidRDefault="00C033F0" w:rsidP="00C033F0"/>
    <w:p w14:paraId="2E45A7B1" w14:textId="77777777" w:rsidR="00C033F0" w:rsidRDefault="00C033F0" w:rsidP="00C5059D">
      <w:pPr>
        <w:pStyle w:val="11"/>
        <w:jc w:val="both"/>
        <w:rPr>
          <w:rFonts w:asciiTheme="minorHAnsi" w:hAnsiTheme="minorHAnsi"/>
          <w:sz w:val="22"/>
          <w:lang w:eastAsia="ru-RU"/>
        </w:rPr>
      </w:pPr>
      <w:r>
        <w:fldChar w:fldCharType="begin"/>
      </w:r>
      <w:r>
        <w:instrText xml:space="preserve"> TOC \o "1-3" \h \z \u </w:instrText>
      </w:r>
      <w:r>
        <w:fldChar w:fldCharType="separate"/>
      </w:r>
      <w:hyperlink w:anchor="_Toc130971954" w:history="1">
        <w:r>
          <w:rPr>
            <w:rStyle w:val="a3"/>
            <w:rFonts w:cs="Times New Roman"/>
            <w:b/>
          </w:rPr>
          <w:t>1. ОБЩАЯ ХАРАКТЕРИСТИКА РАБОЧЕЙ ПРОГРАММЫ ОБЩЕОБРАЗОВАТЕЛЬНОЙ ДИСЦИПЛИНЫ</w:t>
        </w:r>
        <w:r>
          <w:tab/>
        </w:r>
        <w:r>
          <w:fldChar w:fldCharType="begin"/>
        </w:r>
        <w:r>
          <w:instrText xml:space="preserve"> PAGEREF _Toc130971954 \h </w:instrText>
        </w:r>
        <w:r>
          <w:fldChar w:fldCharType="separate"/>
        </w:r>
        <w:r>
          <w:rPr>
            <w:noProof/>
          </w:rPr>
          <w:t>5</w:t>
        </w:r>
        <w:r>
          <w:fldChar w:fldCharType="end"/>
        </w:r>
      </w:hyperlink>
    </w:p>
    <w:p w14:paraId="413F0D63" w14:textId="77777777" w:rsidR="00C033F0" w:rsidRDefault="00D25360" w:rsidP="00C5059D">
      <w:pPr>
        <w:pStyle w:val="11"/>
        <w:jc w:val="both"/>
        <w:rPr>
          <w:rFonts w:asciiTheme="minorHAnsi" w:hAnsiTheme="minorHAnsi"/>
          <w:sz w:val="22"/>
          <w:lang w:eastAsia="ru-RU"/>
        </w:rPr>
      </w:pPr>
      <w:hyperlink w:anchor="_Toc130971955" w:history="1">
        <w:r w:rsidR="00C033F0">
          <w:rPr>
            <w:rStyle w:val="a3"/>
            <w:rFonts w:cs="Times New Roman"/>
            <w:b/>
          </w:rPr>
          <w:t>2.</w:t>
        </w:r>
        <w:r w:rsidR="00C033F0">
          <w:rPr>
            <w:rFonts w:asciiTheme="minorHAnsi" w:hAnsiTheme="minorHAnsi"/>
            <w:sz w:val="22"/>
            <w:lang w:eastAsia="ru-RU"/>
          </w:rPr>
          <w:tab/>
        </w:r>
        <w:r w:rsidR="00C033F0">
          <w:rPr>
            <w:rStyle w:val="a3"/>
            <w:rFonts w:cs="Times New Roman"/>
            <w:b/>
          </w:rPr>
          <w:t>СТРУКТУРА И СОДЕРЖАНИЕ ОБЩЕОБРАЗОВАТЕЛЬНОЙ ДИСЦИПЛИНЫ</w:t>
        </w:r>
        <w:r w:rsidR="00C033F0">
          <w:tab/>
        </w:r>
        <w:r w:rsidR="00C033F0">
          <w:fldChar w:fldCharType="begin"/>
        </w:r>
        <w:r w:rsidR="00C033F0">
          <w:instrText xml:space="preserve"> PAGEREF _Toc130971955 \h </w:instrText>
        </w:r>
        <w:r w:rsidR="00C033F0">
          <w:fldChar w:fldCharType="separate"/>
        </w:r>
        <w:r w:rsidR="00C033F0">
          <w:rPr>
            <w:noProof/>
          </w:rPr>
          <w:t>34</w:t>
        </w:r>
        <w:r w:rsidR="00C033F0">
          <w:fldChar w:fldCharType="end"/>
        </w:r>
      </w:hyperlink>
    </w:p>
    <w:p w14:paraId="2AF171DF" w14:textId="77777777" w:rsidR="00C033F0" w:rsidRDefault="00D25360" w:rsidP="00C5059D">
      <w:pPr>
        <w:pStyle w:val="11"/>
        <w:jc w:val="both"/>
        <w:rPr>
          <w:rFonts w:asciiTheme="minorHAnsi" w:hAnsiTheme="minorHAnsi"/>
          <w:sz w:val="22"/>
          <w:lang w:eastAsia="ru-RU"/>
        </w:rPr>
      </w:pPr>
      <w:hyperlink w:anchor="_Toc130971956" w:history="1">
        <w:r w:rsidR="00C033F0">
          <w:rPr>
            <w:rStyle w:val="a3"/>
            <w:rFonts w:cs="Times New Roman"/>
            <w:b/>
          </w:rPr>
          <w:t>3.</w:t>
        </w:r>
        <w:r w:rsidR="00C033F0">
          <w:rPr>
            <w:rFonts w:asciiTheme="minorHAnsi" w:hAnsiTheme="minorHAnsi"/>
            <w:sz w:val="22"/>
            <w:lang w:eastAsia="ru-RU"/>
          </w:rPr>
          <w:tab/>
        </w:r>
        <w:r w:rsidR="00C033F0">
          <w:rPr>
            <w:rStyle w:val="a3"/>
            <w:rFonts w:cs="Times New Roman"/>
            <w:b/>
          </w:rPr>
          <w:t>УСЛОВИЯ РЕАЛИЗАЦИИ ПРОГРАММЫ ОБЩЕОБРАЗОВАТЕЛЬНОЙ ДИСЦИПЛИНЫ</w:t>
        </w:r>
        <w:r w:rsidR="00C033F0">
          <w:tab/>
        </w:r>
        <w:r w:rsidR="00C033F0">
          <w:fldChar w:fldCharType="begin"/>
        </w:r>
        <w:r w:rsidR="00C033F0">
          <w:instrText xml:space="preserve"> PAGEREF _Toc130971956 \h </w:instrText>
        </w:r>
        <w:r w:rsidR="00C033F0">
          <w:fldChar w:fldCharType="separate"/>
        </w:r>
        <w:r w:rsidR="00C033F0">
          <w:rPr>
            <w:noProof/>
          </w:rPr>
          <w:t>56</w:t>
        </w:r>
        <w:r w:rsidR="00C033F0">
          <w:fldChar w:fldCharType="end"/>
        </w:r>
      </w:hyperlink>
    </w:p>
    <w:p w14:paraId="0BAA48DD" w14:textId="77777777" w:rsidR="00C033F0" w:rsidRDefault="00D25360" w:rsidP="00C5059D">
      <w:pPr>
        <w:pStyle w:val="11"/>
        <w:jc w:val="both"/>
        <w:rPr>
          <w:rFonts w:asciiTheme="minorHAnsi" w:hAnsiTheme="minorHAnsi"/>
          <w:sz w:val="22"/>
          <w:lang w:eastAsia="ru-RU"/>
        </w:rPr>
      </w:pPr>
      <w:hyperlink w:anchor="_Toc130971957" w:history="1">
        <w:r w:rsidR="00C033F0">
          <w:rPr>
            <w:rStyle w:val="a3"/>
            <w:rFonts w:eastAsia="Times New Roman" w:cs="Times New Roman"/>
            <w:b/>
            <w:lang w:eastAsia="ru-RU"/>
          </w:rPr>
          <w:t>4.</w:t>
        </w:r>
        <w:r w:rsidR="00C033F0">
          <w:rPr>
            <w:rFonts w:asciiTheme="minorHAnsi" w:hAnsiTheme="minorHAnsi"/>
            <w:sz w:val="22"/>
            <w:lang w:eastAsia="ru-RU"/>
          </w:rPr>
          <w:tab/>
        </w:r>
        <w:r w:rsidR="00C033F0">
          <w:rPr>
            <w:rStyle w:val="a3"/>
            <w:rFonts w:eastAsia="Times New Roman" w:cs="Times New Roman"/>
            <w:b/>
            <w:lang w:eastAsia="ru-RU"/>
          </w:rPr>
          <w:t>КОНТРОЛЬ И ОЦЕНКА РЕЗУЛЬТАТОВ ОБЩЕОБРАЗОВАТЕЛЬНОЙ ДИСЦИПЛИНЫ</w:t>
        </w:r>
        <w:r w:rsidR="00C033F0">
          <w:tab/>
        </w:r>
        <w:r w:rsidR="00C033F0">
          <w:fldChar w:fldCharType="begin"/>
        </w:r>
        <w:r w:rsidR="00C033F0">
          <w:instrText xml:space="preserve"> PAGEREF _Toc130971957 \h </w:instrText>
        </w:r>
        <w:r w:rsidR="00C033F0">
          <w:fldChar w:fldCharType="separate"/>
        </w:r>
        <w:r w:rsidR="00C033F0">
          <w:rPr>
            <w:noProof/>
          </w:rPr>
          <w:t>58</w:t>
        </w:r>
        <w:r w:rsidR="00C033F0">
          <w:fldChar w:fldCharType="end"/>
        </w:r>
      </w:hyperlink>
    </w:p>
    <w:p w14:paraId="1EB9F963" w14:textId="77777777" w:rsidR="00C033F0" w:rsidRDefault="00C033F0" w:rsidP="00C033F0">
      <w:pPr>
        <w:pStyle w:val="21"/>
        <w:tabs>
          <w:tab w:val="right" w:leader="dot" w:pos="9345"/>
        </w:tabs>
      </w:pPr>
      <w:r>
        <w:fldChar w:fldCharType="end"/>
      </w:r>
    </w:p>
    <w:p w14:paraId="5FA12028" w14:textId="77777777" w:rsidR="00C033F0" w:rsidRDefault="00C033F0" w:rsidP="00C033F0"/>
    <w:p w14:paraId="435B8C87" w14:textId="77777777" w:rsidR="00C033F0" w:rsidRDefault="00C033F0" w:rsidP="00C033F0">
      <w:r>
        <w:br w:type="page"/>
      </w:r>
      <w:r>
        <w:lastRenderedPageBreak/>
        <w:t xml:space="preserve"> </w:t>
      </w:r>
    </w:p>
    <w:p w14:paraId="2A2AE366" w14:textId="77777777" w:rsidR="00C033F0" w:rsidRDefault="00C033F0" w:rsidP="00C033F0">
      <w:pPr>
        <w:pStyle w:val="1"/>
        <w:rPr>
          <w:rFonts w:ascii="Times New Roman" w:hAnsi="Times New Roman" w:cs="Times New Roman"/>
          <w:b/>
          <w:sz w:val="28"/>
          <w:szCs w:val="28"/>
        </w:rPr>
      </w:pPr>
      <w:bookmarkStart w:id="0" w:name="_Toc130904846"/>
      <w:bookmarkStart w:id="1" w:name="_Toc130971954"/>
      <w:r>
        <w:rPr>
          <w:rFonts w:ascii="Times New Roman" w:hAnsi="Times New Roman" w:cs="Times New Roman"/>
          <w:b/>
          <w:color w:val="000000" w:themeColor="text1"/>
          <w:sz w:val="28"/>
          <w:szCs w:val="28"/>
        </w:rPr>
        <w:t>1. ОБЩАЯ ХАРАКТЕРИСТИКА РАБОЧЕЙ ПРОГРАММЫ ОБЩЕОБРАЗОВАТЕЛЬНОЙ ДИСЦИПЛИНЫ</w:t>
      </w:r>
      <w:bookmarkEnd w:id="0"/>
      <w:bookmarkEnd w:id="1"/>
    </w:p>
    <w:p w14:paraId="4A62770D" w14:textId="77777777" w:rsidR="00C033F0" w:rsidRDefault="00C033F0" w:rsidP="00CC09B7">
      <w:pPr>
        <w:pStyle w:val="a8"/>
        <w:spacing w:line="240" w:lineRule="auto"/>
        <w:ind w:left="0"/>
        <w:jc w:val="both"/>
        <w:rPr>
          <w:rFonts w:ascii="Times New Roman" w:hAnsi="Times New Roman" w:cs="Times New Roman"/>
          <w:sz w:val="28"/>
          <w:szCs w:val="28"/>
        </w:rPr>
      </w:pPr>
    </w:p>
    <w:p w14:paraId="3E7E1400" w14:textId="77777777" w:rsidR="00C033F0" w:rsidRDefault="00C033F0" w:rsidP="00CC09B7">
      <w:pPr>
        <w:pStyle w:val="a8"/>
        <w:numPr>
          <w:ilvl w:val="1"/>
          <w:numId w:val="1"/>
        </w:numPr>
        <w:spacing w:line="240" w:lineRule="auto"/>
        <w:ind w:left="0" w:firstLine="0"/>
        <w:jc w:val="both"/>
        <w:rPr>
          <w:rFonts w:ascii="Times New Roman" w:hAnsi="Times New Roman" w:cs="Times New Roman"/>
          <w:b/>
          <w:sz w:val="28"/>
          <w:szCs w:val="28"/>
        </w:rPr>
      </w:pPr>
      <w:bookmarkStart w:id="2" w:name="_Toc130904847"/>
      <w:r>
        <w:rPr>
          <w:rFonts w:ascii="Times New Roman" w:hAnsi="Times New Roman" w:cs="Times New Roman"/>
          <w:b/>
          <w:sz w:val="28"/>
          <w:szCs w:val="28"/>
        </w:rPr>
        <w:t>Место дисциплины в структуре образовательной программы СПО</w:t>
      </w:r>
      <w:bookmarkEnd w:id="2"/>
    </w:p>
    <w:p w14:paraId="05D21B85" w14:textId="0AF56EA4" w:rsidR="00C033F0" w:rsidRPr="00761462" w:rsidRDefault="00C033F0" w:rsidP="00CC09B7">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bookmarkStart w:id="3" w:name="_Hlk133876761"/>
      <w:r w:rsidRPr="00761462">
        <w:rPr>
          <w:rFonts w:ascii="Times New Roman" w:hAnsi="Times New Roman" w:cs="Times New Roman"/>
          <w:sz w:val="28"/>
          <w:szCs w:val="28"/>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991E08">
        <w:rPr>
          <w:rFonts w:ascii="Times New Roman" w:hAnsi="Times New Roman" w:cs="Times New Roman"/>
          <w:sz w:val="28"/>
          <w:szCs w:val="28"/>
        </w:rPr>
        <w:t xml:space="preserve"> 38.02.03 «Операционная деятельность в логистике»</w:t>
      </w:r>
      <w:r w:rsidRPr="00761462">
        <w:rPr>
          <w:rFonts w:ascii="Times New Roman" w:hAnsi="Times New Roman" w:cs="Times New Roman"/>
          <w:sz w:val="28"/>
          <w:szCs w:val="28"/>
          <w:lang w:eastAsia="ru-RU"/>
        </w:rPr>
        <w:t>.</w:t>
      </w:r>
      <w:r w:rsidRPr="00761462">
        <w:rPr>
          <w:rFonts w:ascii="Times New Roman" w:hAnsi="Times New Roman" w:cs="Times New Roman"/>
          <w:i/>
          <w:sz w:val="28"/>
          <w:szCs w:val="28"/>
          <w:vertAlign w:val="superscript"/>
        </w:rPr>
        <w:t xml:space="preserve"> </w:t>
      </w:r>
    </w:p>
    <w:p w14:paraId="687676C9" w14:textId="77777777" w:rsidR="00C033F0" w:rsidRPr="00761462" w:rsidRDefault="00C033F0" w:rsidP="00CC09B7">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761462">
        <w:rPr>
          <w:rFonts w:ascii="Times New Roman" w:hAnsi="Times New Roman" w:cs="Times New Roman"/>
          <w:sz w:val="28"/>
          <w:szCs w:val="28"/>
        </w:rPr>
        <w:t>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w:t>
      </w:r>
    </w:p>
    <w:p w14:paraId="6E80DFB0" w14:textId="26CC7937" w:rsidR="00991E08" w:rsidRPr="00761462" w:rsidRDefault="00C033F0" w:rsidP="00991E08">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4A764C">
        <w:rPr>
          <w:rFonts w:ascii="Times New Roman" w:hAnsi="Times New Roman" w:cs="Times New Roman"/>
          <w:sz w:val="28"/>
          <w:szCs w:val="28"/>
        </w:rPr>
        <w:t xml:space="preserve">Трудоемкость дисциплины «Математика» на </w:t>
      </w:r>
      <w:r w:rsidR="00991E08">
        <w:rPr>
          <w:rFonts w:ascii="Times New Roman" w:hAnsi="Times New Roman" w:cs="Times New Roman"/>
          <w:sz w:val="28"/>
          <w:szCs w:val="28"/>
        </w:rPr>
        <w:t xml:space="preserve">углубленном </w:t>
      </w:r>
      <w:r w:rsidR="00991E08" w:rsidRPr="004A764C">
        <w:rPr>
          <w:rFonts w:ascii="Times New Roman" w:hAnsi="Times New Roman" w:cs="Times New Roman"/>
          <w:sz w:val="28"/>
          <w:szCs w:val="28"/>
        </w:rPr>
        <w:t>уровне</w:t>
      </w:r>
      <w:r w:rsidRPr="004A764C">
        <w:rPr>
          <w:rFonts w:ascii="Times New Roman" w:hAnsi="Times New Roman" w:cs="Times New Roman"/>
          <w:sz w:val="28"/>
          <w:szCs w:val="28"/>
        </w:rPr>
        <w:t xml:space="preserve"> составляет 328 часов, из которых 56 часов включает профессионально-ориентированное содержание, усиливающую профессионально</w:t>
      </w:r>
      <w:r>
        <w:rPr>
          <w:rFonts w:ascii="Times New Roman" w:hAnsi="Times New Roman" w:cs="Times New Roman"/>
          <w:sz w:val="28"/>
          <w:szCs w:val="28"/>
        </w:rPr>
        <w:t xml:space="preserve"> </w:t>
      </w:r>
      <w:r w:rsidRPr="004A764C">
        <w:rPr>
          <w:rFonts w:ascii="Times New Roman" w:hAnsi="Times New Roman" w:cs="Times New Roman"/>
          <w:sz w:val="28"/>
          <w:szCs w:val="28"/>
        </w:rPr>
        <w:t>- ориентированное содержание по специальности ФГОС СПО</w:t>
      </w:r>
      <w:r w:rsidRPr="004A764C">
        <w:rPr>
          <w:rFonts w:ascii="Times New Roman" w:hAnsi="Times New Roman" w:cs="Times New Roman"/>
          <w:color w:val="000000"/>
          <w:spacing w:val="-4"/>
          <w:sz w:val="28"/>
          <w:szCs w:val="28"/>
        </w:rPr>
        <w:t xml:space="preserve"> по специальности </w:t>
      </w:r>
      <w:r w:rsidR="00991E08">
        <w:rPr>
          <w:rFonts w:ascii="Times New Roman" w:hAnsi="Times New Roman" w:cs="Times New Roman"/>
          <w:sz w:val="28"/>
          <w:szCs w:val="28"/>
        </w:rPr>
        <w:t>38.02.03 «Операционная деятельность в логистике»</w:t>
      </w:r>
      <w:r w:rsidR="00991E08" w:rsidRPr="00761462">
        <w:rPr>
          <w:rFonts w:ascii="Times New Roman" w:hAnsi="Times New Roman" w:cs="Times New Roman"/>
          <w:sz w:val="28"/>
          <w:szCs w:val="28"/>
          <w:lang w:eastAsia="ru-RU"/>
        </w:rPr>
        <w:t>.</w:t>
      </w:r>
      <w:r w:rsidR="00991E08" w:rsidRPr="00761462">
        <w:rPr>
          <w:rFonts w:ascii="Times New Roman" w:hAnsi="Times New Roman" w:cs="Times New Roman"/>
          <w:i/>
          <w:sz w:val="28"/>
          <w:szCs w:val="28"/>
          <w:vertAlign w:val="superscript"/>
        </w:rPr>
        <w:t xml:space="preserve"> </w:t>
      </w:r>
    </w:p>
    <w:p w14:paraId="23B7E313" w14:textId="611258CC" w:rsidR="00C033F0" w:rsidRPr="004A764C" w:rsidRDefault="00C033F0" w:rsidP="00CC09B7">
      <w:pPr>
        <w:spacing w:line="240" w:lineRule="auto"/>
        <w:ind w:firstLine="540"/>
        <w:jc w:val="both"/>
        <w:rPr>
          <w:rFonts w:ascii="Times New Roman" w:hAnsi="Times New Roman" w:cs="Times New Roman"/>
          <w:bCs/>
          <w:sz w:val="28"/>
          <w:szCs w:val="28"/>
        </w:rPr>
      </w:pPr>
    </w:p>
    <w:p w14:paraId="608F1283" w14:textId="77777777" w:rsidR="00C033F0" w:rsidRDefault="00C033F0" w:rsidP="00CC09B7">
      <w:pPr>
        <w:spacing w:line="240" w:lineRule="auto"/>
        <w:ind w:firstLine="540"/>
        <w:jc w:val="both"/>
        <w:rPr>
          <w:rFonts w:ascii="Times New Roman" w:hAnsi="Times New Roman" w:cs="Times New Roman"/>
          <w:bCs/>
          <w:sz w:val="28"/>
          <w:szCs w:val="28"/>
        </w:rPr>
      </w:pPr>
      <w:r w:rsidRPr="004A764C">
        <w:rPr>
          <w:rFonts w:ascii="Times New Roman" w:hAnsi="Times New Roman" w:cs="Times New Roman"/>
          <w:bCs/>
          <w:sz w:val="28"/>
          <w:szCs w:val="28"/>
        </w:rPr>
        <w:t xml:space="preserve">   </w:t>
      </w:r>
    </w:p>
    <w:p w14:paraId="6BC617C9" w14:textId="77777777" w:rsidR="00C033F0" w:rsidRDefault="00C033F0" w:rsidP="00CC09B7">
      <w:pPr>
        <w:spacing w:line="240" w:lineRule="auto"/>
        <w:ind w:firstLine="540"/>
        <w:jc w:val="both"/>
        <w:rPr>
          <w:rFonts w:ascii="Times New Roman" w:hAnsi="Times New Roman" w:cs="Times New Roman"/>
          <w:bCs/>
          <w:sz w:val="28"/>
          <w:szCs w:val="28"/>
        </w:rPr>
      </w:pPr>
    </w:p>
    <w:p w14:paraId="298B5EF3" w14:textId="77777777" w:rsidR="00C033F0" w:rsidRDefault="00C033F0" w:rsidP="00CC09B7">
      <w:pPr>
        <w:spacing w:line="240" w:lineRule="auto"/>
        <w:ind w:firstLine="540"/>
        <w:jc w:val="both"/>
        <w:rPr>
          <w:rFonts w:ascii="Times New Roman" w:hAnsi="Times New Roman" w:cs="Times New Roman"/>
          <w:bCs/>
          <w:sz w:val="28"/>
          <w:szCs w:val="28"/>
        </w:rPr>
      </w:pPr>
    </w:p>
    <w:p w14:paraId="62C65D87" w14:textId="77777777" w:rsidR="00C033F0" w:rsidRDefault="00C033F0" w:rsidP="00CC09B7">
      <w:pPr>
        <w:spacing w:line="240" w:lineRule="auto"/>
        <w:ind w:firstLine="540"/>
        <w:jc w:val="both"/>
        <w:rPr>
          <w:rFonts w:ascii="Times New Roman" w:hAnsi="Times New Roman" w:cs="Times New Roman"/>
          <w:bCs/>
          <w:sz w:val="28"/>
          <w:szCs w:val="28"/>
        </w:rPr>
      </w:pPr>
    </w:p>
    <w:p w14:paraId="6EFEE84B" w14:textId="334FB27C" w:rsidR="00C033F0" w:rsidRDefault="00C033F0" w:rsidP="00CC09B7">
      <w:pPr>
        <w:spacing w:line="240" w:lineRule="auto"/>
        <w:ind w:firstLine="540"/>
        <w:jc w:val="both"/>
        <w:rPr>
          <w:rFonts w:ascii="Times New Roman" w:hAnsi="Times New Roman" w:cs="Times New Roman"/>
          <w:bCs/>
          <w:sz w:val="28"/>
          <w:szCs w:val="28"/>
        </w:rPr>
      </w:pPr>
    </w:p>
    <w:p w14:paraId="137EFB11" w14:textId="098E5F56" w:rsidR="00EC289B" w:rsidRDefault="00EC289B" w:rsidP="00CC09B7">
      <w:pPr>
        <w:spacing w:line="240" w:lineRule="auto"/>
        <w:ind w:firstLine="540"/>
        <w:jc w:val="both"/>
        <w:rPr>
          <w:rFonts w:ascii="Times New Roman" w:hAnsi="Times New Roman" w:cs="Times New Roman"/>
          <w:bCs/>
          <w:sz w:val="28"/>
          <w:szCs w:val="28"/>
        </w:rPr>
      </w:pPr>
    </w:p>
    <w:p w14:paraId="35EC202A" w14:textId="3E9AAE65" w:rsidR="00EC289B" w:rsidRDefault="00EC289B" w:rsidP="00CC09B7">
      <w:pPr>
        <w:spacing w:line="240" w:lineRule="auto"/>
        <w:ind w:firstLine="540"/>
        <w:jc w:val="both"/>
        <w:rPr>
          <w:rFonts w:ascii="Times New Roman" w:hAnsi="Times New Roman" w:cs="Times New Roman"/>
          <w:bCs/>
          <w:sz w:val="28"/>
          <w:szCs w:val="28"/>
        </w:rPr>
      </w:pPr>
    </w:p>
    <w:p w14:paraId="4F2128F0" w14:textId="462C6DA2" w:rsidR="00EC289B" w:rsidRDefault="00EC289B" w:rsidP="00CC09B7">
      <w:pPr>
        <w:spacing w:line="240" w:lineRule="auto"/>
        <w:ind w:firstLine="540"/>
        <w:jc w:val="both"/>
        <w:rPr>
          <w:rFonts w:ascii="Times New Roman" w:hAnsi="Times New Roman" w:cs="Times New Roman"/>
          <w:bCs/>
          <w:sz w:val="28"/>
          <w:szCs w:val="28"/>
        </w:rPr>
      </w:pPr>
    </w:p>
    <w:p w14:paraId="3176AFA7" w14:textId="313D5E4E" w:rsidR="00EC289B" w:rsidRDefault="00EC289B" w:rsidP="00CC09B7">
      <w:pPr>
        <w:spacing w:line="240" w:lineRule="auto"/>
        <w:ind w:firstLine="540"/>
        <w:jc w:val="both"/>
        <w:rPr>
          <w:rFonts w:ascii="Times New Roman" w:hAnsi="Times New Roman" w:cs="Times New Roman"/>
          <w:bCs/>
          <w:sz w:val="28"/>
          <w:szCs w:val="28"/>
        </w:rPr>
      </w:pPr>
    </w:p>
    <w:p w14:paraId="1A579880" w14:textId="2D8228E3" w:rsidR="00EC289B" w:rsidRDefault="00EC289B" w:rsidP="00CC09B7">
      <w:pPr>
        <w:spacing w:line="240" w:lineRule="auto"/>
        <w:ind w:firstLine="540"/>
        <w:jc w:val="both"/>
        <w:rPr>
          <w:rFonts w:ascii="Times New Roman" w:hAnsi="Times New Roman" w:cs="Times New Roman"/>
          <w:bCs/>
          <w:sz w:val="28"/>
          <w:szCs w:val="28"/>
        </w:rPr>
      </w:pPr>
    </w:p>
    <w:p w14:paraId="756763C1" w14:textId="1A6AD468" w:rsidR="00EC289B" w:rsidRDefault="00EC289B" w:rsidP="00CC09B7">
      <w:pPr>
        <w:spacing w:line="240" w:lineRule="auto"/>
        <w:ind w:firstLine="540"/>
        <w:jc w:val="both"/>
        <w:rPr>
          <w:rFonts w:ascii="Times New Roman" w:hAnsi="Times New Roman" w:cs="Times New Roman"/>
          <w:bCs/>
          <w:sz w:val="28"/>
          <w:szCs w:val="28"/>
        </w:rPr>
      </w:pPr>
    </w:p>
    <w:p w14:paraId="0F6365D6" w14:textId="7346843A" w:rsidR="00EC289B" w:rsidRDefault="00EC289B" w:rsidP="00CC09B7">
      <w:pPr>
        <w:spacing w:line="240" w:lineRule="auto"/>
        <w:ind w:firstLine="540"/>
        <w:jc w:val="both"/>
        <w:rPr>
          <w:rFonts w:ascii="Times New Roman" w:hAnsi="Times New Roman" w:cs="Times New Roman"/>
          <w:bCs/>
          <w:sz w:val="28"/>
          <w:szCs w:val="28"/>
        </w:rPr>
      </w:pPr>
    </w:p>
    <w:p w14:paraId="734B9BD4" w14:textId="77777777" w:rsidR="00EC289B" w:rsidRDefault="00EC289B" w:rsidP="00CC09B7">
      <w:pPr>
        <w:spacing w:line="240" w:lineRule="auto"/>
        <w:ind w:firstLine="540"/>
        <w:jc w:val="both"/>
        <w:rPr>
          <w:rFonts w:ascii="Times New Roman" w:hAnsi="Times New Roman" w:cs="Times New Roman"/>
          <w:bCs/>
          <w:sz w:val="28"/>
          <w:szCs w:val="28"/>
        </w:rPr>
      </w:pPr>
    </w:p>
    <w:p w14:paraId="442286CC" w14:textId="77777777" w:rsidR="00C033F0" w:rsidRDefault="00C033F0" w:rsidP="00CC09B7">
      <w:pPr>
        <w:spacing w:line="240" w:lineRule="auto"/>
        <w:ind w:firstLine="540"/>
        <w:jc w:val="both"/>
        <w:rPr>
          <w:rFonts w:ascii="Times New Roman" w:hAnsi="Times New Roman" w:cs="Times New Roman"/>
          <w:bCs/>
          <w:sz w:val="28"/>
          <w:szCs w:val="28"/>
        </w:rPr>
      </w:pPr>
    </w:p>
    <w:p w14:paraId="7B9A1C31" w14:textId="50FC3595" w:rsidR="00C033F0" w:rsidRDefault="00C033F0" w:rsidP="00CC09B7">
      <w:pPr>
        <w:spacing w:line="240" w:lineRule="auto"/>
        <w:ind w:firstLine="540"/>
        <w:jc w:val="both"/>
        <w:rPr>
          <w:rFonts w:ascii="Times New Roman" w:hAnsi="Times New Roman" w:cs="Times New Roman"/>
          <w:bCs/>
          <w:sz w:val="28"/>
          <w:szCs w:val="28"/>
        </w:rPr>
      </w:pPr>
    </w:p>
    <w:p w14:paraId="76A06500" w14:textId="77777777" w:rsidR="00725586" w:rsidRDefault="00725586" w:rsidP="00CC09B7">
      <w:pPr>
        <w:spacing w:line="240" w:lineRule="auto"/>
        <w:ind w:firstLine="540"/>
        <w:jc w:val="both"/>
        <w:rPr>
          <w:rFonts w:ascii="Times New Roman" w:hAnsi="Times New Roman" w:cs="Times New Roman"/>
          <w:bCs/>
          <w:sz w:val="28"/>
          <w:szCs w:val="28"/>
        </w:rPr>
      </w:pPr>
    </w:p>
    <w:bookmarkEnd w:id="3"/>
    <w:p w14:paraId="62388D11" w14:textId="77777777" w:rsidR="00C033F0" w:rsidRDefault="00C033F0" w:rsidP="00CC09B7">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14:paraId="2E88BC63" w14:textId="77777777" w:rsidR="00C033F0" w:rsidRPr="00761462" w:rsidRDefault="00C033F0" w:rsidP="00CC09B7">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8"/>
          <w:szCs w:val="28"/>
          <w:vertAlign w:val="superscript"/>
        </w:rPr>
      </w:pPr>
    </w:p>
    <w:p w14:paraId="4EAFFB6E" w14:textId="77777777" w:rsidR="00C033F0" w:rsidRDefault="00C033F0" w:rsidP="00CC09B7">
      <w:pPr>
        <w:spacing w:line="240" w:lineRule="auto"/>
        <w:jc w:val="both"/>
        <w:rPr>
          <w:rFonts w:ascii="Times New Roman" w:hAnsi="Times New Roman" w:cs="Times New Roman"/>
          <w:b/>
          <w:color w:val="000000" w:themeColor="text1"/>
          <w:sz w:val="28"/>
          <w:szCs w:val="28"/>
        </w:rPr>
      </w:pPr>
      <w:bookmarkStart w:id="4" w:name="_Toc130904848"/>
      <w:r>
        <w:rPr>
          <w:rFonts w:ascii="Times New Roman" w:hAnsi="Times New Roman" w:cs="Times New Roman"/>
          <w:b/>
          <w:color w:val="000000" w:themeColor="text1"/>
          <w:sz w:val="28"/>
          <w:szCs w:val="28"/>
        </w:rPr>
        <w:t>1.2.  Цели и планируемые результаты освоения дисциплины:</w:t>
      </w:r>
      <w:bookmarkEnd w:id="4"/>
    </w:p>
    <w:p w14:paraId="504D8027" w14:textId="77777777" w:rsidR="00C033F0" w:rsidRPr="00CC09B7" w:rsidRDefault="00C033F0" w:rsidP="00CC09B7">
      <w:pPr>
        <w:spacing w:after="0" w:line="240" w:lineRule="auto"/>
        <w:ind w:firstLine="709"/>
        <w:jc w:val="both"/>
        <w:rPr>
          <w:rFonts w:ascii="Times New Roman" w:hAnsi="Times New Roman" w:cs="Times New Roman"/>
          <w:sz w:val="28"/>
          <w:szCs w:val="28"/>
        </w:rPr>
      </w:pPr>
      <w:r w:rsidRPr="00CC09B7">
        <w:rPr>
          <w:rFonts w:ascii="Times New Roman" w:hAnsi="Times New Roman" w:cs="Times New Roman"/>
          <w:sz w:val="28"/>
          <w:szCs w:val="28"/>
        </w:rPr>
        <w:t xml:space="preserve">Цель: содержание программы </w:t>
      </w:r>
      <w:r w:rsidRPr="00CC09B7">
        <w:rPr>
          <w:rFonts w:ascii="Times New Roman" w:hAnsi="Times New Roman" w:cs="Times New Roman"/>
          <w:color w:val="000000"/>
          <w:sz w:val="28"/>
          <w:szCs w:val="28"/>
        </w:rPr>
        <w:t>общеобразовательной дисциплины</w:t>
      </w:r>
      <w:r w:rsidRPr="00CC09B7">
        <w:rPr>
          <w:rFonts w:ascii="Times New Roman" w:hAnsi="Times New Roman" w:cs="Times New Roman"/>
          <w:sz w:val="28"/>
          <w:szCs w:val="28"/>
        </w:rPr>
        <w:t xml:space="preserve"> «Математика» направлено на достижение результатов и её изучения в соответствии с требованиями, установленными ФГОС СПО на основании профессиональной направленности ФГОС СОО.</w:t>
      </w:r>
    </w:p>
    <w:p w14:paraId="483A462A"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         Задачи дисциплины:</w:t>
      </w:r>
    </w:p>
    <w:p w14:paraId="7EA2859B"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представления о социальных, культурных и исторических факторах становления математики;</w:t>
      </w:r>
    </w:p>
    <w:p w14:paraId="3BEC8F08"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основы логического, алгоритмического и математического мышления;</w:t>
      </w:r>
    </w:p>
    <w:p w14:paraId="7D380C54"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умение применять полученные знания при решении различных задач, в том числе профессиональных;</w:t>
      </w:r>
    </w:p>
    <w:p w14:paraId="6A3DFE54"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представление о математике как части общечеловеческой культуры, универсальном языке науки, позволяющем описывать и изучать реальные процессы и явления в повседневной жизни и в профессиональной деятельности.</w:t>
      </w:r>
    </w:p>
    <w:p w14:paraId="6752DA9E" w14:textId="77777777" w:rsidR="00C033F0" w:rsidRPr="00CC09B7" w:rsidRDefault="00C033F0" w:rsidP="00CC09B7">
      <w:pPr>
        <w:spacing w:line="240" w:lineRule="auto"/>
        <w:contextualSpacing/>
        <w:jc w:val="both"/>
        <w:rPr>
          <w:rFonts w:ascii="Times New Roman" w:hAnsi="Times New Roman" w:cs="Times New Roman"/>
          <w:b/>
          <w:bCs/>
          <w:sz w:val="28"/>
          <w:szCs w:val="28"/>
        </w:rPr>
      </w:pPr>
    </w:p>
    <w:p w14:paraId="7099D422" w14:textId="77777777" w:rsidR="00C033F0" w:rsidRPr="00CC09B7" w:rsidRDefault="00C033F0" w:rsidP="00CC09B7">
      <w:pPr>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1.2.2. Планируемые результаты освоения общеобразовательной дисциплины «Математика»</w:t>
      </w:r>
    </w:p>
    <w:p w14:paraId="586C1C67" w14:textId="77777777" w:rsidR="00C033F0" w:rsidRPr="00CC09B7" w:rsidRDefault="00C033F0" w:rsidP="00CC09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CC09B7">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468A8597" w14:textId="36A61079"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4B33DA74"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F5083DC"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6EDF6217" w14:textId="44B072C4"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w:t>
      </w:r>
      <w:r w:rsidR="00EC289B" w:rsidRPr="00CC09B7">
        <w:rPr>
          <w:rFonts w:ascii="Times New Roman" w:eastAsia="Times New Roman" w:hAnsi="Times New Roman" w:cs="Times New Roman"/>
          <w:sz w:val="28"/>
          <w:szCs w:val="28"/>
          <w:lang w:eastAsia="ru-RU"/>
        </w:rPr>
        <w:t xml:space="preserve"> </w:t>
      </w:r>
      <w:r w:rsidRPr="00CC09B7">
        <w:rPr>
          <w:rFonts w:ascii="Times New Roman" w:eastAsia="Times New Roman" w:hAnsi="Times New Roman" w:cs="Times New Roman"/>
          <w:sz w:val="28"/>
          <w:szCs w:val="28"/>
          <w:lang w:eastAsia="ru-RU"/>
        </w:rPr>
        <w:t>04</w:t>
      </w:r>
      <w:r w:rsidR="00EC289B" w:rsidRPr="00CC09B7">
        <w:rPr>
          <w:rFonts w:ascii="Times New Roman" w:eastAsia="Times New Roman" w:hAnsi="Times New Roman" w:cs="Times New Roman"/>
          <w:sz w:val="28"/>
          <w:szCs w:val="28"/>
          <w:lang w:eastAsia="ru-RU"/>
        </w:rPr>
        <w:t>.</w:t>
      </w:r>
      <w:r w:rsidRPr="00CC09B7">
        <w:rPr>
          <w:rFonts w:ascii="Times New Roman" w:eastAsia="Times New Roman" w:hAnsi="Times New Roman" w:cs="Times New Roman"/>
          <w:sz w:val="28"/>
          <w:szCs w:val="28"/>
          <w:lang w:eastAsia="ru-RU"/>
        </w:rPr>
        <w:t xml:space="preserve"> Эффективно взаимодействовать и работать в коллективе и команде </w:t>
      </w:r>
    </w:p>
    <w:p w14:paraId="0AC2FE06" w14:textId="3ABE2072"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w:t>
      </w:r>
      <w:r w:rsidR="00EC289B" w:rsidRPr="00CC09B7">
        <w:rPr>
          <w:rFonts w:ascii="Times New Roman" w:eastAsia="Times New Roman" w:hAnsi="Times New Roman" w:cs="Times New Roman"/>
          <w:sz w:val="28"/>
          <w:szCs w:val="28"/>
          <w:lang w:eastAsia="ru-RU"/>
        </w:rPr>
        <w:t xml:space="preserve"> </w:t>
      </w:r>
      <w:r w:rsidRPr="00CC09B7">
        <w:rPr>
          <w:rFonts w:ascii="Times New Roman" w:eastAsia="Times New Roman" w:hAnsi="Times New Roman" w:cs="Times New Roman"/>
          <w:sz w:val="28"/>
          <w:szCs w:val="28"/>
          <w:lang w:eastAsia="ru-RU"/>
        </w:rPr>
        <w:t>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7597F4C8"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61969D3B"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5D985F5D" w14:textId="406CE746" w:rsidR="003F2EB0" w:rsidRPr="003F2EB0" w:rsidRDefault="003F2EB0" w:rsidP="00CC09B7">
      <w:pPr>
        <w:pStyle w:val="a6"/>
        <w:shd w:val="clear" w:color="auto" w:fill="FFFFFF"/>
        <w:spacing w:before="0" w:beforeAutospacing="0" w:after="255" w:afterAutospacing="0"/>
        <w:ind w:firstLine="708"/>
        <w:contextualSpacing/>
        <w:jc w:val="both"/>
        <w:rPr>
          <w:sz w:val="28"/>
          <w:szCs w:val="28"/>
        </w:rPr>
      </w:pPr>
      <w:r w:rsidRPr="003F2EB0">
        <w:rPr>
          <w:sz w:val="28"/>
          <w:szCs w:val="28"/>
        </w:rPr>
        <w:t xml:space="preserve">ПК </w:t>
      </w:r>
      <w:r w:rsidR="001B0877">
        <w:rPr>
          <w:sz w:val="28"/>
          <w:szCs w:val="28"/>
        </w:rPr>
        <w:t>2.2.</w:t>
      </w:r>
      <w:r w:rsidR="001C2E9F">
        <w:rPr>
          <w:sz w:val="28"/>
          <w:szCs w:val="28"/>
        </w:rPr>
        <w:t xml:space="preserve"> </w:t>
      </w:r>
      <w:r w:rsidR="001C2E9F" w:rsidRPr="001C2E9F">
        <w:rPr>
          <w:sz w:val="28"/>
          <w:szCs w:val="28"/>
        </w:rPr>
        <w:t>Рассчитывать и анализировать логистические издержки в производстве и распределении.</w:t>
      </w:r>
    </w:p>
    <w:p w14:paraId="43A8E538" w14:textId="4D13B177" w:rsidR="003F2EB0" w:rsidRPr="003F2EB0" w:rsidRDefault="003F2EB0" w:rsidP="00CC09B7">
      <w:pPr>
        <w:pStyle w:val="a6"/>
        <w:shd w:val="clear" w:color="auto" w:fill="FFFFFF"/>
        <w:spacing w:before="0" w:beforeAutospacing="0" w:after="255" w:afterAutospacing="0"/>
        <w:ind w:firstLine="708"/>
        <w:contextualSpacing/>
        <w:jc w:val="both"/>
        <w:rPr>
          <w:sz w:val="28"/>
          <w:szCs w:val="28"/>
        </w:rPr>
      </w:pPr>
      <w:r w:rsidRPr="003F2EB0">
        <w:rPr>
          <w:sz w:val="28"/>
          <w:szCs w:val="28"/>
        </w:rPr>
        <w:lastRenderedPageBreak/>
        <w:t>ПК 4.3.</w:t>
      </w:r>
      <w:r w:rsidR="00257302" w:rsidRPr="00257302">
        <w:rPr>
          <w:color w:val="000000"/>
          <w:shd w:val="clear" w:color="auto" w:fill="FFFFFF"/>
        </w:rPr>
        <w:t xml:space="preserve"> </w:t>
      </w:r>
      <w:r w:rsidR="00257302" w:rsidRPr="00257302">
        <w:rPr>
          <w:sz w:val="28"/>
          <w:szCs w:val="28"/>
        </w:rPr>
        <w:t>Составлять программу и осуществлять мониторинг показателей работы на уровне подразделения (участка) логистической системы.</w:t>
      </w:r>
      <w:r w:rsidR="00257302">
        <w:rPr>
          <w:sz w:val="28"/>
          <w:szCs w:val="28"/>
        </w:rPr>
        <w:t xml:space="preserve"> </w:t>
      </w:r>
    </w:p>
    <w:p w14:paraId="127BBCEA" w14:textId="66256537" w:rsidR="00C033F0" w:rsidRPr="00CC09B7" w:rsidRDefault="00C033F0" w:rsidP="00CC09B7">
      <w:pPr>
        <w:pStyle w:val="a6"/>
        <w:shd w:val="clear" w:color="auto" w:fill="FFFFFF"/>
        <w:spacing w:before="0" w:beforeAutospacing="0" w:after="255" w:afterAutospacing="0"/>
        <w:ind w:firstLine="708"/>
        <w:contextualSpacing/>
        <w:jc w:val="both"/>
        <w:rPr>
          <w:color w:val="333333"/>
          <w:sz w:val="28"/>
          <w:szCs w:val="28"/>
          <w:shd w:val="clear" w:color="auto" w:fill="FFFFFF"/>
        </w:rPr>
      </w:pPr>
      <w:r w:rsidRPr="00CC09B7">
        <w:rPr>
          <w:sz w:val="28"/>
          <w:szCs w:val="28"/>
        </w:rPr>
        <w:t xml:space="preserve">В рамках программы учебной дисциплины обучающимися осваиваются личностные, </w:t>
      </w:r>
      <w:proofErr w:type="spellStart"/>
      <w:r w:rsidRPr="00CC09B7">
        <w:rPr>
          <w:sz w:val="28"/>
          <w:szCs w:val="28"/>
        </w:rPr>
        <w:t>метапредметные</w:t>
      </w:r>
      <w:proofErr w:type="spellEnd"/>
      <w:r w:rsidRPr="00CC09B7">
        <w:rPr>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CC09B7">
        <w:rPr>
          <w:sz w:val="28"/>
          <w:szCs w:val="28"/>
        </w:rPr>
        <w:t>метапредметные</w:t>
      </w:r>
      <w:proofErr w:type="spellEnd"/>
      <w:r w:rsidRPr="00CC09B7">
        <w:rPr>
          <w:sz w:val="28"/>
          <w:szCs w:val="28"/>
        </w:rPr>
        <w:t xml:space="preserve"> (МР), предметные для углубленного уровня изучения (</w:t>
      </w:r>
      <w:proofErr w:type="spellStart"/>
      <w:r w:rsidRPr="00CC09B7">
        <w:rPr>
          <w:sz w:val="28"/>
          <w:szCs w:val="28"/>
        </w:rPr>
        <w:t>ПРу</w:t>
      </w:r>
      <w:proofErr w:type="spellEnd"/>
      <w:r w:rsidRPr="00CC09B7">
        <w:rPr>
          <w:sz w:val="28"/>
          <w:szCs w:val="28"/>
        </w:rPr>
        <w:t>).</w:t>
      </w:r>
    </w:p>
    <w:p w14:paraId="300B172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eastAsia="Arial" w:hAnsi="Times New Roman" w:cs="Times New Roman"/>
          <w:sz w:val="28"/>
          <w:szCs w:val="28"/>
        </w:rPr>
        <w:t xml:space="preserve">Освоение содержания учебной дисциплины «Математика» обеспечивает достижение обучающимися следующих </w:t>
      </w:r>
      <w:r w:rsidRPr="00CC09B7">
        <w:rPr>
          <w:rFonts w:ascii="Times New Roman" w:eastAsia="Arial" w:hAnsi="Times New Roman" w:cs="Times New Roman"/>
          <w:b/>
          <w:bCs/>
          <w:i/>
          <w:iCs/>
          <w:sz w:val="28"/>
          <w:szCs w:val="28"/>
        </w:rPr>
        <w:t>результатов</w:t>
      </w:r>
      <w:r w:rsidRPr="00CC09B7">
        <w:rPr>
          <w:rFonts w:ascii="Times New Roman" w:eastAsia="Arial" w:hAnsi="Times New Roman" w:cs="Times New Roman"/>
          <w:bCs/>
          <w:iCs/>
          <w:sz w:val="28"/>
          <w:szCs w:val="28"/>
        </w:rPr>
        <w:t>, предъявляемых ФГОС СОО</w:t>
      </w:r>
      <w:r w:rsidRPr="00CC09B7">
        <w:rPr>
          <w:rFonts w:ascii="Times New Roman" w:eastAsia="Arial" w:hAnsi="Times New Roman" w:cs="Times New Roman"/>
          <w:b/>
          <w:bCs/>
          <w:i/>
          <w:iCs/>
          <w:sz w:val="28"/>
          <w:szCs w:val="28"/>
        </w:rPr>
        <w:t xml:space="preserve"> </w:t>
      </w:r>
    </w:p>
    <w:p w14:paraId="34840B36" w14:textId="77777777" w:rsidR="00C033F0" w:rsidRPr="00CC09B7" w:rsidRDefault="00C033F0" w:rsidP="00CC09B7">
      <w:pPr>
        <w:tabs>
          <w:tab w:val="left" w:pos="0"/>
        </w:tabs>
        <w:spacing w:line="240" w:lineRule="auto"/>
        <w:jc w:val="both"/>
        <w:rPr>
          <w:rFonts w:ascii="Times New Roman" w:eastAsia="Arial" w:hAnsi="Times New Roman" w:cs="Times New Roman"/>
          <w:b/>
          <w:bCs/>
          <w:i/>
          <w:iCs/>
          <w:sz w:val="28"/>
          <w:szCs w:val="28"/>
        </w:rPr>
      </w:pPr>
      <w:r w:rsidRPr="00CC09B7">
        <w:rPr>
          <w:rFonts w:ascii="Times New Roman" w:eastAsia="Arial" w:hAnsi="Times New Roman" w:cs="Times New Roman"/>
          <w:b/>
          <w:bCs/>
          <w:i/>
          <w:iCs/>
          <w:sz w:val="28"/>
          <w:szCs w:val="28"/>
        </w:rPr>
        <w:t>личностных:</w:t>
      </w:r>
    </w:p>
    <w:p w14:paraId="48AEDA81" w14:textId="402FA6CA" w:rsidR="00C033F0" w:rsidRPr="00CC09B7" w:rsidRDefault="00EC289B" w:rsidP="00CC09B7">
      <w:pPr>
        <w:tabs>
          <w:tab w:val="left" w:pos="0"/>
        </w:tabs>
        <w:spacing w:line="240" w:lineRule="auto"/>
        <w:jc w:val="both"/>
        <w:rPr>
          <w:rFonts w:ascii="Times New Roman" w:eastAsia="Arial" w:hAnsi="Times New Roman" w:cs="Times New Roman"/>
          <w:b/>
          <w:bCs/>
          <w:sz w:val="28"/>
          <w:szCs w:val="28"/>
        </w:rPr>
      </w:pPr>
      <w:r w:rsidRPr="00CC09B7">
        <w:rPr>
          <w:rFonts w:ascii="Times New Roman" w:eastAsia="Arial" w:hAnsi="Times New Roman" w:cs="Times New Roman"/>
          <w:b/>
          <w:bCs/>
          <w:sz w:val="28"/>
          <w:szCs w:val="28"/>
        </w:rPr>
        <w:tab/>
      </w:r>
      <w:r w:rsidR="00C033F0" w:rsidRPr="00CC09B7">
        <w:rPr>
          <w:rFonts w:ascii="Times New Roman" w:eastAsia="Arial" w:hAnsi="Times New Roman" w:cs="Times New Roman"/>
          <w:b/>
          <w:bCs/>
          <w:sz w:val="28"/>
          <w:szCs w:val="28"/>
        </w:rPr>
        <w:t>1)гражданского воспитания: -</w:t>
      </w:r>
      <w:r w:rsidR="00C033F0" w:rsidRPr="00CC09B7">
        <w:rPr>
          <w:rFonts w:ascii="Times New Roman" w:hAnsi="Times New Roman" w:cs="Times New Roman"/>
          <w:sz w:val="28"/>
          <w:szCs w:val="28"/>
        </w:rPr>
        <w:t xml:space="preserve"> </w:t>
      </w:r>
      <w:proofErr w:type="spellStart"/>
      <w:r w:rsidR="00C033F0" w:rsidRPr="00CC09B7">
        <w:rPr>
          <w:rFonts w:ascii="Times New Roman" w:hAnsi="Times New Roman" w:cs="Times New Roman"/>
          <w:sz w:val="28"/>
          <w:szCs w:val="28"/>
        </w:rPr>
        <w:t>сформированность</w:t>
      </w:r>
      <w:proofErr w:type="spellEnd"/>
      <w:r w:rsidR="00C033F0" w:rsidRPr="00CC09B7">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7015011" w14:textId="107CD23A"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 xml:space="preserve"> 2)патриотического воспитания:</w:t>
      </w:r>
      <w:r w:rsidR="00C033F0" w:rsidRPr="00CC09B7">
        <w:rPr>
          <w:rFonts w:ascii="Times New Roman" w:hAnsi="Times New Roman" w:cs="Times New Roman"/>
          <w:sz w:val="28"/>
          <w:szCs w:val="28"/>
        </w:rPr>
        <w:t xml:space="preserve"> </w:t>
      </w:r>
      <w:proofErr w:type="spellStart"/>
      <w:r w:rsidR="00C033F0" w:rsidRPr="00CC09B7">
        <w:rPr>
          <w:rFonts w:ascii="Times New Roman" w:hAnsi="Times New Roman" w:cs="Times New Roman"/>
          <w:sz w:val="28"/>
          <w:szCs w:val="28"/>
        </w:rPr>
        <w:t>сформированность</w:t>
      </w:r>
      <w:proofErr w:type="spellEnd"/>
      <w:r w:rsidR="00C033F0" w:rsidRPr="00CC09B7">
        <w:rPr>
          <w:rFonts w:ascii="Times New Roman" w:hAnsi="Times New Roman" w:cs="Times New Roman"/>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86987C7" w14:textId="1F99C6D3"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 xml:space="preserve"> </w:t>
      </w:r>
      <w:r w:rsidR="00EC289B" w:rsidRPr="00CC09B7">
        <w:rPr>
          <w:rFonts w:ascii="Times New Roman" w:hAnsi="Times New Roman" w:cs="Times New Roman"/>
          <w:b/>
          <w:bCs/>
          <w:sz w:val="28"/>
          <w:szCs w:val="28"/>
        </w:rPr>
        <w:tab/>
      </w:r>
      <w:r w:rsidRPr="00CC09B7">
        <w:rPr>
          <w:rFonts w:ascii="Times New Roman" w:hAnsi="Times New Roman" w:cs="Times New Roman"/>
          <w:b/>
          <w:bCs/>
          <w:sz w:val="28"/>
          <w:szCs w:val="28"/>
        </w:rPr>
        <w:t>3)духовно-нравственного воспитания:</w:t>
      </w:r>
      <w:r w:rsidRPr="00CC09B7">
        <w:rPr>
          <w:rFonts w:ascii="Times New Roman" w:hAnsi="Times New Roman" w:cs="Times New Roman"/>
          <w:sz w:val="28"/>
          <w:szCs w:val="28"/>
        </w:rPr>
        <w:t xml:space="preserve"> осознание духовных ценностей российского народа, </w:t>
      </w:r>
      <w:proofErr w:type="spellStart"/>
      <w:r w:rsidRPr="00CC09B7">
        <w:rPr>
          <w:rFonts w:ascii="Times New Roman" w:hAnsi="Times New Roman" w:cs="Times New Roman"/>
          <w:sz w:val="28"/>
          <w:szCs w:val="28"/>
        </w:rPr>
        <w:t>сформированность</w:t>
      </w:r>
      <w:proofErr w:type="spellEnd"/>
      <w:r w:rsidRPr="00CC09B7">
        <w:rPr>
          <w:rFonts w:ascii="Times New Roman" w:hAnsi="Times New Roman" w:cs="Times New Roman"/>
          <w:sz w:val="28"/>
          <w:szCs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538A8A79" w14:textId="696D58A1"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 xml:space="preserve"> </w:t>
      </w:r>
      <w:r w:rsidR="00EC289B" w:rsidRPr="00CC09B7">
        <w:rPr>
          <w:rFonts w:ascii="Times New Roman" w:hAnsi="Times New Roman" w:cs="Times New Roman"/>
          <w:b/>
          <w:bCs/>
          <w:sz w:val="28"/>
          <w:szCs w:val="28"/>
        </w:rPr>
        <w:tab/>
      </w:r>
      <w:r w:rsidRPr="00CC09B7">
        <w:rPr>
          <w:rFonts w:ascii="Times New Roman" w:hAnsi="Times New Roman" w:cs="Times New Roman"/>
          <w:b/>
          <w:bCs/>
          <w:sz w:val="28"/>
          <w:szCs w:val="28"/>
        </w:rPr>
        <w:t>4)эстетического воспитания:</w:t>
      </w:r>
      <w:r w:rsidRPr="00CC09B7">
        <w:rPr>
          <w:rFonts w:ascii="Times New Roman" w:hAnsi="Times New Roman" w:cs="Times New Roman"/>
          <w:sz w:val="28"/>
          <w:szCs w:val="28"/>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04EF321B" w14:textId="22EDF95F"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5)физического воспитания:</w:t>
      </w:r>
      <w:r w:rsidR="00C033F0" w:rsidRPr="00CC09B7">
        <w:rPr>
          <w:rFonts w:ascii="Times New Roman" w:hAnsi="Times New Roman" w:cs="Times New Roman"/>
          <w:sz w:val="28"/>
          <w:szCs w:val="28"/>
        </w:rPr>
        <w:t xml:space="preserve"> </w:t>
      </w:r>
      <w:proofErr w:type="spellStart"/>
      <w:r w:rsidR="00C033F0" w:rsidRPr="00CC09B7">
        <w:rPr>
          <w:rFonts w:ascii="Times New Roman" w:hAnsi="Times New Roman" w:cs="Times New Roman"/>
          <w:sz w:val="28"/>
          <w:szCs w:val="28"/>
        </w:rPr>
        <w:t>сформированность</w:t>
      </w:r>
      <w:proofErr w:type="spellEnd"/>
      <w:r w:rsidR="00C033F0" w:rsidRPr="00CC09B7">
        <w:rPr>
          <w:rFonts w:ascii="Times New Roman" w:hAnsi="Times New Roman" w:cs="Times New Roman"/>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14:paraId="6761E9BB" w14:textId="5D16B68C"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6)трудового воспитания:</w:t>
      </w:r>
      <w:r w:rsidR="00C033F0" w:rsidRPr="00CC09B7">
        <w:rPr>
          <w:rFonts w:ascii="Times New Roman" w:hAnsi="Times New Roman" w:cs="Times New Roman"/>
          <w:sz w:val="28"/>
          <w:szCs w:val="28"/>
        </w:rPr>
        <w:t xml:space="preserve"> 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3250A66B" w14:textId="24A605F7"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 </w:t>
      </w:r>
      <w:r w:rsidR="00EC289B" w:rsidRPr="00CC09B7">
        <w:rPr>
          <w:rFonts w:ascii="Times New Roman" w:hAnsi="Times New Roman" w:cs="Times New Roman"/>
          <w:sz w:val="28"/>
          <w:szCs w:val="28"/>
        </w:rPr>
        <w:tab/>
      </w:r>
      <w:r w:rsidRPr="00CC09B7">
        <w:rPr>
          <w:rFonts w:ascii="Times New Roman" w:hAnsi="Times New Roman" w:cs="Times New Roman"/>
          <w:b/>
          <w:bCs/>
          <w:sz w:val="28"/>
          <w:szCs w:val="28"/>
        </w:rPr>
        <w:t>7)экологического воспитания:</w:t>
      </w:r>
      <w:r w:rsidRPr="00CC09B7">
        <w:rPr>
          <w:rFonts w:ascii="Times New Roman" w:hAnsi="Times New Roman" w:cs="Times New Roman"/>
          <w:sz w:val="28"/>
          <w:szCs w:val="28"/>
        </w:rPr>
        <w:t xml:space="preserve"> </w:t>
      </w:r>
      <w:proofErr w:type="spellStart"/>
      <w:r w:rsidRPr="00CC09B7">
        <w:rPr>
          <w:rFonts w:ascii="Times New Roman" w:hAnsi="Times New Roman" w:cs="Times New Roman"/>
          <w:sz w:val="28"/>
          <w:szCs w:val="28"/>
        </w:rPr>
        <w:t>сформированность</w:t>
      </w:r>
      <w:proofErr w:type="spellEnd"/>
      <w:r w:rsidRPr="00CC09B7">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B0D1788" w14:textId="713680F7" w:rsidR="00C033F0" w:rsidRPr="00CC09B7" w:rsidRDefault="00C033F0" w:rsidP="00CC09B7">
      <w:pPr>
        <w:tabs>
          <w:tab w:val="left" w:pos="0"/>
        </w:tabs>
        <w:spacing w:line="240" w:lineRule="auto"/>
        <w:jc w:val="both"/>
        <w:rPr>
          <w:rFonts w:ascii="Times New Roman" w:eastAsia="Arial" w:hAnsi="Times New Roman" w:cs="Times New Roman"/>
          <w:b/>
          <w:bCs/>
          <w:sz w:val="28"/>
          <w:szCs w:val="28"/>
        </w:rPr>
      </w:pPr>
      <w:r w:rsidRPr="00CC09B7">
        <w:rPr>
          <w:rFonts w:ascii="Times New Roman" w:hAnsi="Times New Roman" w:cs="Times New Roman"/>
          <w:sz w:val="28"/>
          <w:szCs w:val="28"/>
        </w:rPr>
        <w:t xml:space="preserve"> </w:t>
      </w:r>
      <w:r w:rsidR="00EC289B" w:rsidRPr="00CC09B7">
        <w:rPr>
          <w:rFonts w:ascii="Times New Roman" w:hAnsi="Times New Roman" w:cs="Times New Roman"/>
          <w:sz w:val="28"/>
          <w:szCs w:val="28"/>
        </w:rPr>
        <w:tab/>
      </w:r>
      <w:r w:rsidRPr="00CC09B7">
        <w:rPr>
          <w:rFonts w:ascii="Times New Roman" w:hAnsi="Times New Roman" w:cs="Times New Roman"/>
          <w:b/>
          <w:bCs/>
          <w:sz w:val="28"/>
          <w:szCs w:val="28"/>
        </w:rPr>
        <w:t>8)ценности научного познания:</w:t>
      </w:r>
      <w:r w:rsidRPr="00CC09B7">
        <w:rPr>
          <w:rFonts w:ascii="Times New Roman" w:hAnsi="Times New Roman" w:cs="Times New Roman"/>
          <w:sz w:val="28"/>
          <w:szCs w:val="28"/>
        </w:rPr>
        <w:t xml:space="preserve"> </w:t>
      </w:r>
      <w:proofErr w:type="spellStart"/>
      <w:r w:rsidRPr="00CC09B7">
        <w:rPr>
          <w:rFonts w:ascii="Times New Roman" w:hAnsi="Times New Roman" w:cs="Times New Roman"/>
          <w:sz w:val="28"/>
          <w:szCs w:val="28"/>
        </w:rPr>
        <w:t>сформированность</w:t>
      </w:r>
      <w:proofErr w:type="spellEnd"/>
      <w:r w:rsidRPr="00CC09B7">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204CB33F" w14:textId="77777777" w:rsidR="00C033F0" w:rsidRPr="00CC09B7" w:rsidRDefault="00C033F0" w:rsidP="00CC09B7">
      <w:pPr>
        <w:widowControl w:val="0"/>
        <w:autoSpaceDE w:val="0"/>
        <w:autoSpaceDN w:val="0"/>
        <w:adjustRightInd w:val="0"/>
        <w:spacing w:line="240" w:lineRule="auto"/>
        <w:jc w:val="both"/>
        <w:rPr>
          <w:rFonts w:ascii="Times New Roman" w:eastAsia="Arial" w:hAnsi="Times New Roman" w:cs="Times New Roman"/>
          <w:b/>
          <w:bCs/>
          <w:i/>
          <w:iCs/>
          <w:sz w:val="28"/>
          <w:szCs w:val="28"/>
        </w:rPr>
      </w:pPr>
      <w:proofErr w:type="spellStart"/>
      <w:r w:rsidRPr="00CC09B7">
        <w:rPr>
          <w:rFonts w:ascii="Times New Roman" w:eastAsia="Arial" w:hAnsi="Times New Roman" w:cs="Times New Roman"/>
          <w:b/>
          <w:bCs/>
          <w:i/>
          <w:iCs/>
          <w:sz w:val="28"/>
          <w:szCs w:val="28"/>
        </w:rPr>
        <w:t>метапредметных</w:t>
      </w:r>
      <w:proofErr w:type="spellEnd"/>
      <w:r w:rsidRPr="00CC09B7">
        <w:rPr>
          <w:rFonts w:ascii="Times New Roman" w:eastAsia="Arial" w:hAnsi="Times New Roman" w:cs="Times New Roman"/>
          <w:b/>
          <w:bCs/>
          <w:i/>
          <w:iCs/>
          <w:sz w:val="28"/>
          <w:szCs w:val="28"/>
        </w:rPr>
        <w:t>:</w:t>
      </w:r>
    </w:p>
    <w:p w14:paraId="39852E83"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
          <w:bCs/>
          <w:i/>
          <w:iCs/>
          <w:sz w:val="28"/>
          <w:szCs w:val="28"/>
        </w:rPr>
      </w:pPr>
      <w:proofErr w:type="spellStart"/>
      <w:r w:rsidRPr="00CC09B7">
        <w:rPr>
          <w:rFonts w:ascii="Times New Roman" w:eastAsia="Arial" w:hAnsi="Times New Roman" w:cs="Times New Roman"/>
          <w:bCs/>
          <w:iCs/>
          <w:sz w:val="28"/>
          <w:szCs w:val="28"/>
        </w:rPr>
        <w:t>м</w:t>
      </w:r>
      <w:r w:rsidRPr="00CC09B7">
        <w:rPr>
          <w:rFonts w:ascii="Times New Roman" w:hAnsi="Times New Roman" w:cs="Times New Roman"/>
          <w:sz w:val="28"/>
          <w:szCs w:val="28"/>
        </w:rPr>
        <w:t>етапредметные</w:t>
      </w:r>
      <w:proofErr w:type="spellEnd"/>
      <w:r w:rsidRPr="00CC09B7">
        <w:rPr>
          <w:rFonts w:ascii="Times New Roman" w:hAnsi="Times New Roman" w:cs="Times New Roman"/>
          <w:sz w:val="28"/>
          <w:szCs w:val="28"/>
        </w:rPr>
        <w:t xml:space="preserve"> результаты освоения основной образовательной программы должны отражать:</w:t>
      </w:r>
      <w:bookmarkStart w:id="5" w:name="Par190"/>
      <w:bookmarkEnd w:id="5"/>
    </w:p>
    <w:p w14:paraId="45561B06"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овладение </w:t>
      </w:r>
      <w:r w:rsidRPr="00CC09B7">
        <w:rPr>
          <w:rFonts w:ascii="Times New Roman" w:hAnsi="Times New Roman" w:cs="Times New Roman"/>
          <w:b/>
          <w:i/>
          <w:sz w:val="28"/>
          <w:szCs w:val="28"/>
        </w:rPr>
        <w:t>универсальными учебными познавательными действиями</w:t>
      </w:r>
      <w:r w:rsidRPr="00CC09B7">
        <w:rPr>
          <w:rFonts w:ascii="Times New Roman" w:hAnsi="Times New Roman" w:cs="Times New Roman"/>
          <w:sz w:val="28"/>
          <w:szCs w:val="28"/>
        </w:rPr>
        <w:t>:</w:t>
      </w:r>
    </w:p>
    <w:p w14:paraId="1357A14E"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Базовые логические действия:</w:t>
      </w:r>
    </w:p>
    <w:p w14:paraId="23D3E4EF"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13027620"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воспринимать, формулировать и преобразовывать суждения: утвердительные и отрицательные, единичные, частные и общие, условные; </w:t>
      </w:r>
    </w:p>
    <w:p w14:paraId="607A602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1C85AD0"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b/>
          <w:sz w:val="28"/>
          <w:szCs w:val="28"/>
        </w:rPr>
      </w:pPr>
      <w:r w:rsidRPr="00CC09B7">
        <w:rPr>
          <w:rFonts w:ascii="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14:paraId="0E50CDCF"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C09B7">
        <w:rPr>
          <w:rFonts w:ascii="Times New Roman" w:hAnsi="Times New Roman" w:cs="Times New Roman"/>
          <w:sz w:val="28"/>
          <w:szCs w:val="28"/>
        </w:rPr>
        <w:t>контрпримеры</w:t>
      </w:r>
      <w:proofErr w:type="spellEnd"/>
      <w:r w:rsidRPr="00CC09B7">
        <w:rPr>
          <w:rFonts w:ascii="Times New Roman" w:hAnsi="Times New Roman" w:cs="Times New Roman"/>
          <w:sz w:val="28"/>
          <w:szCs w:val="28"/>
        </w:rPr>
        <w:t>, обосновывать собственные суждения и выводы;</w:t>
      </w:r>
    </w:p>
    <w:p w14:paraId="4CF4356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FB2450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Базовые исследовательские действия:</w:t>
      </w:r>
    </w:p>
    <w:p w14:paraId="050FF53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5040061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43378863"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44780F7D"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прогнозировать возможное развитие процесса, а также выдвигать предположения о его развитии в новых условиях.</w:t>
      </w:r>
    </w:p>
    <w:p w14:paraId="4CF6F9D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Работа с информацией:</w:t>
      </w:r>
      <w:r w:rsidRPr="00CC09B7">
        <w:rPr>
          <w:rFonts w:ascii="Times New Roman" w:hAnsi="Times New Roman" w:cs="Times New Roman"/>
          <w:sz w:val="28"/>
          <w:szCs w:val="28"/>
        </w:rPr>
        <w:t xml:space="preserve"> </w:t>
      </w:r>
    </w:p>
    <w:p w14:paraId="39DC69C1"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b/>
          <w:i/>
          <w:sz w:val="28"/>
          <w:szCs w:val="28"/>
        </w:rPr>
        <w:t xml:space="preserve"> </w:t>
      </w:r>
      <w:r w:rsidRPr="00CC09B7">
        <w:rPr>
          <w:rFonts w:ascii="Times New Roman" w:hAnsi="Times New Roman" w:cs="Times New Roman"/>
          <w:sz w:val="28"/>
          <w:szCs w:val="28"/>
        </w:rPr>
        <w:t>выявлять дефициты информации, данных, необходимых для ответа на вопрос и для решения задачи;</w:t>
      </w:r>
    </w:p>
    <w:p w14:paraId="57D1DC1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8F63DE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структурировать информацию, представлять её в различных формах, иллюстрировать графически; </w:t>
      </w:r>
    </w:p>
    <w:p w14:paraId="09B2441B"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b/>
          <w:sz w:val="28"/>
          <w:szCs w:val="28"/>
        </w:rPr>
      </w:pPr>
      <w:r w:rsidRPr="00CC09B7">
        <w:rPr>
          <w:rFonts w:ascii="Times New Roman" w:hAnsi="Times New Roman" w:cs="Times New Roman"/>
          <w:sz w:val="28"/>
          <w:szCs w:val="28"/>
        </w:rPr>
        <w:t>оценивать надёжность информации по самостоятельно сформулированным критериям.</w:t>
      </w:r>
    </w:p>
    <w:p w14:paraId="16EB6A39" w14:textId="77777777" w:rsidR="00C033F0" w:rsidRPr="00CC09B7" w:rsidRDefault="00C033F0" w:rsidP="00CC09B7">
      <w:pPr>
        <w:widowControl w:val="0"/>
        <w:autoSpaceDE w:val="0"/>
        <w:autoSpaceDN w:val="0"/>
        <w:adjustRightInd w:val="0"/>
        <w:spacing w:before="240" w:line="240" w:lineRule="auto"/>
        <w:jc w:val="both"/>
        <w:rPr>
          <w:rFonts w:ascii="Times New Roman" w:hAnsi="Times New Roman" w:cs="Times New Roman"/>
          <w:sz w:val="28"/>
          <w:szCs w:val="28"/>
        </w:rPr>
      </w:pPr>
      <w:r w:rsidRPr="00CC09B7">
        <w:rPr>
          <w:rFonts w:ascii="Times New Roman" w:hAnsi="Times New Roman" w:cs="Times New Roman"/>
          <w:b/>
          <w:i/>
          <w:sz w:val="28"/>
          <w:szCs w:val="28"/>
        </w:rPr>
        <w:t>Коммуникативными действиями</w:t>
      </w:r>
      <w:r w:rsidRPr="00CC09B7">
        <w:rPr>
          <w:rFonts w:ascii="Times New Roman" w:hAnsi="Times New Roman" w:cs="Times New Roman"/>
          <w:sz w:val="28"/>
          <w:szCs w:val="28"/>
        </w:rPr>
        <w:t>:</w:t>
      </w:r>
    </w:p>
    <w:p w14:paraId="6056B8D7"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9FDE96B"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1CF09B7E"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Cs/>
          <w:iCs/>
          <w:sz w:val="28"/>
          <w:szCs w:val="28"/>
        </w:rPr>
      </w:pPr>
      <w:r w:rsidRPr="00CC09B7">
        <w:rPr>
          <w:rFonts w:ascii="Times New Roman" w:hAnsi="Times New Roman" w:cs="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58A00B9" w14:textId="77777777" w:rsidR="00C033F0" w:rsidRPr="00CC09B7" w:rsidRDefault="00C033F0" w:rsidP="00CC09B7">
      <w:pPr>
        <w:widowControl w:val="0"/>
        <w:autoSpaceDE w:val="0"/>
        <w:autoSpaceDN w:val="0"/>
        <w:adjustRightInd w:val="0"/>
        <w:spacing w:before="240"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Овладение </w:t>
      </w:r>
      <w:r w:rsidRPr="00CC09B7">
        <w:rPr>
          <w:rFonts w:ascii="Times New Roman" w:hAnsi="Times New Roman" w:cs="Times New Roman"/>
          <w:b/>
          <w:i/>
          <w:sz w:val="28"/>
          <w:szCs w:val="28"/>
        </w:rPr>
        <w:t>универсальными регулятивными действиями</w:t>
      </w:r>
      <w:r w:rsidRPr="00CC09B7">
        <w:rPr>
          <w:rFonts w:ascii="Times New Roman" w:hAnsi="Times New Roman" w:cs="Times New Roman"/>
          <w:sz w:val="28"/>
          <w:szCs w:val="28"/>
        </w:rPr>
        <w:t>:</w:t>
      </w:r>
    </w:p>
    <w:p w14:paraId="2A4A8BC8"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Самоорганизация:</w:t>
      </w:r>
    </w:p>
    <w:p w14:paraId="08E13194"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4237BDE7"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Самоконтроль:</w:t>
      </w:r>
    </w:p>
    <w:p w14:paraId="6F7D172A"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 </w:t>
      </w:r>
    </w:p>
    <w:p w14:paraId="2CEE94B4"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p>
    <w:p w14:paraId="57CB8D57"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оценивать соответствие результата цели и условиям, объяснять причины достижения или </w:t>
      </w:r>
      <w:proofErr w:type="spellStart"/>
      <w:r w:rsidRPr="00CC09B7">
        <w:rPr>
          <w:rFonts w:ascii="Times New Roman" w:hAnsi="Times New Roman" w:cs="Times New Roman"/>
          <w:sz w:val="28"/>
          <w:szCs w:val="28"/>
        </w:rPr>
        <w:t>недостижения</w:t>
      </w:r>
      <w:proofErr w:type="spellEnd"/>
      <w:r w:rsidRPr="00CC09B7">
        <w:rPr>
          <w:rFonts w:ascii="Times New Roman" w:hAnsi="Times New Roman" w:cs="Times New Roman"/>
          <w:sz w:val="28"/>
          <w:szCs w:val="28"/>
        </w:rPr>
        <w:t xml:space="preserve"> результатов деятельности, находить ошибку, давать оценку приобретённому опыту.</w:t>
      </w:r>
    </w:p>
    <w:p w14:paraId="36FA152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 </w:t>
      </w:r>
      <w:r w:rsidRPr="00CC09B7">
        <w:rPr>
          <w:rFonts w:ascii="Times New Roman" w:hAnsi="Times New Roman" w:cs="Times New Roman"/>
          <w:b/>
          <w:bCs/>
          <w:sz w:val="28"/>
          <w:szCs w:val="28"/>
        </w:rPr>
        <w:t>Совместная деятельность:</w:t>
      </w:r>
      <w:r w:rsidRPr="00CC09B7">
        <w:rPr>
          <w:rFonts w:ascii="Times New Roman" w:hAnsi="Times New Roman" w:cs="Times New Roman"/>
          <w:sz w:val="28"/>
          <w:szCs w:val="28"/>
        </w:rPr>
        <w:t xml:space="preserve"> </w:t>
      </w:r>
    </w:p>
    <w:p w14:paraId="330B3FA2"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194ECFD"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Cs/>
          <w:iCs/>
          <w:sz w:val="28"/>
          <w:szCs w:val="28"/>
        </w:rPr>
      </w:pPr>
      <w:r w:rsidRPr="00CC09B7">
        <w:rPr>
          <w:rFonts w:ascii="Times New Roman" w:hAnsi="Times New Roman" w:cs="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9547628" w14:textId="77777777" w:rsidR="00C033F0" w:rsidRPr="00CC09B7" w:rsidRDefault="00C033F0" w:rsidP="00CC09B7">
      <w:pPr>
        <w:tabs>
          <w:tab w:val="left" w:pos="0"/>
        </w:tabs>
        <w:spacing w:line="240" w:lineRule="auto"/>
        <w:jc w:val="both"/>
        <w:rPr>
          <w:rFonts w:ascii="Times New Roman" w:eastAsia="Symbol" w:hAnsi="Times New Roman" w:cs="Times New Roman"/>
          <w:b/>
          <w:i/>
          <w:sz w:val="28"/>
          <w:szCs w:val="28"/>
        </w:rPr>
      </w:pPr>
      <w:r w:rsidRPr="00CC09B7">
        <w:rPr>
          <w:rFonts w:ascii="Times New Roman" w:eastAsia="Symbol" w:hAnsi="Times New Roman" w:cs="Times New Roman"/>
          <w:b/>
          <w:i/>
          <w:sz w:val="28"/>
          <w:szCs w:val="28"/>
        </w:rPr>
        <w:t>Предметных:</w:t>
      </w:r>
    </w:p>
    <w:p w14:paraId="75623EEF" w14:textId="77777777" w:rsidR="00A62F3E" w:rsidRPr="00CC09B7" w:rsidRDefault="00A62F3E" w:rsidP="00CC09B7">
      <w:pPr>
        <w:spacing w:line="240" w:lineRule="auto"/>
        <w:ind w:firstLine="708"/>
        <w:jc w:val="both"/>
        <w:rPr>
          <w:rFonts w:ascii="Times New Roman" w:hAnsi="Times New Roman" w:cs="Times New Roman"/>
          <w:sz w:val="28"/>
          <w:szCs w:val="28"/>
        </w:rPr>
      </w:pPr>
      <w:bookmarkStart w:id="6" w:name="_Hlk148074633"/>
      <w:r w:rsidRPr="00CC09B7">
        <w:rPr>
          <w:rFonts w:ascii="Times New Roman" w:hAnsi="Times New Roman" w:cs="Times New Roman"/>
          <w:sz w:val="28"/>
          <w:szCs w:val="28"/>
        </w:rPr>
        <w:t>По учебному предмету "Математика" (включая курсы "Алгебра и начала математического анализа", "Геометрия", "Вероятность и статистика") (базовый уровень) требования к предметным результатам освоения базового курса математики должны отражать:</w:t>
      </w:r>
    </w:p>
    <w:p w14:paraId="55153C5A" w14:textId="664C17DC"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2AB92755" w14:textId="77F7967D"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2)умение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C26AB2B" w14:textId="651BD642"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3)умение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2814872"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w:t>
      </w:r>
      <w:r w:rsidRPr="00CC09B7">
        <w:rPr>
          <w:rFonts w:ascii="Times New Roman" w:hAnsi="Times New Roman" w:cs="Times New Roman"/>
          <w:sz w:val="28"/>
          <w:szCs w:val="28"/>
        </w:rPr>
        <w:lastRenderedPageBreak/>
        <w:t>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04C4FD42" w14:textId="7055248E"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5)умение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434772A" w14:textId="762636AE"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6)умение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BCC43D9" w14:textId="0D685233"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7)умение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653C183" w14:textId="330CAE58"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8)умение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63384B8" w14:textId="088926A3"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9)умение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17787A6" w14:textId="109BE554"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10)умение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w:t>
      </w:r>
      <w:r w:rsidRPr="00CC09B7">
        <w:rPr>
          <w:rFonts w:ascii="Times New Roman" w:hAnsi="Times New Roman" w:cs="Times New Roman"/>
          <w:sz w:val="28"/>
          <w:szCs w:val="28"/>
        </w:rPr>
        <w:lastRenderedPageBreak/>
        <w:t>инструментов и электронных средств; умение распознавать симметрию в пространстве; умение распознавать правильные многогранники;</w:t>
      </w:r>
    </w:p>
    <w:p w14:paraId="519BA812"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5B8BA04A"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12) умение вычислять геометрические величины (длина, угол, площадь, объем, площадь поверхности), используя изученные формулы и методы;</w:t>
      </w:r>
    </w:p>
    <w:p w14:paraId="16912A5A"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A126EA6"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481DF5A" w14:textId="067D5DEB"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По учебному предмету "Математика" (включая разделы "Алгебра и начала математического анализа", "Геометрия", "Вероятность и статистика") (углубленный уровень)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14:paraId="4888A89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CC09B7">
        <w:rPr>
          <w:rFonts w:ascii="Times New Roman" w:hAnsi="Times New Roman" w:cs="Times New Roman"/>
          <w:sz w:val="28"/>
          <w:szCs w:val="28"/>
        </w:rPr>
        <w:t>контрпримеры</w:t>
      </w:r>
      <w:proofErr w:type="spellEnd"/>
      <w:r w:rsidRPr="00CC09B7">
        <w:rPr>
          <w:rFonts w:ascii="Times New Roman" w:hAnsi="Times New Roman" w:cs="Times New Roman"/>
          <w:sz w:val="28"/>
          <w:szCs w:val="28"/>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3DB9A066"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14:paraId="154B2B38"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7FC5C5BA"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13F6E39"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w:t>
      </w:r>
      <w:r w:rsidRPr="00CC09B7">
        <w:rPr>
          <w:rFonts w:ascii="Times New Roman" w:hAnsi="Times New Roman" w:cs="Times New Roman"/>
          <w:sz w:val="28"/>
          <w:szCs w:val="28"/>
        </w:rPr>
        <w:lastRenderedPageBreak/>
        <w:t>кратное, алгоритм Евклида при решении задач; знакомство с различными позиционными системами счисления;</w:t>
      </w:r>
    </w:p>
    <w:p w14:paraId="59747213"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634915E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05DAE278"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92EC001"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5188B8D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0528A93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03F1506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5BA6E8B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D3BB2F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664E7850"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B6A7E2F"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6F77CB34"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61BB8D1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w:t>
      </w:r>
      <w:r w:rsidRPr="00CC09B7">
        <w:rPr>
          <w:rFonts w:ascii="Times New Roman" w:hAnsi="Times New Roman" w:cs="Times New Roman"/>
          <w:sz w:val="28"/>
          <w:szCs w:val="28"/>
        </w:rPr>
        <w:lastRenderedPageBreak/>
        <w:t>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7320874A"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41F31D3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26B4A039"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7A736AF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38DC8CA2"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bookmarkEnd w:id="6"/>
    <w:p w14:paraId="64BC3D0F" w14:textId="77777777" w:rsidR="00C033F0" w:rsidRDefault="00C033F0" w:rsidP="001B31F3">
      <w:pPr>
        <w:spacing w:line="240" w:lineRule="auto"/>
        <w:rPr>
          <w:rFonts w:ascii="Times New Roman" w:hAnsi="Times New Roman" w:cs="Times New Roman"/>
          <w:b/>
          <w:bCs/>
          <w:sz w:val="28"/>
          <w:szCs w:val="28"/>
        </w:rPr>
        <w:sectPr w:rsidR="00C033F0" w:rsidSect="00CB6814">
          <w:footerReference w:type="default" r:id="rId8"/>
          <w:pgSz w:w="11906" w:h="16838"/>
          <w:pgMar w:top="709" w:right="850" w:bottom="1134" w:left="1701" w:header="708" w:footer="136" w:gutter="0"/>
          <w:cols w:space="708"/>
          <w:titlePg/>
          <w:docGrid w:linePitch="360"/>
        </w:sectPr>
      </w:pPr>
    </w:p>
    <w:p w14:paraId="247F6210" w14:textId="77777777" w:rsidR="00C033F0" w:rsidRDefault="00C033F0" w:rsidP="00A62F3E">
      <w:pPr>
        <w:spacing w:line="240" w:lineRule="auto"/>
        <w:jc w:val="both"/>
        <w:rPr>
          <w:rFonts w:ascii="Times New Roman" w:hAnsi="Times New Roman" w:cs="Times New Roman"/>
          <w:b/>
          <w:color w:val="000000" w:themeColor="text1"/>
          <w:sz w:val="28"/>
          <w:szCs w:val="28"/>
        </w:rPr>
      </w:pPr>
      <w:bookmarkStart w:id="7" w:name="_Toc130904849"/>
      <w:bookmarkStart w:id="8" w:name="_Hlk148074701"/>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7"/>
    </w:p>
    <w:tbl>
      <w:tblPr>
        <w:tblStyle w:val="a7"/>
        <w:tblW w:w="15451" w:type="dxa"/>
        <w:tblInd w:w="-714" w:type="dxa"/>
        <w:tblLook w:val="04A0" w:firstRow="1" w:lastRow="0" w:firstColumn="1" w:lastColumn="0" w:noHBand="0" w:noVBand="1"/>
      </w:tblPr>
      <w:tblGrid>
        <w:gridCol w:w="2694"/>
        <w:gridCol w:w="6095"/>
        <w:gridCol w:w="6662"/>
      </w:tblGrid>
      <w:tr w:rsidR="00C033F0" w:rsidRPr="00A62F3E" w14:paraId="50CAEC9E" w14:textId="77777777" w:rsidTr="00D27214">
        <w:tc>
          <w:tcPr>
            <w:tcW w:w="2694" w:type="dxa"/>
            <w:vMerge w:val="restart"/>
          </w:tcPr>
          <w:p w14:paraId="45E1B95B" w14:textId="77777777" w:rsidR="00C033F0" w:rsidRPr="00A62F3E" w:rsidRDefault="00C033F0" w:rsidP="00D27214">
            <w:pPr>
              <w:rPr>
                <w:rFonts w:ascii="Times New Roman" w:hAnsi="Times New Roman" w:cs="Times New Roman"/>
                <w:b/>
                <w:sz w:val="24"/>
                <w:szCs w:val="24"/>
              </w:rPr>
            </w:pPr>
            <w:r w:rsidRPr="00A62F3E">
              <w:rPr>
                <w:rFonts w:ascii="Times New Roman" w:hAnsi="Times New Roman" w:cs="Times New Roman"/>
                <w:b/>
                <w:sz w:val="24"/>
                <w:szCs w:val="24"/>
              </w:rPr>
              <w:t xml:space="preserve">Код и </w:t>
            </w:r>
          </w:p>
          <w:p w14:paraId="7F90C513" w14:textId="77777777" w:rsidR="00C033F0" w:rsidRPr="00A62F3E" w:rsidRDefault="00C033F0" w:rsidP="00D27214">
            <w:pPr>
              <w:rPr>
                <w:rFonts w:ascii="Times New Roman" w:hAnsi="Times New Roman" w:cs="Times New Roman"/>
                <w:sz w:val="24"/>
                <w:szCs w:val="24"/>
              </w:rPr>
            </w:pPr>
            <w:r w:rsidRPr="00A62F3E">
              <w:rPr>
                <w:rFonts w:ascii="Times New Roman" w:hAnsi="Times New Roman" w:cs="Times New Roman"/>
                <w:b/>
                <w:sz w:val="24"/>
                <w:szCs w:val="24"/>
              </w:rPr>
              <w:t>наименование формируемых компетенций</w:t>
            </w:r>
          </w:p>
        </w:tc>
        <w:tc>
          <w:tcPr>
            <w:tcW w:w="12757" w:type="dxa"/>
            <w:gridSpan w:val="2"/>
          </w:tcPr>
          <w:p w14:paraId="6FE5751E"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Планируемые результаты освоения дисциплины</w:t>
            </w:r>
          </w:p>
        </w:tc>
      </w:tr>
      <w:tr w:rsidR="00C033F0" w:rsidRPr="00A62F3E" w14:paraId="0C904589" w14:textId="77777777" w:rsidTr="00D27214">
        <w:tc>
          <w:tcPr>
            <w:tcW w:w="2694" w:type="dxa"/>
            <w:vMerge/>
          </w:tcPr>
          <w:p w14:paraId="13E458D2" w14:textId="77777777" w:rsidR="00C033F0" w:rsidRPr="00A62F3E" w:rsidRDefault="00C033F0" w:rsidP="00D27214">
            <w:pPr>
              <w:jc w:val="center"/>
              <w:rPr>
                <w:rFonts w:ascii="Times New Roman" w:hAnsi="Times New Roman" w:cs="Times New Roman"/>
                <w:sz w:val="24"/>
                <w:szCs w:val="24"/>
              </w:rPr>
            </w:pPr>
          </w:p>
        </w:tc>
        <w:tc>
          <w:tcPr>
            <w:tcW w:w="6095" w:type="dxa"/>
          </w:tcPr>
          <w:p w14:paraId="3A302796" w14:textId="77777777" w:rsidR="00C033F0" w:rsidRPr="00A62F3E" w:rsidRDefault="00C033F0" w:rsidP="00D27214">
            <w:pPr>
              <w:jc w:val="center"/>
              <w:rPr>
                <w:rFonts w:ascii="Times New Roman" w:hAnsi="Times New Roman" w:cs="Times New Roman"/>
                <w:b/>
                <w:sz w:val="24"/>
                <w:szCs w:val="24"/>
              </w:rPr>
            </w:pPr>
          </w:p>
          <w:p w14:paraId="646B8147"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Общие</w:t>
            </w:r>
          </w:p>
        </w:tc>
        <w:tc>
          <w:tcPr>
            <w:tcW w:w="6662" w:type="dxa"/>
          </w:tcPr>
          <w:p w14:paraId="0B4B6E31" w14:textId="77777777" w:rsidR="00C033F0" w:rsidRPr="00A62F3E" w:rsidRDefault="00C033F0" w:rsidP="00D27214">
            <w:pPr>
              <w:jc w:val="center"/>
              <w:rPr>
                <w:rFonts w:ascii="Times New Roman" w:hAnsi="Times New Roman" w:cs="Times New Roman"/>
                <w:b/>
                <w:sz w:val="24"/>
                <w:szCs w:val="24"/>
              </w:rPr>
            </w:pPr>
          </w:p>
          <w:p w14:paraId="67CF08C4"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Дисциплинарные</w:t>
            </w:r>
          </w:p>
        </w:tc>
      </w:tr>
      <w:tr w:rsidR="00C033F0" w:rsidRPr="00A62F3E" w14:paraId="260ADD91" w14:textId="77777777" w:rsidTr="00D27214">
        <w:tc>
          <w:tcPr>
            <w:tcW w:w="2694" w:type="dxa"/>
          </w:tcPr>
          <w:p w14:paraId="15C855B0" w14:textId="77777777" w:rsidR="00C033F0" w:rsidRPr="00A62F3E" w:rsidRDefault="00C033F0" w:rsidP="00D27214">
            <w:pPr>
              <w:rPr>
                <w:rFonts w:ascii="Times New Roman" w:eastAsia="Times New Roman" w:hAnsi="Times New Roman" w:cs="Times New Roman"/>
                <w:sz w:val="24"/>
                <w:szCs w:val="24"/>
              </w:rPr>
            </w:pPr>
            <w:bookmarkStart w:id="9" w:name="_Hlk133876429"/>
            <w:r w:rsidRPr="00A62F3E">
              <w:rPr>
                <w:rFonts w:ascii="Times New Roman" w:eastAsia="Times New Roman" w:hAnsi="Times New Roman" w:cs="Times New Roman"/>
                <w:sz w:val="24"/>
                <w:szCs w:val="24"/>
              </w:rPr>
              <w:t>ОК 01.</w:t>
            </w:r>
          </w:p>
          <w:p w14:paraId="418C0E44"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 xml:space="preserve">Выбирать способы решения задач профессиональной деятельности применительно </w:t>
            </w:r>
            <w:r w:rsidRPr="00A62F3E">
              <w:rPr>
                <w:rFonts w:ascii="Times New Roman" w:eastAsia="Times New Roman" w:hAnsi="Times New Roman" w:cs="Times New Roman"/>
                <w:sz w:val="24"/>
                <w:szCs w:val="24"/>
              </w:rPr>
              <w:br/>
              <w:t>к различным контекстам</w:t>
            </w:r>
            <w:bookmarkEnd w:id="9"/>
          </w:p>
        </w:tc>
        <w:tc>
          <w:tcPr>
            <w:tcW w:w="6095" w:type="dxa"/>
          </w:tcPr>
          <w:p w14:paraId="350C0B90"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2A246A61"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b/>
                <w:iCs/>
                <w:sz w:val="24"/>
                <w:szCs w:val="24"/>
              </w:rPr>
              <w:t>Овладение универсальными учебными познавательными действиями:</w:t>
            </w:r>
          </w:p>
          <w:p w14:paraId="5211E7A0"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базовые логические действия:</w:t>
            </w:r>
          </w:p>
          <w:p w14:paraId="13EFBD8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eastAsia="Calibri" w:hAnsi="Times New Roman" w:cs="Times New Roman"/>
                <w:iCs/>
                <w:sz w:val="24"/>
                <w:szCs w:val="24"/>
              </w:rPr>
              <w:t>МР1-</w:t>
            </w:r>
            <w:r w:rsidRPr="00A62F3E">
              <w:rPr>
                <w:rFonts w:ascii="Times New Roman" w:hAnsi="Times New Roman" w:cs="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6F473DD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МР2-воспринимать, формулировать и преобразовывать суждения: утвердительные и отрицательные, единичные, частные и общие, условные; </w:t>
            </w:r>
          </w:p>
          <w:p w14:paraId="1B1CFBE3"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1F7FAB9" w14:textId="77777777" w:rsidR="00C033F0" w:rsidRPr="00A62F3E" w:rsidRDefault="00C033F0" w:rsidP="00D27214">
            <w:pPr>
              <w:widowControl w:val="0"/>
              <w:autoSpaceDE w:val="0"/>
              <w:autoSpaceDN w:val="0"/>
              <w:adjustRightInd w:val="0"/>
              <w:jc w:val="both"/>
              <w:rPr>
                <w:rFonts w:ascii="Times New Roman" w:hAnsi="Times New Roman" w:cs="Times New Roman"/>
                <w:b/>
                <w:sz w:val="24"/>
                <w:szCs w:val="24"/>
              </w:rPr>
            </w:pPr>
            <w:r w:rsidRPr="00A62F3E">
              <w:rPr>
                <w:rFonts w:ascii="Times New Roman" w:hAnsi="Times New Roman" w:cs="Times New Roman"/>
                <w:sz w:val="24"/>
                <w:szCs w:val="24"/>
              </w:rPr>
              <w:t>МР4-делать выводы с использованием законов логики, дедуктивных и индуктивных умозаключений, умозаключений по аналогии;</w:t>
            </w:r>
          </w:p>
          <w:p w14:paraId="615A5B1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lastRenderedPageBreak/>
              <w:t xml:space="preserve">МР5-проводить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62F3E">
              <w:rPr>
                <w:rFonts w:ascii="Times New Roman" w:hAnsi="Times New Roman" w:cs="Times New Roman"/>
                <w:sz w:val="24"/>
                <w:szCs w:val="24"/>
              </w:rPr>
              <w:t>контрпримеры</w:t>
            </w:r>
            <w:proofErr w:type="spellEnd"/>
            <w:r w:rsidRPr="00A62F3E">
              <w:rPr>
                <w:rFonts w:ascii="Times New Roman" w:hAnsi="Times New Roman" w:cs="Times New Roman"/>
                <w:sz w:val="24"/>
                <w:szCs w:val="24"/>
              </w:rPr>
              <w:t>, обосновывать собственные суждения и выводы;</w:t>
            </w:r>
          </w:p>
          <w:p w14:paraId="6265003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7C6BBD6" w14:textId="77777777" w:rsidR="00C033F0" w:rsidRPr="00A62F3E" w:rsidRDefault="00C033F0" w:rsidP="00D27214">
            <w:pPr>
              <w:jc w:val="both"/>
              <w:rPr>
                <w:rFonts w:ascii="Times New Roman" w:eastAsia="Calibri" w:hAnsi="Times New Roman" w:cs="Times New Roman"/>
                <w:iCs/>
                <w:sz w:val="24"/>
                <w:szCs w:val="24"/>
              </w:rPr>
            </w:pPr>
            <w:r w:rsidRPr="00A62F3E">
              <w:rPr>
                <w:rFonts w:ascii="Times New Roman" w:eastAsia="Calibri" w:hAnsi="Times New Roman" w:cs="Times New Roman"/>
                <w:b/>
                <w:iCs/>
                <w:sz w:val="24"/>
                <w:szCs w:val="24"/>
              </w:rPr>
              <w:t>б) базовые исследовательские действия:</w:t>
            </w:r>
            <w:r w:rsidRPr="00A62F3E">
              <w:rPr>
                <w:rFonts w:ascii="Times New Roman" w:eastAsia="Calibri" w:hAnsi="Times New Roman" w:cs="Times New Roman"/>
                <w:iCs/>
                <w:sz w:val="24"/>
                <w:szCs w:val="24"/>
              </w:rPr>
              <w:t xml:space="preserve"> </w:t>
            </w:r>
          </w:p>
          <w:p w14:paraId="7E20E9DD"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МР7-использовать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4FB8BD6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7D478EB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3D3A919E"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МР10-прогнозировать возможное развитие процесса, а также выдвигать предположения о его развитии в новых условиях.</w:t>
            </w:r>
          </w:p>
          <w:p w14:paraId="0AF1288D" w14:textId="77777777" w:rsidR="00C033F0" w:rsidRPr="00A62F3E" w:rsidRDefault="00C033F0" w:rsidP="00D27214">
            <w:pPr>
              <w:jc w:val="both"/>
              <w:rPr>
                <w:rFonts w:ascii="Times New Roman" w:eastAsia="Calibri" w:hAnsi="Times New Roman" w:cs="Times New Roman"/>
                <w:b/>
                <w:iCs/>
                <w:sz w:val="24"/>
                <w:szCs w:val="24"/>
              </w:rPr>
            </w:pPr>
          </w:p>
        </w:tc>
        <w:tc>
          <w:tcPr>
            <w:tcW w:w="6662" w:type="dxa"/>
          </w:tcPr>
          <w:p w14:paraId="60AD6E01" w14:textId="77777777" w:rsidR="00C033F0" w:rsidRPr="00A62F3E" w:rsidRDefault="00C033F0" w:rsidP="00D27214">
            <w:pPr>
              <w:jc w:val="both"/>
              <w:rPr>
                <w:rFonts w:ascii="Times New Roman" w:hAnsi="Times New Roman" w:cs="Times New Roman"/>
                <w:sz w:val="24"/>
                <w:szCs w:val="24"/>
              </w:rPr>
            </w:pPr>
            <w:bookmarkStart w:id="10" w:name="sub_10971"/>
            <w:r w:rsidRPr="00A62F3E">
              <w:rPr>
                <w:rFonts w:ascii="Times New Roman" w:hAnsi="Times New Roman" w:cs="Times New Roman"/>
                <w:sz w:val="24"/>
                <w:szCs w:val="24"/>
              </w:rPr>
              <w:lastRenderedPageBreak/>
              <w:t xml:space="preserve">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A62F3E">
              <w:rPr>
                <w:rFonts w:ascii="Times New Roman" w:hAnsi="Times New Roman" w:cs="Times New Roman"/>
                <w:sz w:val="24"/>
                <w:szCs w:val="24"/>
              </w:rPr>
              <w:t>контрпримеры</w:t>
            </w:r>
            <w:proofErr w:type="spellEnd"/>
            <w:r w:rsidRPr="00A62F3E">
              <w:rPr>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786212D2" w14:textId="77777777" w:rsidR="00C033F0" w:rsidRPr="00A62F3E" w:rsidRDefault="00C033F0" w:rsidP="00D27214">
            <w:pPr>
              <w:jc w:val="both"/>
              <w:rPr>
                <w:rFonts w:ascii="Times New Roman" w:hAnsi="Times New Roman" w:cs="Times New Roman"/>
                <w:sz w:val="24"/>
                <w:szCs w:val="24"/>
              </w:rPr>
            </w:pPr>
            <w:bookmarkStart w:id="11" w:name="sub_10972"/>
            <w:bookmarkEnd w:id="10"/>
            <w:r w:rsidRPr="00A62F3E">
              <w:rPr>
                <w:rFonts w:ascii="Times New Roman" w:hAnsi="Times New Roman" w:cs="Times New Roman"/>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14:paraId="65790928" w14:textId="77777777" w:rsidR="00C033F0" w:rsidRPr="00A62F3E" w:rsidRDefault="00C033F0" w:rsidP="00D27214">
            <w:pPr>
              <w:jc w:val="both"/>
              <w:rPr>
                <w:rFonts w:ascii="Times New Roman" w:hAnsi="Times New Roman" w:cs="Times New Roman"/>
                <w:sz w:val="24"/>
                <w:szCs w:val="24"/>
              </w:rPr>
            </w:pPr>
            <w:bookmarkStart w:id="12" w:name="sub_10973"/>
            <w:bookmarkEnd w:id="11"/>
            <w:r w:rsidRPr="00A62F3E">
              <w:rPr>
                <w:rFonts w:ascii="Times New Roman" w:hAnsi="Times New Roman" w:cs="Times New Roman"/>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6F6141EF" w14:textId="77777777" w:rsidR="00C033F0" w:rsidRPr="00A62F3E" w:rsidRDefault="00C033F0" w:rsidP="00D27214">
            <w:pPr>
              <w:jc w:val="both"/>
              <w:rPr>
                <w:rFonts w:ascii="Times New Roman" w:hAnsi="Times New Roman" w:cs="Times New Roman"/>
                <w:sz w:val="24"/>
                <w:szCs w:val="24"/>
              </w:rPr>
            </w:pPr>
            <w:bookmarkStart w:id="13" w:name="sub_10974"/>
            <w:bookmarkEnd w:id="12"/>
            <w:r w:rsidRPr="00A62F3E">
              <w:rPr>
                <w:rFonts w:ascii="Times New Roman" w:hAnsi="Times New Roman" w:cs="Times New Roman"/>
                <w:sz w:val="24"/>
                <w:szCs w:val="24"/>
              </w:rPr>
              <w:t>ПРу4-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012B5814" w14:textId="77777777" w:rsidR="00C033F0" w:rsidRPr="00A62F3E" w:rsidRDefault="00C033F0" w:rsidP="00D27214">
            <w:pPr>
              <w:jc w:val="both"/>
              <w:rPr>
                <w:rFonts w:ascii="Times New Roman" w:hAnsi="Times New Roman" w:cs="Times New Roman"/>
                <w:sz w:val="24"/>
                <w:szCs w:val="24"/>
              </w:rPr>
            </w:pPr>
            <w:bookmarkStart w:id="14" w:name="sub_10975"/>
            <w:bookmarkEnd w:id="13"/>
            <w:r w:rsidRPr="00A62F3E">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76DE9A41" w14:textId="77777777" w:rsidR="00C033F0" w:rsidRPr="00A62F3E" w:rsidRDefault="00C033F0" w:rsidP="00D27214">
            <w:pPr>
              <w:jc w:val="both"/>
              <w:rPr>
                <w:rFonts w:ascii="Times New Roman" w:hAnsi="Times New Roman" w:cs="Times New Roman"/>
                <w:sz w:val="24"/>
                <w:szCs w:val="24"/>
              </w:rPr>
            </w:pPr>
            <w:bookmarkStart w:id="15" w:name="sub_10976"/>
            <w:bookmarkEnd w:id="14"/>
            <w:r w:rsidRPr="00A62F3E">
              <w:rPr>
                <w:rFonts w:ascii="Times New Roman" w:hAnsi="Times New Roman" w:cs="Times New Roman"/>
                <w:sz w:val="24"/>
                <w:szCs w:val="24"/>
              </w:rPr>
              <w:lastRenderedPageBreak/>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54D0A926" w14:textId="77777777" w:rsidR="00C033F0" w:rsidRPr="00A62F3E" w:rsidRDefault="00C033F0" w:rsidP="00D27214">
            <w:pPr>
              <w:jc w:val="both"/>
              <w:rPr>
                <w:rFonts w:ascii="Times New Roman" w:hAnsi="Times New Roman" w:cs="Times New Roman"/>
                <w:sz w:val="24"/>
                <w:szCs w:val="24"/>
              </w:rPr>
            </w:pPr>
            <w:bookmarkStart w:id="16" w:name="sub_10977"/>
            <w:bookmarkEnd w:id="15"/>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3F5EDA5" w14:textId="77777777" w:rsidR="00C033F0" w:rsidRPr="00A62F3E" w:rsidRDefault="00C033F0" w:rsidP="00D27214">
            <w:pPr>
              <w:jc w:val="both"/>
              <w:rPr>
                <w:rFonts w:ascii="Times New Roman" w:hAnsi="Times New Roman" w:cs="Times New Roman"/>
                <w:sz w:val="24"/>
                <w:szCs w:val="24"/>
              </w:rPr>
            </w:pPr>
            <w:bookmarkStart w:id="17" w:name="sub_10978"/>
            <w:bookmarkEnd w:id="16"/>
            <w:r w:rsidRPr="00A62F3E">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bookmarkEnd w:id="17"/>
          <w:p w14:paraId="6CAAC0C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DB2C3CC"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7E0E4EC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 xml:space="preserve">умение использовать свойства и графики функций для решения уравнений, неравенств и задач с параметрами; изображать на </w:t>
            </w:r>
            <w:r w:rsidRPr="00A62F3E">
              <w:rPr>
                <w:rFonts w:ascii="Times New Roman" w:hAnsi="Times New Roman" w:cs="Times New Roman"/>
                <w:sz w:val="24"/>
                <w:szCs w:val="24"/>
              </w:rPr>
              <w:lastRenderedPageBreak/>
              <w:t>координатной плоскости множества решений уравнений, неравенств и их систем;</w:t>
            </w:r>
          </w:p>
          <w:p w14:paraId="05F16198" w14:textId="77777777" w:rsidR="00C033F0" w:rsidRPr="00A62F3E" w:rsidRDefault="00C033F0" w:rsidP="00D27214">
            <w:pPr>
              <w:jc w:val="both"/>
              <w:rPr>
                <w:rFonts w:ascii="Times New Roman" w:hAnsi="Times New Roman" w:cs="Times New Roman"/>
                <w:sz w:val="24"/>
                <w:szCs w:val="24"/>
              </w:rPr>
            </w:pPr>
            <w:bookmarkStart w:id="18" w:name="sub_10979"/>
            <w:r w:rsidRPr="00A62F3E">
              <w:rPr>
                <w:rFonts w:ascii="Times New Roman" w:hAnsi="Times New Roman" w:cs="Times New Roman"/>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839BF57" w14:textId="77777777" w:rsidR="00C033F0" w:rsidRPr="00A62F3E" w:rsidRDefault="00C033F0" w:rsidP="00D27214">
            <w:pPr>
              <w:jc w:val="both"/>
              <w:rPr>
                <w:rFonts w:ascii="Times New Roman" w:hAnsi="Times New Roman" w:cs="Times New Roman"/>
                <w:sz w:val="24"/>
                <w:szCs w:val="24"/>
              </w:rPr>
            </w:pPr>
            <w:bookmarkStart w:id="19" w:name="sub_109710"/>
            <w:bookmarkEnd w:id="18"/>
            <w:r w:rsidRPr="00A62F3E">
              <w:rPr>
                <w:rFonts w:ascii="Times New Roman" w:hAnsi="Times New Roman" w:cs="Times New Roman"/>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bookmarkEnd w:id="19"/>
          <w:p w14:paraId="7A6E2C2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6FA0627A" w14:textId="77777777" w:rsidR="00C033F0" w:rsidRPr="00A62F3E" w:rsidRDefault="00C033F0" w:rsidP="00D27214">
            <w:pPr>
              <w:jc w:val="both"/>
              <w:rPr>
                <w:rFonts w:ascii="Times New Roman" w:hAnsi="Times New Roman" w:cs="Times New Roman"/>
                <w:sz w:val="24"/>
                <w:szCs w:val="24"/>
              </w:rPr>
            </w:pPr>
            <w:bookmarkStart w:id="20" w:name="sub_109711"/>
            <w:r w:rsidRPr="00A62F3E">
              <w:rPr>
                <w:rFonts w:ascii="Times New Roman" w:hAnsi="Times New Roman" w:cs="Times New Roman"/>
                <w:sz w:val="24"/>
                <w:szCs w:val="24"/>
              </w:rPr>
              <w:t>ПРу11-умение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76EED6D5" w14:textId="77777777" w:rsidR="00C033F0" w:rsidRPr="00A62F3E" w:rsidRDefault="00C033F0" w:rsidP="00D27214">
            <w:pPr>
              <w:jc w:val="both"/>
              <w:rPr>
                <w:rFonts w:ascii="Times New Roman" w:hAnsi="Times New Roman" w:cs="Times New Roman"/>
                <w:sz w:val="24"/>
                <w:szCs w:val="24"/>
              </w:rPr>
            </w:pPr>
            <w:bookmarkStart w:id="21" w:name="sub_109712"/>
            <w:bookmarkEnd w:id="20"/>
            <w:r w:rsidRPr="00A62F3E">
              <w:rPr>
                <w:rFonts w:ascii="Times New Roman" w:hAnsi="Times New Roman" w:cs="Times New Roman"/>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43B4949A" w14:textId="77777777" w:rsidR="00C033F0" w:rsidRPr="00A62F3E" w:rsidRDefault="00C033F0" w:rsidP="00D27214">
            <w:pPr>
              <w:jc w:val="both"/>
              <w:rPr>
                <w:rFonts w:ascii="Times New Roman" w:hAnsi="Times New Roman" w:cs="Times New Roman"/>
                <w:sz w:val="24"/>
                <w:szCs w:val="24"/>
              </w:rPr>
            </w:pPr>
            <w:bookmarkStart w:id="22" w:name="sub_109713"/>
            <w:bookmarkEnd w:id="21"/>
            <w:r w:rsidRPr="00A62F3E">
              <w:rPr>
                <w:rFonts w:ascii="Times New Roman" w:hAnsi="Times New Roman" w:cs="Times New Roman"/>
                <w:sz w:val="24"/>
                <w:szCs w:val="24"/>
              </w:rPr>
              <w:lastRenderedPageBreak/>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1B5AF17" w14:textId="77777777" w:rsidR="00C033F0" w:rsidRPr="00A62F3E" w:rsidRDefault="00C033F0" w:rsidP="00D27214">
            <w:pPr>
              <w:jc w:val="both"/>
              <w:rPr>
                <w:rFonts w:ascii="Times New Roman" w:hAnsi="Times New Roman" w:cs="Times New Roman"/>
                <w:sz w:val="24"/>
                <w:szCs w:val="24"/>
              </w:rPr>
            </w:pPr>
            <w:bookmarkStart w:id="23" w:name="sub_109714"/>
            <w:bookmarkEnd w:id="22"/>
            <w:r w:rsidRPr="00A62F3E">
              <w:rPr>
                <w:rFonts w:ascii="Times New Roman" w:hAnsi="Times New Roman" w:cs="Times New Roman"/>
                <w:sz w:val="24"/>
                <w:szCs w:val="24"/>
              </w:rPr>
              <w:t>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w:t>
            </w:r>
            <w:r w:rsidRPr="00A62F3E">
              <w:rPr>
                <w:rFonts w:ascii="Times New Roman" w:hAnsi="Times New Roman" w:cs="Times New Roman"/>
                <w:sz w:val="24"/>
                <w:szCs w:val="24"/>
              </w:rPr>
              <w:lastRenderedPageBreak/>
              <w:t>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bookmarkStart w:id="24" w:name="sub_109715"/>
            <w:bookmarkEnd w:id="23"/>
          </w:p>
          <w:p w14:paraId="320AC25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ПРу15-умение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61CEA4A1" w14:textId="77777777" w:rsidR="00C033F0" w:rsidRPr="00A62F3E" w:rsidRDefault="00C033F0" w:rsidP="00D27214">
            <w:pPr>
              <w:jc w:val="both"/>
              <w:rPr>
                <w:rFonts w:ascii="Times New Roman" w:hAnsi="Times New Roman" w:cs="Times New Roman"/>
                <w:sz w:val="24"/>
                <w:szCs w:val="24"/>
              </w:rPr>
            </w:pPr>
            <w:bookmarkStart w:id="25" w:name="sub_109716"/>
            <w:bookmarkEnd w:id="24"/>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4F8E8C3B" w14:textId="77777777" w:rsidR="00C033F0" w:rsidRPr="00A62F3E" w:rsidRDefault="00C033F0" w:rsidP="00D27214">
            <w:pPr>
              <w:jc w:val="both"/>
              <w:rPr>
                <w:rFonts w:ascii="Times New Roman" w:hAnsi="Times New Roman" w:cs="Times New Roman"/>
                <w:sz w:val="24"/>
                <w:szCs w:val="24"/>
              </w:rPr>
            </w:pPr>
            <w:bookmarkStart w:id="26" w:name="sub_109717"/>
            <w:bookmarkEnd w:id="25"/>
            <w:r w:rsidRPr="00A62F3E">
              <w:rPr>
                <w:rFonts w:ascii="Times New Roman" w:hAnsi="Times New Roman" w:cs="Times New Roman"/>
                <w:sz w:val="24"/>
                <w:szCs w:val="24"/>
              </w:rPr>
              <w:t>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AA681CF" w14:textId="77777777" w:rsidR="00C033F0" w:rsidRPr="00A62F3E" w:rsidRDefault="00C033F0" w:rsidP="00D27214">
            <w:pPr>
              <w:jc w:val="both"/>
              <w:rPr>
                <w:rFonts w:ascii="Times New Roman" w:hAnsi="Times New Roman" w:cs="Times New Roman"/>
                <w:sz w:val="24"/>
                <w:szCs w:val="24"/>
              </w:rPr>
            </w:pPr>
            <w:bookmarkStart w:id="27" w:name="sub_109718"/>
            <w:bookmarkEnd w:id="26"/>
            <w:r w:rsidRPr="00A62F3E">
              <w:rPr>
                <w:rFonts w:ascii="Times New Roman" w:hAnsi="Times New Roman" w:cs="Times New Roman"/>
                <w:sz w:val="24"/>
                <w:szCs w:val="24"/>
              </w:rPr>
              <w:t xml:space="preserve">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w:t>
            </w:r>
            <w:r w:rsidRPr="00A62F3E">
              <w:rPr>
                <w:rFonts w:ascii="Times New Roman" w:hAnsi="Times New Roman" w:cs="Times New Roman"/>
                <w:sz w:val="24"/>
                <w:szCs w:val="24"/>
              </w:rPr>
              <w:lastRenderedPageBreak/>
              <w:t>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0CEBBE3" w14:textId="77777777" w:rsidR="00C033F0" w:rsidRPr="00A62F3E" w:rsidRDefault="00C033F0" w:rsidP="00D27214">
            <w:pPr>
              <w:jc w:val="both"/>
              <w:rPr>
                <w:rFonts w:ascii="Times New Roman" w:hAnsi="Times New Roman" w:cs="Times New Roman"/>
                <w:sz w:val="24"/>
                <w:szCs w:val="24"/>
              </w:rPr>
            </w:pPr>
            <w:bookmarkStart w:id="28" w:name="sub_109719"/>
            <w:bookmarkEnd w:id="27"/>
            <w:r w:rsidRPr="00A62F3E">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bookmarkEnd w:id="28"/>
          </w:p>
        </w:tc>
      </w:tr>
      <w:tr w:rsidR="00C033F0" w:rsidRPr="00A62F3E" w14:paraId="26705B87" w14:textId="77777777" w:rsidTr="00D27214">
        <w:tc>
          <w:tcPr>
            <w:tcW w:w="2694" w:type="dxa"/>
          </w:tcPr>
          <w:p w14:paraId="09E2BEF3" w14:textId="77777777" w:rsidR="00C033F0" w:rsidRPr="00A62F3E" w:rsidRDefault="00C033F0" w:rsidP="00D27214">
            <w:pPr>
              <w:rPr>
                <w:rFonts w:ascii="Times New Roman" w:eastAsia="Times New Roman" w:hAnsi="Times New Roman" w:cs="Times New Roman"/>
                <w:sz w:val="24"/>
                <w:szCs w:val="24"/>
              </w:rPr>
            </w:pPr>
            <w:bookmarkStart w:id="29" w:name="_Hlk133876449"/>
            <w:r w:rsidRPr="00A62F3E">
              <w:rPr>
                <w:rFonts w:ascii="Times New Roman" w:eastAsia="Times New Roman" w:hAnsi="Times New Roman" w:cs="Times New Roman"/>
                <w:sz w:val="24"/>
                <w:szCs w:val="24"/>
              </w:rPr>
              <w:lastRenderedPageBreak/>
              <w:t xml:space="preserve">ОК 02. </w:t>
            </w:r>
          </w:p>
          <w:p w14:paraId="5AC41763"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bookmarkEnd w:id="29"/>
          </w:p>
        </w:tc>
        <w:tc>
          <w:tcPr>
            <w:tcW w:w="6095" w:type="dxa"/>
          </w:tcPr>
          <w:p w14:paraId="2FC22A20"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В области ценности научного познания:</w:t>
            </w:r>
          </w:p>
          <w:p w14:paraId="46D6DC73" w14:textId="77777777" w:rsidR="00C033F0" w:rsidRPr="00A62F3E" w:rsidRDefault="00C033F0" w:rsidP="00D27214">
            <w:pPr>
              <w:tabs>
                <w:tab w:val="left" w:pos="0"/>
              </w:tabs>
              <w:jc w:val="both"/>
              <w:rPr>
                <w:rFonts w:ascii="Times New Roman" w:eastAsia="Arial" w:hAnsi="Times New Roman" w:cs="Times New Roman"/>
                <w:b/>
                <w:bCs/>
                <w:sz w:val="24"/>
                <w:szCs w:val="24"/>
              </w:rPr>
            </w:pPr>
            <w:r w:rsidRPr="00A62F3E">
              <w:rPr>
                <w:rFonts w:ascii="Times New Roman" w:hAnsi="Times New Roman" w:cs="Times New Roman"/>
                <w:sz w:val="24"/>
                <w:szCs w:val="24"/>
              </w:rPr>
              <w:t>ЛР2-сформированность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3BD404EA"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Овладение универсальными учебными познавательными действиями:</w:t>
            </w:r>
          </w:p>
          <w:p w14:paraId="4FCD5661"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в) работа с информацией:</w:t>
            </w:r>
          </w:p>
          <w:p w14:paraId="1377AB1F"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МР11-выявлять дефициты информации, данных, необходимых для ответа на вопрос и для решения задачи;</w:t>
            </w:r>
          </w:p>
          <w:p w14:paraId="70EC7C9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МР12-выбирать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B7536ED"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МР13-структурировать информацию, представлять её в различных формах, иллюстрировать графически; </w:t>
            </w:r>
          </w:p>
          <w:p w14:paraId="1AC8FC3D" w14:textId="77777777" w:rsidR="00C033F0" w:rsidRPr="00A62F3E" w:rsidRDefault="00C033F0" w:rsidP="00D27214">
            <w:pPr>
              <w:widowControl w:val="0"/>
              <w:autoSpaceDE w:val="0"/>
              <w:autoSpaceDN w:val="0"/>
              <w:adjustRightInd w:val="0"/>
              <w:jc w:val="both"/>
              <w:rPr>
                <w:rFonts w:ascii="Times New Roman" w:hAnsi="Times New Roman" w:cs="Times New Roman"/>
                <w:b/>
                <w:sz w:val="24"/>
                <w:szCs w:val="24"/>
              </w:rPr>
            </w:pPr>
            <w:r w:rsidRPr="00A62F3E">
              <w:rPr>
                <w:rFonts w:ascii="Times New Roman" w:hAnsi="Times New Roman" w:cs="Times New Roman"/>
                <w:sz w:val="24"/>
                <w:szCs w:val="24"/>
              </w:rPr>
              <w:t>МР14-оценивать надёжность информации по самостоятельно сформулированным критериям.</w:t>
            </w:r>
          </w:p>
        </w:tc>
        <w:tc>
          <w:tcPr>
            <w:tcW w:w="6662" w:type="dxa"/>
          </w:tcPr>
          <w:p w14:paraId="2B81775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0CC33E0"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4EEE81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C4AEB1C"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w:t>
            </w:r>
            <w:r w:rsidRPr="00A62F3E">
              <w:rPr>
                <w:rFonts w:ascii="Times New Roman" w:hAnsi="Times New Roman" w:cs="Times New Roman"/>
                <w:sz w:val="24"/>
                <w:szCs w:val="24"/>
              </w:rPr>
              <w:lastRenderedPageBreak/>
              <w:t>ность функции, экстремум функции, наибольшее и наименьшее значения функции на промежутке; умение проводить исследование функции;</w:t>
            </w:r>
          </w:p>
          <w:p w14:paraId="180E3FB1" w14:textId="421C8ACF" w:rsidR="008662D3" w:rsidRPr="00A62F3E" w:rsidRDefault="00C033F0" w:rsidP="00D27214">
            <w:pPr>
              <w:jc w:val="both"/>
              <w:rPr>
                <w:rStyle w:val="normaltextrun"/>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2629A374" w14:textId="77777777" w:rsidR="00C033F0" w:rsidRPr="00A62F3E" w:rsidRDefault="00C033F0" w:rsidP="00D27214">
            <w:pPr>
              <w:spacing w:after="160"/>
              <w:jc w:val="both"/>
              <w:rPr>
                <w:rFonts w:ascii="Times New Roman" w:hAnsi="Times New Roman" w:cs="Times New Roman"/>
                <w:sz w:val="24"/>
                <w:szCs w:val="24"/>
              </w:rPr>
            </w:pPr>
            <w:r w:rsidRPr="00A62F3E">
              <w:rPr>
                <w:rFonts w:ascii="Times New Roman" w:hAnsi="Times New Roman" w:cs="Times New Roman"/>
                <w:sz w:val="24"/>
                <w:szCs w:val="24"/>
              </w:rPr>
              <w:t>ПРу16-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4C33A0A0" w14:textId="77777777" w:rsidTr="00D27214">
        <w:tc>
          <w:tcPr>
            <w:tcW w:w="2694" w:type="dxa"/>
          </w:tcPr>
          <w:p w14:paraId="3F742156" w14:textId="77777777" w:rsidR="00C033F0" w:rsidRPr="00A62F3E" w:rsidRDefault="00C033F0" w:rsidP="00D27214">
            <w:pPr>
              <w:rPr>
                <w:rFonts w:ascii="Times New Roman" w:eastAsia="Times New Roman" w:hAnsi="Times New Roman" w:cs="Times New Roman"/>
                <w:sz w:val="24"/>
                <w:szCs w:val="24"/>
              </w:rPr>
            </w:pPr>
            <w:bookmarkStart w:id="30" w:name="_Hlk133876460"/>
            <w:r w:rsidRPr="00A62F3E">
              <w:rPr>
                <w:rFonts w:ascii="Times New Roman" w:eastAsia="Times New Roman" w:hAnsi="Times New Roman" w:cs="Times New Roman"/>
                <w:sz w:val="24"/>
                <w:szCs w:val="24"/>
              </w:rPr>
              <w:lastRenderedPageBreak/>
              <w:t>ОК 03.</w:t>
            </w:r>
          </w:p>
          <w:p w14:paraId="652FAB2B"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0"/>
          </w:p>
        </w:tc>
        <w:tc>
          <w:tcPr>
            <w:tcW w:w="6095" w:type="dxa"/>
          </w:tcPr>
          <w:p w14:paraId="70C68309" w14:textId="77777777" w:rsidR="00C033F0" w:rsidRPr="00A62F3E" w:rsidRDefault="00C033F0" w:rsidP="00D27214">
            <w:pPr>
              <w:tabs>
                <w:tab w:val="left" w:pos="0"/>
              </w:tabs>
              <w:jc w:val="both"/>
              <w:rPr>
                <w:rFonts w:ascii="Times New Roman" w:eastAsia="Calibri" w:hAnsi="Times New Roman" w:cs="Times New Roman"/>
                <w:b/>
                <w:iCs/>
                <w:sz w:val="24"/>
                <w:szCs w:val="24"/>
              </w:rPr>
            </w:pPr>
            <w:r w:rsidRPr="00A62F3E">
              <w:rPr>
                <w:rFonts w:ascii="Times New Roman" w:eastAsia="Calibri" w:hAnsi="Times New Roman" w:cs="Times New Roman"/>
                <w:iCs/>
                <w:sz w:val="24"/>
                <w:szCs w:val="24"/>
              </w:rPr>
              <w:t xml:space="preserve"> </w:t>
            </w:r>
            <w:r w:rsidRPr="00A62F3E">
              <w:rPr>
                <w:rFonts w:ascii="Times New Roman" w:eastAsia="Calibri" w:hAnsi="Times New Roman" w:cs="Times New Roman"/>
                <w:b/>
                <w:iCs/>
                <w:sz w:val="24"/>
                <w:szCs w:val="24"/>
              </w:rPr>
              <w:t>В области духовно-нравственного воспитания:</w:t>
            </w:r>
          </w:p>
          <w:p w14:paraId="0A9DD820" w14:textId="77777777" w:rsidR="00C033F0" w:rsidRPr="00A62F3E" w:rsidRDefault="00C033F0" w:rsidP="00D27214">
            <w:pPr>
              <w:tabs>
                <w:tab w:val="left" w:pos="0"/>
              </w:tabs>
              <w:jc w:val="both"/>
              <w:rPr>
                <w:rFonts w:ascii="Times New Roman" w:eastAsia="Calibri" w:hAnsi="Times New Roman" w:cs="Times New Roman"/>
                <w:b/>
                <w:iCs/>
                <w:sz w:val="24"/>
                <w:szCs w:val="24"/>
              </w:rPr>
            </w:pPr>
            <w:r w:rsidRPr="00A62F3E">
              <w:rPr>
                <w:rFonts w:ascii="Times New Roman" w:eastAsia="Calibri" w:hAnsi="Times New Roman" w:cs="Times New Roman"/>
                <w:iCs/>
                <w:sz w:val="24"/>
                <w:szCs w:val="24"/>
              </w:rPr>
              <w:t>ЛР3-</w:t>
            </w:r>
            <w:r w:rsidRPr="00A62F3E">
              <w:rPr>
                <w:rFonts w:ascii="Times New Roman" w:hAnsi="Times New Roman" w:cs="Times New Roman"/>
                <w:sz w:val="24"/>
                <w:szCs w:val="24"/>
              </w:rPr>
              <w:t xml:space="preserve"> осознание духовных ценностей российского народа, </w:t>
            </w:r>
            <w:proofErr w:type="spellStart"/>
            <w:r w:rsidRPr="00A62F3E">
              <w:rPr>
                <w:rFonts w:ascii="Times New Roman" w:hAnsi="Times New Roman" w:cs="Times New Roman"/>
                <w:sz w:val="24"/>
                <w:szCs w:val="24"/>
              </w:rPr>
              <w:t>сформированность</w:t>
            </w:r>
            <w:proofErr w:type="spellEnd"/>
            <w:r w:rsidRPr="00A62F3E">
              <w:rPr>
                <w:rFonts w:ascii="Times New Roman" w:hAnsi="Times New Roman" w:cs="Times New Roman"/>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6478EDCF" w14:textId="77777777" w:rsidR="00C033F0" w:rsidRPr="00A62F3E" w:rsidRDefault="00C033F0" w:rsidP="00D27214">
            <w:pPr>
              <w:shd w:val="clear" w:color="auto" w:fill="FFFFFF"/>
              <w:jc w:val="both"/>
              <w:textAlignment w:val="baseline"/>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Овладение универсальными регулятивными действиями:</w:t>
            </w:r>
          </w:p>
          <w:p w14:paraId="0E480228" w14:textId="77777777" w:rsidR="00C033F0" w:rsidRPr="00A62F3E" w:rsidRDefault="00C033F0" w:rsidP="00D27214">
            <w:pPr>
              <w:shd w:val="clear" w:color="auto" w:fill="FFFFFF"/>
              <w:jc w:val="both"/>
              <w:textAlignment w:val="baseline"/>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самоорганизация:</w:t>
            </w:r>
          </w:p>
          <w:p w14:paraId="7B8777D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МР15-составлять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170D85F8"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самоконтроль:</w:t>
            </w:r>
          </w:p>
          <w:p w14:paraId="7CD92F2A"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МР16-составлять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tc>
        <w:tc>
          <w:tcPr>
            <w:tcW w:w="6662" w:type="dxa"/>
          </w:tcPr>
          <w:p w14:paraId="32F367AD" w14:textId="5FBB02E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44636F2" w14:textId="5C05EF21" w:rsidR="008662D3"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w:t>
            </w:r>
            <w:r w:rsidRPr="00A62F3E">
              <w:rPr>
                <w:rFonts w:ascii="Times New Roman" w:hAnsi="Times New Roman" w:cs="Times New Roman"/>
                <w:sz w:val="24"/>
                <w:szCs w:val="24"/>
              </w:rPr>
              <w:lastRenderedPageBreak/>
              <w:t>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78B75D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C033F0" w:rsidRPr="00A62F3E" w14:paraId="5D230905" w14:textId="77777777" w:rsidTr="00D27214">
        <w:tc>
          <w:tcPr>
            <w:tcW w:w="2694" w:type="dxa"/>
          </w:tcPr>
          <w:p w14:paraId="73A601D3" w14:textId="77777777" w:rsidR="00C033F0" w:rsidRPr="00A62F3E" w:rsidRDefault="00C033F0" w:rsidP="00D27214">
            <w:pPr>
              <w:rPr>
                <w:rFonts w:ascii="Times New Roman" w:eastAsia="Times New Roman" w:hAnsi="Times New Roman" w:cs="Times New Roman"/>
                <w:sz w:val="24"/>
                <w:szCs w:val="24"/>
              </w:rPr>
            </w:pPr>
            <w:bookmarkStart w:id="31" w:name="_Hlk133876470"/>
            <w:r w:rsidRPr="00A62F3E">
              <w:rPr>
                <w:rFonts w:ascii="Times New Roman" w:eastAsia="Times New Roman" w:hAnsi="Times New Roman" w:cs="Times New Roman"/>
                <w:sz w:val="24"/>
                <w:szCs w:val="24"/>
              </w:rPr>
              <w:lastRenderedPageBreak/>
              <w:t>ОК 04.</w:t>
            </w:r>
          </w:p>
          <w:p w14:paraId="42A0E47A"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Эффективно взаимодействовать и работать в коллективе и команде</w:t>
            </w:r>
            <w:bookmarkEnd w:id="31"/>
          </w:p>
        </w:tc>
        <w:tc>
          <w:tcPr>
            <w:tcW w:w="6095" w:type="dxa"/>
          </w:tcPr>
          <w:p w14:paraId="3169FAA8"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Овладение универсальными коммуникативными действиями:</w:t>
            </w:r>
          </w:p>
          <w:p w14:paraId="49C1CCCE"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совместная деятельность:</w:t>
            </w:r>
          </w:p>
          <w:p w14:paraId="2ADAE982"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B3CDE92" w14:textId="77777777" w:rsidR="00C033F0" w:rsidRPr="00A62F3E" w:rsidRDefault="00C033F0" w:rsidP="00D27214">
            <w:pPr>
              <w:shd w:val="clear" w:color="auto" w:fill="FFFFFF"/>
              <w:jc w:val="both"/>
              <w:textAlignment w:val="baseline"/>
              <w:rPr>
                <w:rFonts w:ascii="Times New Roman" w:hAnsi="Times New Roman" w:cs="Times New Roman"/>
                <w:sz w:val="24"/>
                <w:szCs w:val="24"/>
              </w:rPr>
            </w:pPr>
            <w:r w:rsidRPr="00A62F3E">
              <w:rPr>
                <w:rFonts w:ascii="Times New Roman" w:hAnsi="Times New Roman" w:cs="Times New Roman"/>
                <w:sz w:val="24"/>
                <w:szCs w:val="24"/>
              </w:rPr>
              <w:lastRenderedPageBreak/>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6662" w:type="dxa"/>
          </w:tcPr>
          <w:p w14:paraId="59333F4F" w14:textId="4097BF74"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 xml:space="preserve">ПРу13-умение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w:t>
            </w:r>
            <w:r w:rsidRPr="00A62F3E">
              <w:rPr>
                <w:rFonts w:ascii="Times New Roman" w:hAnsi="Times New Roman" w:cs="Times New Roman"/>
                <w:sz w:val="24"/>
                <w:szCs w:val="24"/>
              </w:rPr>
              <w:lastRenderedPageBreak/>
              <w:t>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49E48CF" w14:textId="6AB3AD36" w:rsidR="00AB79AB"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7F576B83"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7C48D2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A680815"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740ACB3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33F0" w:rsidRPr="00A62F3E" w14:paraId="638E03ED" w14:textId="77777777" w:rsidTr="00D27214">
        <w:tc>
          <w:tcPr>
            <w:tcW w:w="2694" w:type="dxa"/>
          </w:tcPr>
          <w:p w14:paraId="241DF164" w14:textId="77777777" w:rsidR="00C033F0" w:rsidRPr="00A62F3E" w:rsidRDefault="00C033F0" w:rsidP="00D27214">
            <w:pPr>
              <w:rPr>
                <w:rFonts w:ascii="Times New Roman" w:eastAsia="Times New Roman" w:hAnsi="Times New Roman" w:cs="Times New Roman"/>
                <w:sz w:val="24"/>
                <w:szCs w:val="24"/>
              </w:rPr>
            </w:pPr>
            <w:bookmarkStart w:id="32" w:name="_Hlk133876481"/>
            <w:r w:rsidRPr="00A62F3E">
              <w:rPr>
                <w:rFonts w:ascii="Times New Roman" w:eastAsia="Times New Roman" w:hAnsi="Times New Roman" w:cs="Times New Roman"/>
                <w:sz w:val="24"/>
                <w:szCs w:val="24"/>
              </w:rPr>
              <w:lastRenderedPageBreak/>
              <w:t>ОК 05.</w:t>
            </w:r>
          </w:p>
          <w:p w14:paraId="2BC24460"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 xml:space="preserve">Осуществлять устную и письменную коммуникацию на государственном языке Российской Федерации с учетом </w:t>
            </w:r>
            <w:r w:rsidRPr="00A62F3E">
              <w:rPr>
                <w:rFonts w:ascii="Times New Roman" w:eastAsia="Times New Roman" w:hAnsi="Times New Roman" w:cs="Times New Roman"/>
                <w:sz w:val="24"/>
                <w:szCs w:val="24"/>
              </w:rPr>
              <w:lastRenderedPageBreak/>
              <w:t>особенностей социального и культурного контекста</w:t>
            </w:r>
            <w:bookmarkEnd w:id="32"/>
          </w:p>
        </w:tc>
        <w:tc>
          <w:tcPr>
            <w:tcW w:w="6095" w:type="dxa"/>
          </w:tcPr>
          <w:p w14:paraId="56C5CF72"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В области эстетического воспитания:</w:t>
            </w:r>
          </w:p>
          <w:p w14:paraId="7DB42792"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035F001B"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Овладение универсальными коммуникативными действиями:</w:t>
            </w:r>
          </w:p>
          <w:p w14:paraId="6E93CD3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МР19-воспринимать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734CD23"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7FAE91DA" w14:textId="77777777" w:rsidR="00C033F0" w:rsidRPr="00A62F3E" w:rsidRDefault="00C033F0" w:rsidP="00D27214">
            <w:pPr>
              <w:widowControl w:val="0"/>
              <w:autoSpaceDE w:val="0"/>
              <w:autoSpaceDN w:val="0"/>
              <w:adjustRightInd w:val="0"/>
              <w:jc w:val="both"/>
              <w:rPr>
                <w:rFonts w:ascii="Times New Roman" w:eastAsia="Arial" w:hAnsi="Times New Roman" w:cs="Times New Roman"/>
                <w:bCs/>
                <w:iCs/>
                <w:sz w:val="24"/>
                <w:szCs w:val="24"/>
              </w:rPr>
            </w:pPr>
            <w:r w:rsidRPr="00A62F3E">
              <w:rPr>
                <w:rFonts w:ascii="Times New Roman" w:hAnsi="Times New Roman" w:cs="Times New Roman"/>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6662" w:type="dxa"/>
          </w:tcPr>
          <w:p w14:paraId="671E45BD" w14:textId="7AA91556" w:rsidR="00C033F0" w:rsidRPr="00A62F3E" w:rsidRDefault="00C033F0" w:rsidP="00D27214">
            <w:pPr>
              <w:pStyle w:val="paragraph"/>
              <w:spacing w:before="0" w:beforeAutospacing="0" w:after="0" w:afterAutospacing="0"/>
              <w:jc w:val="both"/>
              <w:textAlignment w:val="baseline"/>
            </w:pPr>
            <w:r w:rsidRPr="00A62F3E">
              <w:lastRenderedPageBreak/>
              <w:t>ПР</w:t>
            </w:r>
            <w:r w:rsidR="00BC5693">
              <w:t>у</w:t>
            </w:r>
            <w:r w:rsidRPr="00A62F3E">
              <w:t xml:space="preserve">12-умение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w:t>
            </w:r>
            <w:r w:rsidRPr="00A62F3E">
              <w:lastRenderedPageBreak/>
              <w:t>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0F665315" w14:textId="77777777" w:rsidR="00C033F0" w:rsidRPr="00A62F3E" w:rsidRDefault="00C033F0" w:rsidP="00D27214">
            <w:pPr>
              <w:spacing w:after="160"/>
              <w:jc w:val="both"/>
              <w:rPr>
                <w:rFonts w:ascii="Times New Roman" w:hAnsi="Times New Roman" w:cs="Times New Roman"/>
                <w:sz w:val="24"/>
                <w:szCs w:val="24"/>
              </w:rPr>
            </w:pPr>
            <w:r w:rsidRPr="00A62F3E">
              <w:rPr>
                <w:rFonts w:ascii="Times New Roman" w:hAnsi="Times New Roman" w:cs="Times New Roman"/>
                <w:sz w:val="24"/>
                <w:szCs w:val="24"/>
              </w:rPr>
              <w:t>ПРу14-умение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C033F0" w:rsidRPr="00A62F3E" w14:paraId="2EDE89BF" w14:textId="77777777" w:rsidTr="00D27214">
        <w:tc>
          <w:tcPr>
            <w:tcW w:w="2694" w:type="dxa"/>
          </w:tcPr>
          <w:p w14:paraId="5A3976E2" w14:textId="77777777" w:rsidR="00C033F0" w:rsidRPr="00A62F3E" w:rsidRDefault="00C033F0" w:rsidP="00D27214">
            <w:pPr>
              <w:rPr>
                <w:rFonts w:ascii="Times New Roman" w:eastAsia="Times New Roman" w:hAnsi="Times New Roman" w:cs="Times New Roman"/>
                <w:sz w:val="24"/>
                <w:szCs w:val="24"/>
              </w:rPr>
            </w:pPr>
            <w:bookmarkStart w:id="33" w:name="_Hlk133876496"/>
            <w:r w:rsidRPr="00A62F3E">
              <w:rPr>
                <w:rFonts w:ascii="Times New Roman" w:eastAsia="Times New Roman" w:hAnsi="Times New Roman" w:cs="Times New Roman"/>
                <w:sz w:val="24"/>
                <w:szCs w:val="24"/>
              </w:rPr>
              <w:lastRenderedPageBreak/>
              <w:t>ОК 06.</w:t>
            </w:r>
          </w:p>
          <w:p w14:paraId="6992A97F" w14:textId="77777777" w:rsidR="00C033F0" w:rsidRPr="00A62F3E" w:rsidRDefault="00C033F0" w:rsidP="00D27214">
            <w:pPr>
              <w:rPr>
                <w:rFonts w:ascii="Times New Roman" w:eastAsia="Times New Roman" w:hAnsi="Times New Roman" w:cs="Times New Roman"/>
                <w:sz w:val="24"/>
                <w:szCs w:val="24"/>
              </w:rPr>
            </w:pPr>
            <w:r w:rsidRPr="00A62F3E">
              <w:rPr>
                <w:rFonts w:ascii="Times New Roman" w:eastAsia="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A62F3E">
              <w:rPr>
                <w:rFonts w:ascii="Times New Roman" w:eastAsia="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bookmarkEnd w:id="33"/>
          </w:p>
        </w:tc>
        <w:tc>
          <w:tcPr>
            <w:tcW w:w="6095" w:type="dxa"/>
          </w:tcPr>
          <w:p w14:paraId="3A7D4E78"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В части гражданского воспитания:</w:t>
            </w:r>
          </w:p>
          <w:p w14:paraId="7438298F" w14:textId="77777777" w:rsidR="00C033F0" w:rsidRPr="00A62F3E" w:rsidRDefault="00C033F0" w:rsidP="00D27214">
            <w:pPr>
              <w:tabs>
                <w:tab w:val="left" w:pos="0"/>
              </w:tabs>
              <w:jc w:val="both"/>
              <w:rPr>
                <w:rFonts w:ascii="Times New Roman" w:eastAsia="Arial" w:hAnsi="Times New Roman" w:cs="Times New Roman"/>
                <w:b/>
                <w:bCs/>
                <w:sz w:val="24"/>
                <w:szCs w:val="24"/>
              </w:rPr>
            </w:pPr>
            <w:r w:rsidRPr="00A62F3E">
              <w:rPr>
                <w:rFonts w:ascii="Times New Roman" w:hAnsi="Times New Roman" w:cs="Times New Roman"/>
                <w:sz w:val="24"/>
                <w:szCs w:val="24"/>
              </w:rPr>
              <w:t>ЛР5-сформированность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299F363B"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Патриотического воспитания:</w:t>
            </w:r>
          </w:p>
          <w:p w14:paraId="5BF042D5"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lastRenderedPageBreak/>
              <w:t>ЛР6-сформированность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tc>
        <w:tc>
          <w:tcPr>
            <w:tcW w:w="6662" w:type="dxa"/>
          </w:tcPr>
          <w:p w14:paraId="2B40D792"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719ACEFB"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14:paraId="5B03764F"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tc>
      </w:tr>
      <w:tr w:rsidR="00C033F0" w:rsidRPr="00A62F3E" w14:paraId="52555EEA" w14:textId="77777777" w:rsidTr="00D27214">
        <w:tc>
          <w:tcPr>
            <w:tcW w:w="2694" w:type="dxa"/>
          </w:tcPr>
          <w:p w14:paraId="2A571E15" w14:textId="77777777" w:rsidR="00C033F0" w:rsidRPr="00A62F3E" w:rsidRDefault="00C033F0" w:rsidP="00D27214">
            <w:pPr>
              <w:rPr>
                <w:rFonts w:ascii="Times New Roman" w:eastAsia="Times New Roman" w:hAnsi="Times New Roman" w:cs="Times New Roman"/>
                <w:sz w:val="24"/>
                <w:szCs w:val="24"/>
              </w:rPr>
            </w:pPr>
            <w:bookmarkStart w:id="34" w:name="_Hlk133876530"/>
            <w:r w:rsidRPr="00A62F3E">
              <w:rPr>
                <w:rFonts w:ascii="Times New Roman" w:eastAsia="Times New Roman" w:hAnsi="Times New Roman" w:cs="Times New Roman"/>
                <w:sz w:val="24"/>
                <w:szCs w:val="24"/>
              </w:rPr>
              <w:lastRenderedPageBreak/>
              <w:t>ОК 07.</w:t>
            </w:r>
          </w:p>
          <w:p w14:paraId="6B29E038"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34"/>
          </w:p>
        </w:tc>
        <w:tc>
          <w:tcPr>
            <w:tcW w:w="6095" w:type="dxa"/>
          </w:tcPr>
          <w:p w14:paraId="408BC752"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4D6A5BBF" w14:textId="77777777" w:rsidR="00C033F0" w:rsidRPr="00A62F3E" w:rsidRDefault="00C033F0" w:rsidP="00D27214">
            <w:pPr>
              <w:jc w:val="both"/>
              <w:rPr>
                <w:rFonts w:ascii="Times New Roman" w:hAnsi="Times New Roman" w:cs="Times New Roman"/>
                <w:b/>
                <w:sz w:val="24"/>
                <w:szCs w:val="24"/>
              </w:rPr>
            </w:pPr>
          </w:p>
        </w:tc>
        <w:tc>
          <w:tcPr>
            <w:tcW w:w="6662" w:type="dxa"/>
          </w:tcPr>
          <w:p w14:paraId="044E88C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3E109D6"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B4339A5"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w:t>
            </w:r>
            <w:r w:rsidRPr="00A62F3E">
              <w:rPr>
                <w:rFonts w:ascii="Times New Roman" w:hAnsi="Times New Roman" w:cs="Times New Roman"/>
                <w:sz w:val="24"/>
                <w:szCs w:val="24"/>
              </w:rPr>
              <w:lastRenderedPageBreak/>
              <w:t>ность функции, экстремум функции, наибольшее и наименьшее значения функции на промежутке; умение проводить исследование функции;</w:t>
            </w:r>
          </w:p>
          <w:p w14:paraId="5D07662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FE6BFB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7FC103E8" w14:textId="77777777" w:rsidTr="00D27214">
        <w:tc>
          <w:tcPr>
            <w:tcW w:w="2694" w:type="dxa"/>
          </w:tcPr>
          <w:p w14:paraId="17A7EB26" w14:textId="096C478E" w:rsidR="003F2EB0" w:rsidRDefault="003C3DE3" w:rsidP="003F2EB0">
            <w:pPr>
              <w:pStyle w:val="a6"/>
              <w:shd w:val="clear" w:color="auto" w:fill="FFFFFF"/>
              <w:spacing w:before="0" w:beforeAutospacing="0" w:after="255" w:afterAutospacing="0"/>
              <w:contextualSpacing/>
            </w:pPr>
            <w:r>
              <w:lastRenderedPageBreak/>
              <w:t xml:space="preserve">ПК </w:t>
            </w:r>
            <w:proofErr w:type="gramStart"/>
            <w:r>
              <w:t>2.2.</w:t>
            </w:r>
            <w:r w:rsidR="003F2EB0" w:rsidRPr="003F2EB0">
              <w:t>.</w:t>
            </w:r>
            <w:proofErr w:type="gramEnd"/>
          </w:p>
          <w:p w14:paraId="1FF4E1E1" w14:textId="108A3CBF" w:rsidR="003F2EB0" w:rsidRPr="003F2EB0" w:rsidRDefault="003F2EB0" w:rsidP="003F2EB0">
            <w:pPr>
              <w:pStyle w:val="a6"/>
              <w:shd w:val="clear" w:color="auto" w:fill="FFFFFF"/>
              <w:spacing w:before="0" w:beforeAutospacing="0" w:after="255" w:afterAutospacing="0"/>
              <w:contextualSpacing/>
            </w:pPr>
            <w:r w:rsidRPr="003F2EB0">
              <w:t>Рассчитывать и анализировать логистические издержки.</w:t>
            </w:r>
          </w:p>
          <w:p w14:paraId="682B0A91" w14:textId="58783C23" w:rsidR="00C033F0" w:rsidRPr="00A62F3E" w:rsidRDefault="00C033F0" w:rsidP="00D27214">
            <w:pPr>
              <w:pStyle w:val="a6"/>
              <w:shd w:val="clear" w:color="auto" w:fill="FFFFFF"/>
              <w:spacing w:before="0" w:beforeAutospacing="0"/>
              <w:contextualSpacing/>
              <w:rPr>
                <w:color w:val="1A1A1A"/>
                <w:shd w:val="clear" w:color="auto" w:fill="FFFFFF"/>
              </w:rPr>
            </w:pPr>
          </w:p>
        </w:tc>
        <w:tc>
          <w:tcPr>
            <w:tcW w:w="6095" w:type="dxa"/>
          </w:tcPr>
          <w:p w14:paraId="564154A3" w14:textId="77777777" w:rsidR="00C033F0" w:rsidRPr="00A62F3E" w:rsidRDefault="00C033F0" w:rsidP="00D27214">
            <w:pPr>
              <w:tabs>
                <w:tab w:val="left" w:pos="0"/>
              </w:tabs>
              <w:jc w:val="both"/>
              <w:rPr>
                <w:rFonts w:ascii="Times New Roman" w:eastAsia="Calibri" w:hAnsi="Times New Roman" w:cs="Times New Roman"/>
                <w:iCs/>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2358C3A3"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Овладение универсальными коммуникативными действиями:</w:t>
            </w:r>
          </w:p>
          <w:p w14:paraId="1F561690"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совместная деятельность:</w:t>
            </w:r>
          </w:p>
          <w:p w14:paraId="44AC5DB1"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3931ECD"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lastRenderedPageBreak/>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E116D98" w14:textId="77777777" w:rsidR="00C033F0" w:rsidRPr="00A62F3E" w:rsidRDefault="00C033F0" w:rsidP="00D27214">
            <w:pPr>
              <w:jc w:val="both"/>
              <w:rPr>
                <w:rFonts w:ascii="Times New Roman" w:hAnsi="Times New Roman" w:cs="Times New Roman"/>
                <w:sz w:val="24"/>
                <w:szCs w:val="24"/>
              </w:rPr>
            </w:pPr>
          </w:p>
        </w:tc>
        <w:tc>
          <w:tcPr>
            <w:tcW w:w="6662" w:type="dxa"/>
          </w:tcPr>
          <w:p w14:paraId="5DA6593A"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 xml:space="preserve">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A62F3E">
              <w:rPr>
                <w:rFonts w:ascii="Times New Roman" w:hAnsi="Times New Roman" w:cs="Times New Roman"/>
                <w:sz w:val="24"/>
                <w:szCs w:val="24"/>
              </w:rPr>
              <w:t>контрпримеры</w:t>
            </w:r>
            <w:proofErr w:type="spellEnd"/>
            <w:r w:rsidRPr="00A62F3E">
              <w:rPr>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1B9ED52" w14:textId="6D249CD1"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64D2482A"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w:t>
            </w:r>
            <w:r w:rsidRPr="00A62F3E">
              <w:rPr>
                <w:rFonts w:ascii="Times New Roman" w:hAnsi="Times New Roman" w:cs="Times New Roman"/>
                <w:sz w:val="24"/>
                <w:szCs w:val="24"/>
              </w:rPr>
              <w:lastRenderedPageBreak/>
              <w:t>рические функции, показательная и логарифмическая функции; умение строить графики функций, выполнять преобразования графиков функций;</w:t>
            </w:r>
          </w:p>
          <w:p w14:paraId="72276A3E" w14:textId="5818B828"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D23B772" w14:textId="26CBDD71"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0E41720D"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367FE939" w14:textId="77777777" w:rsidTr="00D27214">
        <w:tc>
          <w:tcPr>
            <w:tcW w:w="2694" w:type="dxa"/>
          </w:tcPr>
          <w:p w14:paraId="6EEA9CF6" w14:textId="77777777" w:rsidR="003F2EB0" w:rsidRDefault="003F2EB0" w:rsidP="003F2EB0">
            <w:pPr>
              <w:pStyle w:val="a6"/>
              <w:shd w:val="clear" w:color="auto" w:fill="FFFFFF"/>
              <w:spacing w:before="0" w:beforeAutospacing="0" w:after="255" w:afterAutospacing="0"/>
              <w:contextualSpacing/>
            </w:pPr>
            <w:r w:rsidRPr="003F2EB0">
              <w:lastRenderedPageBreak/>
              <w:t xml:space="preserve">ПК 4.3. </w:t>
            </w:r>
          </w:p>
          <w:p w14:paraId="05B2CB66" w14:textId="208D7C69" w:rsidR="003F2EB0" w:rsidRPr="003F2EB0" w:rsidRDefault="003F2EB0" w:rsidP="003F2EB0">
            <w:pPr>
              <w:pStyle w:val="a6"/>
              <w:shd w:val="clear" w:color="auto" w:fill="FFFFFF"/>
              <w:spacing w:before="0" w:beforeAutospacing="0" w:after="255" w:afterAutospacing="0"/>
              <w:contextualSpacing/>
            </w:pPr>
            <w:r w:rsidRPr="003F2EB0">
              <w:t>Подбирать и анализировать основные критерии оценки рентабельности систем складирования, транспортировки.</w:t>
            </w:r>
          </w:p>
          <w:p w14:paraId="4AC5C315" w14:textId="77777777" w:rsidR="00C033F0" w:rsidRPr="00A62F3E" w:rsidRDefault="00C033F0" w:rsidP="00D27214">
            <w:pPr>
              <w:pStyle w:val="a6"/>
              <w:shd w:val="clear" w:color="auto" w:fill="FFFFFF"/>
              <w:spacing w:before="0" w:beforeAutospacing="0" w:after="255" w:afterAutospacing="0"/>
              <w:rPr>
                <w:color w:val="333333"/>
                <w:shd w:val="clear" w:color="auto" w:fill="FFFFFF"/>
              </w:rPr>
            </w:pPr>
          </w:p>
        </w:tc>
        <w:tc>
          <w:tcPr>
            <w:tcW w:w="6095" w:type="dxa"/>
          </w:tcPr>
          <w:p w14:paraId="1FD9E89A"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05BD2BF9"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b/>
                <w:iCs/>
                <w:sz w:val="24"/>
                <w:szCs w:val="24"/>
              </w:rPr>
              <w:lastRenderedPageBreak/>
              <w:t>Овладение универсальными учебными познавательными действиями:</w:t>
            </w:r>
          </w:p>
          <w:p w14:paraId="454CA2A2"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базовые логические действия:</w:t>
            </w:r>
            <w:r w:rsidRPr="00A62F3E">
              <w:rPr>
                <w:rFonts w:ascii="Times New Roman" w:hAnsi="Times New Roman" w:cs="Times New Roman"/>
                <w:sz w:val="24"/>
                <w:szCs w:val="24"/>
              </w:rPr>
              <w:t xml:space="preserve"> </w:t>
            </w:r>
          </w:p>
          <w:p w14:paraId="2807FD0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58245F6"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МР5-проводить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62F3E">
              <w:rPr>
                <w:rFonts w:ascii="Times New Roman" w:hAnsi="Times New Roman" w:cs="Times New Roman"/>
                <w:sz w:val="24"/>
                <w:szCs w:val="24"/>
              </w:rPr>
              <w:t>контрпримеры</w:t>
            </w:r>
            <w:proofErr w:type="spellEnd"/>
            <w:r w:rsidRPr="00A62F3E">
              <w:rPr>
                <w:rFonts w:ascii="Times New Roman" w:hAnsi="Times New Roman" w:cs="Times New Roman"/>
                <w:sz w:val="24"/>
                <w:szCs w:val="24"/>
              </w:rPr>
              <w:t>, обосновывать собственные суждения и выводы;</w:t>
            </w:r>
          </w:p>
          <w:p w14:paraId="01C2E176"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C501F58" w14:textId="77777777" w:rsidR="00C033F0" w:rsidRPr="00A62F3E" w:rsidRDefault="00C033F0" w:rsidP="00D27214">
            <w:pPr>
              <w:jc w:val="both"/>
              <w:rPr>
                <w:rFonts w:ascii="Times New Roman" w:eastAsia="Calibri" w:hAnsi="Times New Roman" w:cs="Times New Roman"/>
                <w:iCs/>
                <w:sz w:val="24"/>
                <w:szCs w:val="24"/>
              </w:rPr>
            </w:pPr>
            <w:r w:rsidRPr="00A62F3E">
              <w:rPr>
                <w:rFonts w:ascii="Times New Roman" w:eastAsia="Calibri" w:hAnsi="Times New Roman" w:cs="Times New Roman"/>
                <w:b/>
                <w:iCs/>
                <w:sz w:val="24"/>
                <w:szCs w:val="24"/>
              </w:rPr>
              <w:t>б) базовые исследовательские действия:</w:t>
            </w:r>
            <w:r w:rsidRPr="00A62F3E">
              <w:rPr>
                <w:rFonts w:ascii="Times New Roman" w:eastAsia="Calibri" w:hAnsi="Times New Roman" w:cs="Times New Roman"/>
                <w:iCs/>
                <w:sz w:val="24"/>
                <w:szCs w:val="24"/>
              </w:rPr>
              <w:t xml:space="preserve"> </w:t>
            </w:r>
          </w:p>
          <w:p w14:paraId="18CF44A5"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628937F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4535109E"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МР10-прогнозировать возможное развитие процесса, а также выдвигать предположения о его развитии в новых условиях.</w:t>
            </w:r>
          </w:p>
          <w:p w14:paraId="1FCB49FA"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4E1C7B9" w14:textId="77777777" w:rsidR="00C033F0" w:rsidRPr="00A62F3E" w:rsidRDefault="00C033F0" w:rsidP="00D27214">
            <w:pPr>
              <w:widowControl w:val="0"/>
              <w:autoSpaceDE w:val="0"/>
              <w:autoSpaceDN w:val="0"/>
              <w:adjustRightInd w:val="0"/>
              <w:spacing w:after="160"/>
              <w:jc w:val="both"/>
              <w:rPr>
                <w:rFonts w:ascii="Times New Roman" w:hAnsi="Times New Roman" w:cs="Times New Roman"/>
                <w:sz w:val="24"/>
                <w:szCs w:val="24"/>
              </w:rPr>
            </w:pPr>
            <w:r w:rsidRPr="00A62F3E">
              <w:rPr>
                <w:rFonts w:ascii="Times New Roman" w:hAnsi="Times New Roman" w:cs="Times New Roman"/>
                <w:sz w:val="24"/>
                <w:szCs w:val="24"/>
              </w:rPr>
              <w:t xml:space="preserve">МР20-в ходе обсуждения задавать вопросы по существу </w:t>
            </w:r>
            <w:r w:rsidRPr="00A62F3E">
              <w:rPr>
                <w:rFonts w:ascii="Times New Roman" w:hAnsi="Times New Roman" w:cs="Times New Roman"/>
                <w:sz w:val="24"/>
                <w:szCs w:val="24"/>
              </w:rPr>
              <w:lastRenderedPageBreak/>
              <w:t xml:space="preserve">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tc>
        <w:tc>
          <w:tcPr>
            <w:tcW w:w="6662" w:type="dxa"/>
          </w:tcPr>
          <w:p w14:paraId="74B7DE1E"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 xml:space="preserve">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A62F3E">
              <w:rPr>
                <w:rFonts w:ascii="Times New Roman" w:hAnsi="Times New Roman" w:cs="Times New Roman"/>
                <w:sz w:val="24"/>
                <w:szCs w:val="24"/>
              </w:rPr>
              <w:t>контрпримеры</w:t>
            </w:r>
            <w:proofErr w:type="spellEnd"/>
            <w:r w:rsidRPr="00A62F3E">
              <w:rPr>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4CD123E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0E5B2A4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A7121E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412EABC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bookmarkEnd w:id="8"/>
    </w:tbl>
    <w:p w14:paraId="64230EF0" w14:textId="77777777" w:rsidR="00C033F0" w:rsidRDefault="00C033F0" w:rsidP="00C033F0">
      <w:pPr>
        <w:rPr>
          <w:rFonts w:ascii="Times New Roman" w:hAnsi="Times New Roman" w:cs="Times New Roman"/>
          <w:b/>
          <w:bCs/>
          <w:sz w:val="28"/>
          <w:szCs w:val="28"/>
        </w:rPr>
        <w:sectPr w:rsidR="00C033F0">
          <w:type w:val="continuous"/>
          <w:pgSz w:w="16838" w:h="11906" w:orient="landscape"/>
          <w:pgMar w:top="1134" w:right="850" w:bottom="1134" w:left="1701" w:header="709" w:footer="276" w:gutter="0"/>
          <w:cols w:space="708"/>
          <w:docGrid w:linePitch="360"/>
        </w:sectPr>
      </w:pPr>
    </w:p>
    <w:p w14:paraId="30010839" w14:textId="77777777" w:rsidR="00C033F0" w:rsidRDefault="00C033F0" w:rsidP="00C033F0">
      <w:pPr>
        <w:pStyle w:val="a8"/>
        <w:numPr>
          <w:ilvl w:val="0"/>
          <w:numId w:val="1"/>
        </w:numPr>
        <w:tabs>
          <w:tab w:val="left" w:pos="426"/>
        </w:tabs>
        <w:ind w:left="0" w:firstLine="0"/>
        <w:jc w:val="both"/>
        <w:outlineLvl w:val="0"/>
        <w:rPr>
          <w:rFonts w:ascii="Times New Roman" w:hAnsi="Times New Roman" w:cs="Times New Roman"/>
          <w:b/>
          <w:sz w:val="28"/>
          <w:szCs w:val="28"/>
        </w:rPr>
      </w:pPr>
      <w:bookmarkStart w:id="35" w:name="_Toc130971955"/>
      <w:bookmarkStart w:id="36" w:name="_Toc130904850"/>
      <w:r>
        <w:rPr>
          <w:rFonts w:ascii="Times New Roman" w:hAnsi="Times New Roman" w:cs="Times New Roman"/>
          <w:b/>
          <w:sz w:val="28"/>
          <w:szCs w:val="28"/>
        </w:rPr>
        <w:lastRenderedPageBreak/>
        <w:t>СТРУКТУРА И СОДЕРЖАНИЕ ОБЩЕОБРАЗОВАТЕЛЬНОЙ ДИСЦИПЛИНЫ</w:t>
      </w:r>
      <w:bookmarkEnd w:id="35"/>
      <w:bookmarkEnd w:id="36"/>
    </w:p>
    <w:p w14:paraId="32A52FED" w14:textId="77777777" w:rsidR="00C033F0" w:rsidRDefault="00C033F0" w:rsidP="00C033F0">
      <w:pPr>
        <w:rPr>
          <w:rFonts w:ascii="Times New Roman" w:hAnsi="Times New Roman" w:cs="Times New Roman"/>
          <w:b/>
          <w:color w:val="000000" w:themeColor="text1"/>
          <w:sz w:val="28"/>
          <w:szCs w:val="28"/>
        </w:rPr>
      </w:pPr>
      <w:bookmarkStart w:id="37" w:name="_Toc130904851"/>
      <w:r>
        <w:rPr>
          <w:rFonts w:ascii="Times New Roman" w:hAnsi="Times New Roman" w:cs="Times New Roman"/>
          <w:b/>
          <w:color w:val="000000" w:themeColor="text1"/>
          <w:sz w:val="28"/>
          <w:szCs w:val="28"/>
        </w:rPr>
        <w:t>2.1. Объем дисциплины и виды учебной деятельности</w:t>
      </w:r>
      <w:bookmarkEnd w:id="37"/>
    </w:p>
    <w:tbl>
      <w:tblPr>
        <w:tblStyle w:val="a7"/>
        <w:tblW w:w="0" w:type="auto"/>
        <w:jc w:val="center"/>
        <w:tblLook w:val="04A0" w:firstRow="1" w:lastRow="0" w:firstColumn="1" w:lastColumn="0" w:noHBand="0" w:noVBand="1"/>
      </w:tblPr>
      <w:tblGrid>
        <w:gridCol w:w="7366"/>
        <w:gridCol w:w="1979"/>
      </w:tblGrid>
      <w:tr w:rsidR="00C033F0" w14:paraId="32B96CE1" w14:textId="77777777" w:rsidTr="00D27214">
        <w:trPr>
          <w:jc w:val="center"/>
        </w:trPr>
        <w:tc>
          <w:tcPr>
            <w:tcW w:w="7366" w:type="dxa"/>
          </w:tcPr>
          <w:p w14:paraId="062C59F0" w14:textId="77777777" w:rsidR="00C033F0" w:rsidRDefault="00C033F0" w:rsidP="00D27214">
            <w:pPr>
              <w:pStyle w:val="a8"/>
              <w:tabs>
                <w:tab w:val="left" w:pos="426"/>
              </w:tabs>
              <w:ind w:left="0"/>
              <w:jc w:val="center"/>
              <w:rPr>
                <w:rFonts w:ascii="Times New Roman" w:hAnsi="Times New Roman" w:cs="Times New Roman"/>
                <w:sz w:val="24"/>
                <w:szCs w:val="24"/>
              </w:rPr>
            </w:pPr>
            <w:bookmarkStart w:id="38" w:name="_Hlk135716726"/>
            <w:r>
              <w:rPr>
                <w:rFonts w:ascii="Times New Roman" w:hAnsi="Times New Roman" w:cs="Times New Roman"/>
                <w:sz w:val="24"/>
                <w:szCs w:val="24"/>
              </w:rPr>
              <w:t>Виды учебной деятельности</w:t>
            </w:r>
          </w:p>
        </w:tc>
        <w:tc>
          <w:tcPr>
            <w:tcW w:w="1979" w:type="dxa"/>
          </w:tcPr>
          <w:p w14:paraId="6E83008F"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Объем в часах</w:t>
            </w:r>
          </w:p>
        </w:tc>
      </w:tr>
      <w:tr w:rsidR="00C033F0" w14:paraId="747B5AB1" w14:textId="77777777" w:rsidTr="00D27214">
        <w:trPr>
          <w:jc w:val="center"/>
        </w:trPr>
        <w:tc>
          <w:tcPr>
            <w:tcW w:w="7366" w:type="dxa"/>
          </w:tcPr>
          <w:p w14:paraId="0E92C231"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979" w:type="dxa"/>
          </w:tcPr>
          <w:p w14:paraId="2F308C19" w14:textId="77777777" w:rsidR="00C033F0" w:rsidRDefault="00C033F0" w:rsidP="00D27214">
            <w:pPr>
              <w:pStyle w:val="a8"/>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328</w:t>
            </w:r>
          </w:p>
        </w:tc>
      </w:tr>
      <w:tr w:rsidR="00C033F0" w14:paraId="7C1D3D3D" w14:textId="77777777" w:rsidTr="00D27214">
        <w:trPr>
          <w:jc w:val="center"/>
        </w:trPr>
        <w:tc>
          <w:tcPr>
            <w:tcW w:w="7366" w:type="dxa"/>
          </w:tcPr>
          <w:p w14:paraId="3B5340AC"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т.ч</w:t>
            </w:r>
            <w:proofErr w:type="spellEnd"/>
          </w:p>
        </w:tc>
        <w:tc>
          <w:tcPr>
            <w:tcW w:w="1979" w:type="dxa"/>
          </w:tcPr>
          <w:p w14:paraId="03E4D071" w14:textId="77777777" w:rsidR="00C033F0" w:rsidRDefault="00C033F0" w:rsidP="00D27214">
            <w:pPr>
              <w:pStyle w:val="a8"/>
              <w:tabs>
                <w:tab w:val="left" w:pos="426"/>
              </w:tabs>
              <w:ind w:left="0"/>
              <w:jc w:val="center"/>
              <w:rPr>
                <w:rFonts w:ascii="Times New Roman" w:hAnsi="Times New Roman" w:cs="Times New Roman"/>
                <w:sz w:val="24"/>
                <w:szCs w:val="24"/>
              </w:rPr>
            </w:pPr>
          </w:p>
        </w:tc>
      </w:tr>
      <w:tr w:rsidR="00C033F0" w14:paraId="63215D1A" w14:textId="77777777" w:rsidTr="00D27214">
        <w:trPr>
          <w:jc w:val="center"/>
        </w:trPr>
        <w:tc>
          <w:tcPr>
            <w:tcW w:w="7366" w:type="dxa"/>
          </w:tcPr>
          <w:p w14:paraId="08C3443A"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Основное содержание </w:t>
            </w:r>
          </w:p>
        </w:tc>
        <w:tc>
          <w:tcPr>
            <w:tcW w:w="1979" w:type="dxa"/>
          </w:tcPr>
          <w:p w14:paraId="461D0A4F" w14:textId="77777777" w:rsidR="00C033F0" w:rsidRDefault="00C033F0" w:rsidP="00D27214">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260</w:t>
            </w:r>
          </w:p>
        </w:tc>
      </w:tr>
      <w:tr w:rsidR="00C033F0" w14:paraId="1F15D4E3" w14:textId="77777777" w:rsidTr="00D27214">
        <w:trPr>
          <w:jc w:val="center"/>
        </w:trPr>
        <w:tc>
          <w:tcPr>
            <w:tcW w:w="7366" w:type="dxa"/>
          </w:tcPr>
          <w:p w14:paraId="11FD9793"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48AC8FCF" w14:textId="77777777" w:rsidR="00C033F0" w:rsidRDefault="00C033F0" w:rsidP="00D27214">
            <w:pPr>
              <w:pStyle w:val="a8"/>
              <w:tabs>
                <w:tab w:val="left" w:pos="426"/>
              </w:tabs>
              <w:ind w:left="0"/>
              <w:jc w:val="center"/>
              <w:rPr>
                <w:rFonts w:ascii="Times New Roman" w:hAnsi="Times New Roman" w:cs="Times New Roman"/>
                <w:sz w:val="24"/>
                <w:szCs w:val="24"/>
              </w:rPr>
            </w:pPr>
          </w:p>
        </w:tc>
      </w:tr>
      <w:tr w:rsidR="00C033F0" w14:paraId="11440D81" w14:textId="77777777" w:rsidTr="00D27214">
        <w:trPr>
          <w:jc w:val="center"/>
        </w:trPr>
        <w:tc>
          <w:tcPr>
            <w:tcW w:w="7366" w:type="dxa"/>
          </w:tcPr>
          <w:p w14:paraId="2394D664"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sz w:val="24"/>
                <w:szCs w:val="24"/>
              </w:rPr>
              <w:t>теоретическое обучение</w:t>
            </w:r>
          </w:p>
        </w:tc>
        <w:tc>
          <w:tcPr>
            <w:tcW w:w="1979" w:type="dxa"/>
            <w:shd w:val="clear" w:color="auto" w:fill="auto"/>
          </w:tcPr>
          <w:p w14:paraId="1FF19093"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190</w:t>
            </w:r>
          </w:p>
        </w:tc>
      </w:tr>
      <w:tr w:rsidR="00C033F0" w14:paraId="4BE33117" w14:textId="77777777" w:rsidTr="00D27214">
        <w:trPr>
          <w:jc w:val="center"/>
        </w:trPr>
        <w:tc>
          <w:tcPr>
            <w:tcW w:w="7366" w:type="dxa"/>
          </w:tcPr>
          <w:p w14:paraId="7AC6C6E1"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tcPr>
          <w:p w14:paraId="36C8AEB5"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58</w:t>
            </w:r>
          </w:p>
        </w:tc>
      </w:tr>
      <w:tr w:rsidR="00C033F0" w14:paraId="6B0A2D9F" w14:textId="77777777" w:rsidTr="00D27214">
        <w:trPr>
          <w:jc w:val="center"/>
        </w:trPr>
        <w:tc>
          <w:tcPr>
            <w:tcW w:w="7366" w:type="dxa"/>
          </w:tcPr>
          <w:p w14:paraId="65DF294D"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консультации</w:t>
            </w:r>
          </w:p>
        </w:tc>
        <w:tc>
          <w:tcPr>
            <w:tcW w:w="1979" w:type="dxa"/>
          </w:tcPr>
          <w:p w14:paraId="3D406908"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12</w:t>
            </w:r>
          </w:p>
        </w:tc>
      </w:tr>
      <w:tr w:rsidR="00C033F0" w14:paraId="2348110D" w14:textId="77777777" w:rsidTr="00D27214">
        <w:trPr>
          <w:jc w:val="center"/>
        </w:trPr>
        <w:tc>
          <w:tcPr>
            <w:tcW w:w="7366" w:type="dxa"/>
          </w:tcPr>
          <w:p w14:paraId="0085252D"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Профессионально-ориентированное содержание </w:t>
            </w:r>
            <w:r>
              <w:rPr>
                <w:rFonts w:ascii="Times New Roman" w:eastAsia="Times New Roman" w:hAnsi="Times New Roman" w:cs="Times New Roman"/>
                <w:b/>
                <w:sz w:val="24"/>
                <w:szCs w:val="24"/>
              </w:rPr>
              <w:t>(содержание прикладного модуля)</w:t>
            </w:r>
          </w:p>
        </w:tc>
        <w:tc>
          <w:tcPr>
            <w:tcW w:w="1979" w:type="dxa"/>
          </w:tcPr>
          <w:p w14:paraId="0EEFDEEE" w14:textId="77777777" w:rsidR="00C033F0" w:rsidRDefault="00C033F0" w:rsidP="00D27214">
            <w:pPr>
              <w:pStyle w:val="a8"/>
              <w:tabs>
                <w:tab w:val="left" w:pos="426"/>
              </w:tabs>
              <w:ind w:left="0"/>
              <w:jc w:val="center"/>
              <w:rPr>
                <w:rFonts w:ascii="Times New Roman" w:hAnsi="Times New Roman" w:cs="Times New Roman"/>
                <w:b/>
                <w:bCs/>
                <w:sz w:val="24"/>
                <w:szCs w:val="24"/>
                <w:highlight w:val="yellow"/>
              </w:rPr>
            </w:pPr>
            <w:r>
              <w:rPr>
                <w:rFonts w:ascii="Times New Roman" w:hAnsi="Times New Roman" w:cs="Times New Roman"/>
                <w:b/>
                <w:bCs/>
                <w:sz w:val="24"/>
                <w:szCs w:val="24"/>
              </w:rPr>
              <w:t>56</w:t>
            </w:r>
          </w:p>
        </w:tc>
      </w:tr>
      <w:tr w:rsidR="00C033F0" w14:paraId="28DC20FE" w14:textId="77777777" w:rsidTr="00D27214">
        <w:trPr>
          <w:jc w:val="center"/>
        </w:trPr>
        <w:tc>
          <w:tcPr>
            <w:tcW w:w="7366" w:type="dxa"/>
          </w:tcPr>
          <w:p w14:paraId="1EC2F4BB"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38337354" w14:textId="77777777" w:rsidR="00C033F0" w:rsidRDefault="00C033F0" w:rsidP="00D27214">
            <w:pPr>
              <w:pStyle w:val="a8"/>
              <w:tabs>
                <w:tab w:val="left" w:pos="426"/>
              </w:tabs>
              <w:ind w:left="0"/>
              <w:jc w:val="center"/>
              <w:rPr>
                <w:rFonts w:ascii="Times New Roman" w:hAnsi="Times New Roman" w:cs="Times New Roman"/>
                <w:sz w:val="24"/>
                <w:szCs w:val="24"/>
                <w:highlight w:val="yellow"/>
              </w:rPr>
            </w:pPr>
          </w:p>
        </w:tc>
      </w:tr>
      <w:tr w:rsidR="00C033F0" w14:paraId="306218CC" w14:textId="77777777" w:rsidTr="00D27214">
        <w:trPr>
          <w:jc w:val="center"/>
        </w:trPr>
        <w:tc>
          <w:tcPr>
            <w:tcW w:w="7366" w:type="dxa"/>
          </w:tcPr>
          <w:p w14:paraId="1FEA6660"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979" w:type="dxa"/>
          </w:tcPr>
          <w:p w14:paraId="7E6629E4"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C033F0" w14:paraId="7D16737A" w14:textId="77777777" w:rsidTr="00D27214">
        <w:trPr>
          <w:jc w:val="center"/>
        </w:trPr>
        <w:tc>
          <w:tcPr>
            <w:tcW w:w="7366" w:type="dxa"/>
          </w:tcPr>
          <w:p w14:paraId="3E5E2573"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shd w:val="clear" w:color="auto" w:fill="FFFFFF" w:themeFill="background1"/>
          </w:tcPr>
          <w:p w14:paraId="3CCF705D"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52</w:t>
            </w:r>
          </w:p>
        </w:tc>
      </w:tr>
      <w:tr w:rsidR="00C033F0" w14:paraId="467A9FCD" w14:textId="77777777" w:rsidTr="00D27214">
        <w:trPr>
          <w:trHeight w:val="159"/>
          <w:jc w:val="center"/>
        </w:trPr>
        <w:tc>
          <w:tcPr>
            <w:tcW w:w="7366" w:type="dxa"/>
          </w:tcPr>
          <w:p w14:paraId="61590B66" w14:textId="77777777" w:rsidR="00C033F0" w:rsidRDefault="00C033F0" w:rsidP="00D27214">
            <w:pPr>
              <w:pStyle w:val="a8"/>
              <w:tabs>
                <w:tab w:val="left" w:pos="426"/>
              </w:tabs>
              <w:ind w:left="0"/>
              <w:rPr>
                <w:rFonts w:ascii="Times New Roman" w:hAnsi="Times New Roman" w:cs="Times New Roman"/>
                <w:b/>
                <w:iCs/>
                <w:sz w:val="24"/>
                <w:szCs w:val="24"/>
              </w:rPr>
            </w:pPr>
            <w:r>
              <w:rPr>
                <w:rFonts w:ascii="Times New Roman" w:hAnsi="Times New Roman" w:cs="Times New Roman"/>
                <w:b/>
                <w:iCs/>
                <w:sz w:val="24"/>
                <w:szCs w:val="24"/>
              </w:rPr>
              <w:t>Промежуточная аттестация (</w:t>
            </w:r>
            <w:r>
              <w:rPr>
                <w:rFonts w:ascii="Times New Roman" w:hAnsi="Times New Roman" w:cs="Times New Roman"/>
                <w:b/>
                <w:sz w:val="24"/>
                <w:szCs w:val="24"/>
              </w:rPr>
              <w:t>экзамен</w:t>
            </w:r>
            <w:r>
              <w:rPr>
                <w:rFonts w:ascii="Times New Roman" w:hAnsi="Times New Roman" w:cs="Times New Roman"/>
                <w:b/>
                <w:iCs/>
                <w:sz w:val="24"/>
                <w:szCs w:val="24"/>
              </w:rPr>
              <w:t>) 1 семестр</w:t>
            </w:r>
          </w:p>
          <w:p w14:paraId="30174077" w14:textId="77777777" w:rsidR="00C033F0" w:rsidRDefault="00C033F0" w:rsidP="00D27214">
            <w:pPr>
              <w:pStyle w:val="a8"/>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 xml:space="preserve">Итоговая аттестация (экзамен) 2 семестр </w:t>
            </w:r>
          </w:p>
        </w:tc>
        <w:tc>
          <w:tcPr>
            <w:tcW w:w="1979" w:type="dxa"/>
            <w:shd w:val="clear" w:color="auto" w:fill="FFFFFF" w:themeFill="background1"/>
          </w:tcPr>
          <w:p w14:paraId="0710EB1A" w14:textId="77777777" w:rsidR="00C033F0" w:rsidRDefault="00C033F0" w:rsidP="00D27214">
            <w:pPr>
              <w:pStyle w:val="a8"/>
              <w:tabs>
                <w:tab w:val="left" w:pos="426"/>
              </w:tabs>
              <w:ind w:left="0"/>
              <w:jc w:val="center"/>
              <w:rPr>
                <w:rFonts w:ascii="Times New Roman" w:hAnsi="Times New Roman" w:cs="Times New Roman"/>
                <w:b/>
                <w:bCs/>
                <w:sz w:val="24"/>
                <w:szCs w:val="24"/>
              </w:rPr>
            </w:pPr>
          </w:p>
          <w:p w14:paraId="2F17FE11" w14:textId="77777777" w:rsidR="00C033F0" w:rsidRDefault="00C033F0" w:rsidP="00D27214">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12</w:t>
            </w:r>
          </w:p>
        </w:tc>
      </w:tr>
      <w:bookmarkEnd w:id="38"/>
    </w:tbl>
    <w:p w14:paraId="69515C34" w14:textId="77777777" w:rsidR="00C033F0" w:rsidRDefault="00C033F0" w:rsidP="00C033F0">
      <w:pPr>
        <w:rPr>
          <w:rFonts w:ascii="Times New Roman" w:hAnsi="Times New Roman" w:cs="Times New Roman"/>
          <w:b/>
          <w:bCs/>
          <w:sz w:val="28"/>
          <w:szCs w:val="28"/>
        </w:rPr>
      </w:pPr>
    </w:p>
    <w:p w14:paraId="495F051E" w14:textId="720666BA" w:rsidR="0084772B" w:rsidRDefault="0084772B"/>
    <w:p w14:paraId="7A9FE99C" w14:textId="63D20DD1" w:rsidR="00D27214" w:rsidRDefault="00D27214"/>
    <w:p w14:paraId="0C68E66B" w14:textId="2F5C4208" w:rsidR="00D27214" w:rsidRDefault="00D27214"/>
    <w:p w14:paraId="015DF85D" w14:textId="0D0DB7E4" w:rsidR="00D27214" w:rsidRDefault="00D27214"/>
    <w:p w14:paraId="625470D5" w14:textId="5C7979E6" w:rsidR="00D27214" w:rsidRDefault="00D27214"/>
    <w:p w14:paraId="3B465EE5" w14:textId="15B35814" w:rsidR="00D27214" w:rsidRDefault="00D27214"/>
    <w:p w14:paraId="1C46A56D" w14:textId="5D44F5E0" w:rsidR="00D27214" w:rsidRDefault="00D27214"/>
    <w:p w14:paraId="399983D1" w14:textId="5162C2EA" w:rsidR="00D27214" w:rsidRDefault="00D27214"/>
    <w:p w14:paraId="54DC6A9E" w14:textId="26F3008C" w:rsidR="00D27214" w:rsidRDefault="00D27214"/>
    <w:p w14:paraId="5368C9D5" w14:textId="7613DB73" w:rsidR="00D27214" w:rsidRDefault="00D27214"/>
    <w:p w14:paraId="72D6BA45" w14:textId="32B4CDB2" w:rsidR="00D27214" w:rsidRDefault="00D27214"/>
    <w:p w14:paraId="5D43FD67" w14:textId="145D4D29" w:rsidR="00D27214" w:rsidRDefault="00D27214"/>
    <w:p w14:paraId="5A65D138" w14:textId="0F183B72" w:rsidR="00D27214" w:rsidRDefault="00D27214"/>
    <w:p w14:paraId="2FAD3FAF" w14:textId="2470EA0D" w:rsidR="00D27214" w:rsidRDefault="00D27214"/>
    <w:p w14:paraId="1ACFC785" w14:textId="30260824" w:rsidR="00D27214" w:rsidRDefault="00D27214"/>
    <w:p w14:paraId="3E132A37" w14:textId="0047515B" w:rsidR="00D27214" w:rsidRDefault="00D27214"/>
    <w:p w14:paraId="4B08CD93" w14:textId="2BC35F1D" w:rsidR="00D27214" w:rsidRDefault="00D27214"/>
    <w:p w14:paraId="088E28B4" w14:textId="50BC3D1C" w:rsidR="00D27214" w:rsidRDefault="00D27214"/>
    <w:p w14:paraId="60812C18" w14:textId="56857527" w:rsidR="00D27214" w:rsidRDefault="00D27214"/>
    <w:p w14:paraId="3B40AE3D" w14:textId="77777777" w:rsidR="00D27214" w:rsidRPr="0077330D" w:rsidRDefault="00D27214" w:rsidP="00D27214">
      <w:pPr>
        <w:keepNext/>
        <w:spacing w:before="120" w:after="120" w:line="264" w:lineRule="auto"/>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2.2. СОДЕРЖАНИЕ УЧЕБНОЙ ДИСЦИПЛИНЫ</w:t>
      </w:r>
    </w:p>
    <w:p w14:paraId="3C1C11CE" w14:textId="16581250" w:rsidR="00D27214" w:rsidRDefault="00D27214" w:rsidP="001B31F3">
      <w:pPr>
        <w:spacing w:after="0" w:line="240" w:lineRule="auto"/>
        <w:ind w:firstLine="708"/>
        <w:jc w:val="both"/>
        <w:rPr>
          <w:rFonts w:ascii="Times New Roman" w:eastAsia="Times New Roman" w:hAnsi="Times New Roman" w:cs="Times New Roman"/>
          <w:sz w:val="28"/>
          <w:szCs w:val="28"/>
          <w:lang w:eastAsia="ru-RU"/>
        </w:rPr>
      </w:pPr>
      <w:r w:rsidRPr="00D27214">
        <w:rPr>
          <w:rFonts w:ascii="Times New Roman" w:eastAsia="Times New Roman" w:hAnsi="Times New Roman" w:cs="Times New Roman"/>
          <w:sz w:val="28"/>
          <w:szCs w:val="28"/>
          <w:lang w:eastAsia="ru-RU"/>
        </w:rPr>
        <w:t>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w:t>
      </w:r>
      <w:r>
        <w:rPr>
          <w:rFonts w:ascii="Times New Roman" w:eastAsia="Times New Roman" w:hAnsi="Times New Roman" w:cs="Times New Roman"/>
          <w:sz w:val="28"/>
          <w:szCs w:val="28"/>
          <w:lang w:eastAsia="ru-RU"/>
        </w:rPr>
        <w:t xml:space="preserve"> </w:t>
      </w:r>
      <w:r w:rsidRPr="00D27214">
        <w:rPr>
          <w:rFonts w:ascii="Times New Roman" w:eastAsia="Times New Roman" w:hAnsi="Times New Roman" w:cs="Times New Roman"/>
          <w:sz w:val="28"/>
          <w:szCs w:val="28"/>
          <w:lang w:eastAsia="ru-RU"/>
        </w:rPr>
        <w:t>учебных курсов:</w:t>
      </w:r>
      <w:r>
        <w:rPr>
          <w:rFonts w:ascii="Times New Roman" w:eastAsia="Times New Roman" w:hAnsi="Times New Roman" w:cs="Times New Roman"/>
          <w:sz w:val="28"/>
          <w:szCs w:val="28"/>
          <w:lang w:eastAsia="ru-RU"/>
        </w:rPr>
        <w:t xml:space="preserve"> </w:t>
      </w:r>
      <w:r w:rsidRPr="00D27214">
        <w:rPr>
          <w:rFonts w:ascii="Times New Roman" w:eastAsia="Times New Roman" w:hAnsi="Times New Roman" w:cs="Times New Roman"/>
          <w:sz w:val="28"/>
          <w:szCs w:val="28"/>
          <w:lang w:eastAsia="ru-RU"/>
        </w:rPr>
        <w:t>«</w:t>
      </w:r>
      <w:r w:rsidR="00F2128E" w:rsidRPr="00D27214">
        <w:rPr>
          <w:rFonts w:ascii="Times New Roman" w:eastAsia="Times New Roman" w:hAnsi="Times New Roman" w:cs="Times New Roman"/>
          <w:sz w:val="28"/>
          <w:szCs w:val="28"/>
          <w:lang w:eastAsia="ru-RU"/>
        </w:rPr>
        <w:t>Алгебра и начала математического анализа», «</w:t>
      </w:r>
      <w:r w:rsidRPr="00D27214">
        <w:rPr>
          <w:rFonts w:ascii="Times New Roman" w:eastAsia="Times New Roman" w:hAnsi="Times New Roman" w:cs="Times New Roman"/>
          <w:sz w:val="28"/>
          <w:szCs w:val="28"/>
          <w:lang w:eastAsia="ru-RU"/>
        </w:rPr>
        <w:t>Геометрия», «</w:t>
      </w:r>
      <w:r w:rsidR="00F2128E" w:rsidRPr="00D27214">
        <w:rPr>
          <w:rFonts w:ascii="Times New Roman" w:eastAsia="Times New Roman" w:hAnsi="Times New Roman" w:cs="Times New Roman"/>
          <w:sz w:val="28"/>
          <w:szCs w:val="28"/>
          <w:lang w:eastAsia="ru-RU"/>
        </w:rPr>
        <w:t>Вероятность и статистика</w:t>
      </w:r>
      <w:r w:rsidRPr="00D27214">
        <w:rPr>
          <w:rFonts w:ascii="Times New Roman" w:eastAsia="Times New Roman" w:hAnsi="Times New Roman" w:cs="Times New Roman"/>
          <w:sz w:val="28"/>
          <w:szCs w:val="28"/>
          <w:lang w:eastAsia="ru-RU"/>
        </w:rPr>
        <w:t xml:space="preserve">».  </w:t>
      </w:r>
    </w:p>
    <w:p w14:paraId="4BC3331F" w14:textId="77777777" w:rsidR="00CB6814" w:rsidRPr="00D27214" w:rsidRDefault="00CB6814" w:rsidP="00D27214">
      <w:pPr>
        <w:spacing w:after="0" w:line="240" w:lineRule="auto"/>
        <w:jc w:val="both"/>
        <w:rPr>
          <w:rFonts w:ascii="Times New Roman" w:eastAsia="Times New Roman" w:hAnsi="Times New Roman" w:cs="Times New Roman"/>
          <w:sz w:val="28"/>
          <w:szCs w:val="28"/>
          <w:lang w:eastAsia="ru-RU"/>
        </w:rPr>
      </w:pPr>
    </w:p>
    <w:p w14:paraId="1BE3D15F" w14:textId="25E6EE5C" w:rsidR="00D27214" w:rsidRPr="00F2128E" w:rsidRDefault="00D27214" w:rsidP="00F2128E">
      <w:pPr>
        <w:pStyle w:val="3"/>
        <w:jc w:val="both"/>
        <w:rPr>
          <w:rFonts w:ascii="Times New Roman" w:eastAsia="Times New Roman" w:hAnsi="Times New Roman" w:cs="Times New Roman"/>
          <w:b/>
          <w:color w:val="auto"/>
          <w:lang w:eastAsia="ru-RU"/>
        </w:rPr>
      </w:pPr>
      <w:r w:rsidRPr="00F2128E">
        <w:rPr>
          <w:rFonts w:ascii="Times New Roman" w:eastAsia="Times New Roman" w:hAnsi="Times New Roman" w:cs="Times New Roman"/>
          <w:b/>
          <w:iCs/>
          <w:color w:val="auto"/>
          <w:lang w:eastAsia="ru-RU"/>
        </w:rPr>
        <w:t>2.2.</w:t>
      </w:r>
      <w:r w:rsidR="00F2128E" w:rsidRPr="00F2128E">
        <w:rPr>
          <w:rFonts w:ascii="Times New Roman" w:eastAsia="Times New Roman" w:hAnsi="Times New Roman" w:cs="Times New Roman"/>
          <w:b/>
          <w:iCs/>
          <w:color w:val="auto"/>
          <w:lang w:eastAsia="ru-RU"/>
        </w:rPr>
        <w:t>1</w:t>
      </w:r>
      <w:r w:rsidR="00F2128E" w:rsidRPr="00F2128E">
        <w:rPr>
          <w:rFonts w:ascii="Times New Roman" w:eastAsia="Times New Roman" w:hAnsi="Times New Roman" w:cs="Times New Roman"/>
          <w:b/>
          <w:i/>
          <w:iCs/>
          <w:color w:val="auto"/>
          <w:lang w:eastAsia="ru-RU"/>
        </w:rPr>
        <w:t>.</w:t>
      </w:r>
      <w:r w:rsidR="00F2128E" w:rsidRPr="00F2128E">
        <w:rPr>
          <w:rFonts w:ascii="Times New Roman" w:eastAsia="Times New Roman" w:hAnsi="Times New Roman" w:cs="Times New Roman"/>
          <w:b/>
          <w:color w:val="auto"/>
          <w:lang w:eastAsia="ru-RU"/>
        </w:rPr>
        <w:t xml:space="preserve"> СОДЕРЖАНИЕ</w:t>
      </w:r>
      <w:r w:rsidRPr="00F2128E">
        <w:rPr>
          <w:rFonts w:ascii="Times New Roman" w:eastAsia="Times New Roman" w:hAnsi="Times New Roman" w:cs="Times New Roman"/>
          <w:b/>
          <w:color w:val="auto"/>
          <w:lang w:eastAsia="ru-RU"/>
        </w:rPr>
        <w:t xml:space="preserve"> УЧЕБНОГО КУРСА «АЛГЕБРА И НАЧАЛА</w:t>
      </w:r>
      <w:r w:rsidR="00D62D41" w:rsidRPr="00F2128E">
        <w:rPr>
          <w:rFonts w:ascii="Times New Roman" w:eastAsia="Times New Roman" w:hAnsi="Times New Roman" w:cs="Times New Roman"/>
          <w:b/>
          <w:color w:val="auto"/>
          <w:lang w:eastAsia="ru-RU"/>
        </w:rPr>
        <w:t xml:space="preserve"> </w:t>
      </w:r>
      <w:r w:rsidRPr="00F2128E">
        <w:rPr>
          <w:rFonts w:ascii="Times New Roman" w:eastAsia="Times New Roman" w:hAnsi="Times New Roman" w:cs="Times New Roman"/>
          <w:b/>
          <w:color w:val="auto"/>
          <w:lang w:eastAsia="ru-RU"/>
        </w:rPr>
        <w:t>МАТЕМАТИЧЕСКОГО АНАЛИЗА»</w:t>
      </w:r>
    </w:p>
    <w:p w14:paraId="0DE3F292" w14:textId="77777777" w:rsidR="00D27214" w:rsidRPr="00064291" w:rsidRDefault="00D27214" w:rsidP="00064291">
      <w:pPr>
        <w:pStyle w:val="aa"/>
        <w:jc w:val="both"/>
        <w:rPr>
          <w:b/>
          <w:bCs/>
          <w:sz w:val="28"/>
          <w:szCs w:val="28"/>
        </w:rPr>
      </w:pPr>
      <w:r w:rsidRPr="00064291">
        <w:rPr>
          <w:b/>
          <w:bCs/>
          <w:sz w:val="28"/>
          <w:szCs w:val="28"/>
        </w:rPr>
        <w:t>Числа и вычисления</w:t>
      </w:r>
    </w:p>
    <w:p w14:paraId="58DDF907" w14:textId="176B569F" w:rsidR="00D27214" w:rsidRPr="00064291" w:rsidRDefault="00D62D41" w:rsidP="00064291">
      <w:pPr>
        <w:pStyle w:val="aa"/>
        <w:ind w:firstLine="708"/>
        <w:jc w:val="both"/>
        <w:rPr>
          <w:sz w:val="28"/>
          <w:szCs w:val="28"/>
        </w:rPr>
      </w:pPr>
      <w:r w:rsidRPr="00064291">
        <w:rPr>
          <w:sz w:val="28"/>
          <w:szCs w:val="28"/>
        </w:rPr>
        <w:t>Рациональные числа</w:t>
      </w:r>
      <w:r w:rsidR="00D27214" w:rsidRPr="00064291">
        <w:rPr>
          <w:sz w:val="28"/>
          <w:szCs w:val="28"/>
        </w:rPr>
        <w:t xml:space="preserve">.  </w:t>
      </w:r>
      <w:r w:rsidRPr="00064291">
        <w:rPr>
          <w:sz w:val="28"/>
          <w:szCs w:val="28"/>
        </w:rPr>
        <w:t>Обыкновенные и десятичные дроби, проценты</w:t>
      </w:r>
      <w:r w:rsidR="00D27214" w:rsidRPr="00064291">
        <w:rPr>
          <w:sz w:val="28"/>
          <w:szCs w:val="28"/>
        </w:rPr>
        <w:t>,</w:t>
      </w:r>
      <w:r w:rsidRPr="00064291">
        <w:rPr>
          <w:sz w:val="28"/>
          <w:szCs w:val="28"/>
        </w:rPr>
        <w:t xml:space="preserve"> </w:t>
      </w:r>
      <w:r w:rsidR="00D27214" w:rsidRPr="00064291">
        <w:rPr>
          <w:sz w:val="28"/>
          <w:szCs w:val="28"/>
        </w:rPr>
        <w:t>бесконечные периодические дроби. Применение дробей и процентов для решения прикладных задач из различных отраслей знаний и реальной жизни.</w:t>
      </w:r>
    </w:p>
    <w:p w14:paraId="61E1062C" w14:textId="6F8BCD9C" w:rsidR="00D27214" w:rsidRPr="00064291" w:rsidRDefault="00D62D41" w:rsidP="00064291">
      <w:pPr>
        <w:pStyle w:val="aa"/>
        <w:ind w:firstLine="708"/>
        <w:jc w:val="both"/>
        <w:rPr>
          <w:color w:val="FF0000"/>
          <w:sz w:val="28"/>
          <w:szCs w:val="28"/>
        </w:rPr>
      </w:pPr>
      <w:r w:rsidRPr="00064291">
        <w:rPr>
          <w:sz w:val="28"/>
          <w:szCs w:val="28"/>
        </w:rPr>
        <w:t>Действительные числа</w:t>
      </w:r>
      <w:r w:rsidR="00D27214" w:rsidRPr="00064291">
        <w:rPr>
          <w:sz w:val="28"/>
          <w:szCs w:val="28"/>
        </w:rPr>
        <w:t xml:space="preserve">.  </w:t>
      </w:r>
      <w:r w:rsidRPr="00064291">
        <w:rPr>
          <w:sz w:val="28"/>
          <w:szCs w:val="28"/>
        </w:rPr>
        <w:t>Рациональные и иррациональные числа</w:t>
      </w:r>
      <w:r w:rsidR="00D27214" w:rsidRPr="00064291">
        <w:rPr>
          <w:sz w:val="28"/>
          <w:szCs w:val="28"/>
        </w:rPr>
        <w:t>. Натуральные и целые числа. Применение признаков делимости целых чисел,</w:t>
      </w:r>
      <w:r w:rsidR="00F2128E" w:rsidRPr="00064291">
        <w:rPr>
          <w:sz w:val="28"/>
          <w:szCs w:val="28"/>
        </w:rPr>
        <w:t xml:space="preserve"> </w:t>
      </w:r>
      <w:r w:rsidR="00D27214" w:rsidRPr="00064291">
        <w:rPr>
          <w:sz w:val="28"/>
          <w:szCs w:val="28"/>
        </w:rPr>
        <w:t xml:space="preserve">наибольший общий делитель (далее </w:t>
      </w:r>
      <w:r w:rsidRPr="00064291">
        <w:rPr>
          <w:sz w:val="28"/>
          <w:szCs w:val="28"/>
        </w:rPr>
        <w:t>– НОД</w:t>
      </w:r>
      <w:r w:rsidR="00D27214" w:rsidRPr="00064291">
        <w:rPr>
          <w:sz w:val="28"/>
          <w:szCs w:val="28"/>
        </w:rPr>
        <w:t>) и наименьшее общее кратное (далее–НОК</w:t>
      </w:r>
      <w:r w:rsidRPr="00064291">
        <w:rPr>
          <w:sz w:val="28"/>
          <w:szCs w:val="28"/>
        </w:rPr>
        <w:t>), остатков по модулю, алгоритма Евклида для решения задач в целых</w:t>
      </w:r>
      <w:r w:rsidR="00D27214" w:rsidRPr="00064291">
        <w:rPr>
          <w:sz w:val="28"/>
          <w:szCs w:val="28"/>
        </w:rPr>
        <w:t xml:space="preserve"> числах</w:t>
      </w:r>
      <w:r w:rsidRPr="00064291">
        <w:rPr>
          <w:sz w:val="28"/>
          <w:szCs w:val="28"/>
        </w:rPr>
        <w:t>.</w:t>
      </w:r>
      <w:r w:rsidR="00064291">
        <w:rPr>
          <w:sz w:val="28"/>
          <w:szCs w:val="28"/>
        </w:rPr>
        <w:t xml:space="preserve"> </w:t>
      </w:r>
      <w:r w:rsidR="00D27214" w:rsidRPr="00064291">
        <w:rPr>
          <w:sz w:val="28"/>
          <w:szCs w:val="28"/>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w:t>
      </w:r>
    </w:p>
    <w:p w14:paraId="4A99A241" w14:textId="4B71D81D" w:rsidR="00D27214" w:rsidRPr="00064291" w:rsidRDefault="00D27214" w:rsidP="00064291">
      <w:pPr>
        <w:pStyle w:val="aa"/>
        <w:ind w:firstLine="708"/>
        <w:jc w:val="both"/>
        <w:rPr>
          <w:sz w:val="28"/>
          <w:szCs w:val="28"/>
        </w:rPr>
      </w:pPr>
      <w:r w:rsidRPr="00064291">
        <w:rPr>
          <w:sz w:val="28"/>
          <w:szCs w:val="28"/>
        </w:rPr>
        <w:t>Степень с целым показателем. Бином Ньютона.  Использование подходящей</w:t>
      </w:r>
      <w:r w:rsidR="00D62D41" w:rsidRPr="00064291">
        <w:rPr>
          <w:sz w:val="28"/>
          <w:szCs w:val="28"/>
        </w:rPr>
        <w:t xml:space="preserve"> формы записи действительных чисел для решения практических задач и</w:t>
      </w:r>
      <w:r w:rsidRPr="00064291">
        <w:rPr>
          <w:sz w:val="28"/>
          <w:szCs w:val="28"/>
        </w:rPr>
        <w:t xml:space="preserve"> представления данных.</w:t>
      </w:r>
    </w:p>
    <w:p w14:paraId="02F26A1D" w14:textId="77777777" w:rsidR="00D27214" w:rsidRPr="00064291" w:rsidRDefault="00D27214" w:rsidP="00064291">
      <w:pPr>
        <w:pStyle w:val="aa"/>
        <w:ind w:firstLine="708"/>
        <w:jc w:val="both"/>
        <w:rPr>
          <w:sz w:val="28"/>
          <w:szCs w:val="28"/>
        </w:rPr>
      </w:pPr>
      <w:r w:rsidRPr="00064291">
        <w:rPr>
          <w:sz w:val="28"/>
          <w:szCs w:val="28"/>
        </w:rPr>
        <w:t>Арифметический корень натуральной степени и его свойства.</w:t>
      </w:r>
    </w:p>
    <w:p w14:paraId="5689BBAB" w14:textId="6F4F99EE" w:rsidR="00D27214" w:rsidRPr="00064291" w:rsidRDefault="00D62D41" w:rsidP="00064291">
      <w:pPr>
        <w:pStyle w:val="aa"/>
        <w:ind w:firstLine="708"/>
        <w:jc w:val="both"/>
        <w:rPr>
          <w:sz w:val="28"/>
          <w:szCs w:val="28"/>
        </w:rPr>
      </w:pPr>
      <w:r w:rsidRPr="00064291">
        <w:rPr>
          <w:sz w:val="28"/>
          <w:szCs w:val="28"/>
        </w:rPr>
        <w:t xml:space="preserve">Степень с рациональным показателем </w:t>
      </w:r>
      <w:r w:rsidR="00F2128E" w:rsidRPr="00064291">
        <w:rPr>
          <w:sz w:val="28"/>
          <w:szCs w:val="28"/>
        </w:rPr>
        <w:t>и её свойства, степень</w:t>
      </w:r>
      <w:r w:rsidRPr="00064291">
        <w:rPr>
          <w:sz w:val="28"/>
          <w:szCs w:val="28"/>
        </w:rPr>
        <w:t xml:space="preserve"> </w:t>
      </w:r>
      <w:r w:rsidR="00D27214" w:rsidRPr="00064291">
        <w:rPr>
          <w:sz w:val="28"/>
          <w:szCs w:val="28"/>
        </w:rPr>
        <w:t>с действительным показателем.</w:t>
      </w:r>
    </w:p>
    <w:p w14:paraId="5648A089" w14:textId="7E9EC2E8" w:rsidR="00D27214" w:rsidRPr="00064291" w:rsidRDefault="00F2128E" w:rsidP="00064291">
      <w:pPr>
        <w:pStyle w:val="aa"/>
        <w:ind w:firstLine="708"/>
        <w:jc w:val="both"/>
        <w:rPr>
          <w:sz w:val="28"/>
          <w:szCs w:val="28"/>
        </w:rPr>
      </w:pPr>
      <w:r w:rsidRPr="00064291">
        <w:rPr>
          <w:sz w:val="28"/>
          <w:szCs w:val="28"/>
        </w:rPr>
        <w:t>Логарифм числа</w:t>
      </w:r>
      <w:r w:rsidR="00D27214" w:rsidRPr="00064291">
        <w:rPr>
          <w:sz w:val="28"/>
          <w:szCs w:val="28"/>
        </w:rPr>
        <w:t xml:space="preserve">.  </w:t>
      </w:r>
      <w:r w:rsidRPr="00064291">
        <w:rPr>
          <w:sz w:val="28"/>
          <w:szCs w:val="28"/>
        </w:rPr>
        <w:t>Свойства логарифма</w:t>
      </w:r>
      <w:r w:rsidR="00D27214" w:rsidRPr="00064291">
        <w:rPr>
          <w:sz w:val="28"/>
          <w:szCs w:val="28"/>
        </w:rPr>
        <w:t xml:space="preserve">.  </w:t>
      </w:r>
      <w:r w:rsidRPr="00064291">
        <w:rPr>
          <w:sz w:val="28"/>
          <w:szCs w:val="28"/>
        </w:rPr>
        <w:t>Десятичные и</w:t>
      </w:r>
      <w:r w:rsidR="00D27214" w:rsidRPr="00064291">
        <w:rPr>
          <w:sz w:val="28"/>
          <w:szCs w:val="28"/>
        </w:rPr>
        <w:t xml:space="preserve">  </w:t>
      </w:r>
      <w:r w:rsidR="00D62D41" w:rsidRPr="00064291">
        <w:rPr>
          <w:sz w:val="28"/>
          <w:szCs w:val="28"/>
        </w:rPr>
        <w:t xml:space="preserve"> </w:t>
      </w:r>
      <w:r w:rsidR="00D27214" w:rsidRPr="00064291">
        <w:rPr>
          <w:sz w:val="28"/>
          <w:szCs w:val="28"/>
        </w:rPr>
        <w:t>натуральные</w:t>
      </w:r>
      <w:r w:rsidRPr="00064291">
        <w:rPr>
          <w:sz w:val="28"/>
          <w:szCs w:val="28"/>
        </w:rPr>
        <w:t xml:space="preserve"> </w:t>
      </w:r>
      <w:r w:rsidR="00D27214" w:rsidRPr="00064291">
        <w:rPr>
          <w:sz w:val="28"/>
          <w:szCs w:val="28"/>
        </w:rPr>
        <w:t>логарифмы.</w:t>
      </w:r>
    </w:p>
    <w:p w14:paraId="2984FBB0" w14:textId="2BB90E48" w:rsidR="00D27214" w:rsidRPr="00064291" w:rsidRDefault="00D27214" w:rsidP="00064291">
      <w:pPr>
        <w:pStyle w:val="aa"/>
        <w:ind w:firstLine="708"/>
        <w:jc w:val="both"/>
        <w:rPr>
          <w:sz w:val="28"/>
          <w:szCs w:val="28"/>
        </w:rPr>
      </w:pPr>
      <w:r w:rsidRPr="00064291">
        <w:rPr>
          <w:sz w:val="28"/>
          <w:szCs w:val="28"/>
        </w:rPr>
        <w:t xml:space="preserve">Синус, косинус, тангенс, </w:t>
      </w:r>
      <w:r w:rsidR="00F2128E" w:rsidRPr="00064291">
        <w:rPr>
          <w:sz w:val="28"/>
          <w:szCs w:val="28"/>
        </w:rPr>
        <w:t>котангенс числового аргумента</w:t>
      </w:r>
      <w:r w:rsidRPr="00064291">
        <w:rPr>
          <w:sz w:val="28"/>
          <w:szCs w:val="28"/>
        </w:rPr>
        <w:t>.  Арксинус,</w:t>
      </w:r>
      <w:r w:rsidR="00F2128E" w:rsidRPr="00064291">
        <w:rPr>
          <w:sz w:val="28"/>
          <w:szCs w:val="28"/>
        </w:rPr>
        <w:t xml:space="preserve"> </w:t>
      </w:r>
      <w:r w:rsidRPr="00064291">
        <w:rPr>
          <w:sz w:val="28"/>
          <w:szCs w:val="28"/>
        </w:rPr>
        <w:t>арккосинус и арктангенс числового аргумента.</w:t>
      </w:r>
    </w:p>
    <w:p w14:paraId="6DB85BBD" w14:textId="77777777" w:rsidR="00D27214" w:rsidRPr="00064291" w:rsidRDefault="00D27214" w:rsidP="00064291">
      <w:pPr>
        <w:pStyle w:val="aa"/>
        <w:ind w:firstLine="708"/>
        <w:jc w:val="both"/>
        <w:rPr>
          <w:sz w:val="28"/>
          <w:szCs w:val="28"/>
        </w:rPr>
      </w:pPr>
      <w:r w:rsidRPr="00064291">
        <w:rPr>
          <w:sz w:val="28"/>
          <w:szCs w:val="28"/>
        </w:rPr>
        <w:t>Уравнения и неравенства.</w:t>
      </w:r>
    </w:p>
    <w:p w14:paraId="3C96C325" w14:textId="2BAEE844" w:rsidR="00D27214" w:rsidRPr="00064291" w:rsidRDefault="00F2128E" w:rsidP="00064291">
      <w:pPr>
        <w:pStyle w:val="aa"/>
        <w:ind w:firstLine="708"/>
        <w:jc w:val="both"/>
        <w:rPr>
          <w:sz w:val="28"/>
          <w:szCs w:val="28"/>
        </w:rPr>
      </w:pPr>
      <w:r w:rsidRPr="00064291">
        <w:rPr>
          <w:sz w:val="28"/>
          <w:szCs w:val="28"/>
        </w:rPr>
        <w:t>Тождества и тождественные</w:t>
      </w:r>
      <w:r w:rsidR="001B31F3" w:rsidRPr="00064291">
        <w:rPr>
          <w:sz w:val="28"/>
          <w:szCs w:val="28"/>
        </w:rPr>
        <w:t xml:space="preserve"> </w:t>
      </w:r>
      <w:r w:rsidR="00D27214" w:rsidRPr="00064291">
        <w:rPr>
          <w:sz w:val="28"/>
          <w:szCs w:val="28"/>
        </w:rPr>
        <w:t>преобразования.</w:t>
      </w:r>
      <w:r w:rsidR="001B31F3" w:rsidRPr="00064291">
        <w:rPr>
          <w:sz w:val="28"/>
          <w:szCs w:val="28"/>
        </w:rPr>
        <w:t xml:space="preserve"> </w:t>
      </w:r>
      <w:r w:rsidRPr="00064291">
        <w:rPr>
          <w:sz w:val="28"/>
          <w:szCs w:val="28"/>
        </w:rPr>
        <w:t xml:space="preserve">Уравнение, корень </w:t>
      </w:r>
      <w:r w:rsidR="00BC1F01" w:rsidRPr="00064291">
        <w:rPr>
          <w:sz w:val="28"/>
          <w:szCs w:val="28"/>
        </w:rPr>
        <w:t>уравнения. Равносильные</w:t>
      </w:r>
      <w:r w:rsidRPr="00064291">
        <w:rPr>
          <w:sz w:val="28"/>
          <w:szCs w:val="28"/>
        </w:rPr>
        <w:t xml:space="preserve"> </w:t>
      </w:r>
      <w:r w:rsidR="00BC1F01" w:rsidRPr="00064291">
        <w:rPr>
          <w:sz w:val="28"/>
          <w:szCs w:val="28"/>
        </w:rPr>
        <w:t>уравнения и уравнения</w:t>
      </w:r>
      <w:r w:rsidR="00D27214" w:rsidRPr="00064291">
        <w:rPr>
          <w:sz w:val="28"/>
          <w:szCs w:val="28"/>
        </w:rPr>
        <w:t xml:space="preserve"> -следствия.  </w:t>
      </w:r>
      <w:r w:rsidR="00BC1F01" w:rsidRPr="00064291">
        <w:rPr>
          <w:sz w:val="28"/>
          <w:szCs w:val="28"/>
        </w:rPr>
        <w:t>Неравенство, решение</w:t>
      </w:r>
    </w:p>
    <w:p w14:paraId="7EC93C34" w14:textId="0879E96E" w:rsidR="00D27214" w:rsidRPr="00064291" w:rsidRDefault="00D27214" w:rsidP="00064291">
      <w:pPr>
        <w:pStyle w:val="aa"/>
        <w:jc w:val="both"/>
        <w:rPr>
          <w:sz w:val="28"/>
          <w:szCs w:val="28"/>
        </w:rPr>
      </w:pPr>
      <w:r w:rsidRPr="00064291">
        <w:rPr>
          <w:sz w:val="28"/>
          <w:szCs w:val="28"/>
        </w:rPr>
        <w:t>неравенства.</w:t>
      </w:r>
    </w:p>
    <w:p w14:paraId="66C79F96" w14:textId="4CE73DCC" w:rsidR="00D27214" w:rsidRPr="00064291" w:rsidRDefault="00BC1F01" w:rsidP="00064291">
      <w:pPr>
        <w:pStyle w:val="aa"/>
        <w:ind w:firstLine="708"/>
        <w:jc w:val="both"/>
        <w:rPr>
          <w:sz w:val="28"/>
          <w:szCs w:val="28"/>
        </w:rPr>
      </w:pPr>
      <w:r w:rsidRPr="00064291">
        <w:rPr>
          <w:sz w:val="28"/>
          <w:szCs w:val="28"/>
        </w:rPr>
        <w:t>Основные методы решения целых и дробно</w:t>
      </w:r>
      <w:r w:rsidR="00D27214" w:rsidRPr="00064291">
        <w:rPr>
          <w:sz w:val="28"/>
          <w:szCs w:val="28"/>
        </w:rPr>
        <w:t>-</w:t>
      </w:r>
      <w:r w:rsidRPr="00064291">
        <w:rPr>
          <w:sz w:val="28"/>
          <w:szCs w:val="28"/>
        </w:rPr>
        <w:t>рациональных уравнений и</w:t>
      </w:r>
      <w:r w:rsidR="001637FB" w:rsidRPr="00064291">
        <w:rPr>
          <w:sz w:val="28"/>
          <w:szCs w:val="28"/>
        </w:rPr>
        <w:t xml:space="preserve"> </w:t>
      </w:r>
      <w:r w:rsidR="00D27214" w:rsidRPr="00064291">
        <w:rPr>
          <w:sz w:val="28"/>
          <w:szCs w:val="28"/>
        </w:rPr>
        <w:t>неравенств. Многочлены от одной переменной. Деление многочлена на многочлен с</w:t>
      </w:r>
      <w:r w:rsidR="001B31F3" w:rsidRPr="00064291">
        <w:rPr>
          <w:sz w:val="28"/>
          <w:szCs w:val="28"/>
        </w:rPr>
        <w:t xml:space="preserve"> </w:t>
      </w:r>
      <w:r w:rsidR="00D27214" w:rsidRPr="00064291">
        <w:rPr>
          <w:sz w:val="28"/>
          <w:szCs w:val="28"/>
        </w:rPr>
        <w:t>остатком.</w:t>
      </w:r>
      <w:r w:rsidR="001B31F3" w:rsidRPr="00064291">
        <w:rPr>
          <w:sz w:val="28"/>
          <w:szCs w:val="28"/>
        </w:rPr>
        <w:t xml:space="preserve"> </w:t>
      </w:r>
      <w:r w:rsidR="00D27214" w:rsidRPr="00064291">
        <w:rPr>
          <w:sz w:val="28"/>
          <w:szCs w:val="28"/>
        </w:rPr>
        <w:t>Теорем</w:t>
      </w:r>
      <w:r w:rsidR="001B31F3" w:rsidRPr="00064291">
        <w:rPr>
          <w:sz w:val="28"/>
          <w:szCs w:val="28"/>
        </w:rPr>
        <w:t xml:space="preserve">а </w:t>
      </w:r>
      <w:r w:rsidR="00D27214" w:rsidRPr="00064291">
        <w:rPr>
          <w:sz w:val="28"/>
          <w:szCs w:val="28"/>
        </w:rPr>
        <w:t>Безу.</w:t>
      </w:r>
      <w:r w:rsidR="001B31F3" w:rsidRPr="00064291">
        <w:rPr>
          <w:sz w:val="28"/>
          <w:szCs w:val="28"/>
        </w:rPr>
        <w:t xml:space="preserve"> </w:t>
      </w:r>
      <w:r w:rsidR="00D27214" w:rsidRPr="00064291">
        <w:rPr>
          <w:sz w:val="28"/>
          <w:szCs w:val="28"/>
        </w:rPr>
        <w:t>Многочлены</w:t>
      </w:r>
      <w:r w:rsidR="001B31F3" w:rsidRPr="00064291">
        <w:rPr>
          <w:sz w:val="28"/>
          <w:szCs w:val="28"/>
        </w:rPr>
        <w:t xml:space="preserve"> </w:t>
      </w:r>
      <w:r w:rsidR="00D27214" w:rsidRPr="00064291">
        <w:rPr>
          <w:sz w:val="28"/>
          <w:szCs w:val="28"/>
        </w:rPr>
        <w:t>с</w:t>
      </w:r>
      <w:r w:rsidR="001B31F3" w:rsidRPr="00064291">
        <w:rPr>
          <w:sz w:val="28"/>
          <w:szCs w:val="28"/>
        </w:rPr>
        <w:t xml:space="preserve"> </w:t>
      </w:r>
      <w:r w:rsidRPr="00064291">
        <w:rPr>
          <w:sz w:val="28"/>
          <w:szCs w:val="28"/>
        </w:rPr>
        <w:t>целыми коэффициентами</w:t>
      </w:r>
      <w:r w:rsidR="00D27214" w:rsidRPr="00064291">
        <w:rPr>
          <w:sz w:val="28"/>
          <w:szCs w:val="28"/>
        </w:rPr>
        <w:t>.  Теорема Виета.</w:t>
      </w:r>
    </w:p>
    <w:p w14:paraId="134238AD" w14:textId="77777777" w:rsidR="00D27214" w:rsidRPr="00064291" w:rsidRDefault="00D27214" w:rsidP="00064291">
      <w:pPr>
        <w:pStyle w:val="aa"/>
        <w:ind w:firstLine="708"/>
        <w:jc w:val="both"/>
        <w:rPr>
          <w:sz w:val="28"/>
          <w:szCs w:val="28"/>
        </w:rPr>
      </w:pPr>
      <w:r w:rsidRPr="00064291">
        <w:rPr>
          <w:sz w:val="28"/>
          <w:szCs w:val="28"/>
        </w:rPr>
        <w:t>Преобразования числовых выражений, содержащих степени и корни.</w:t>
      </w:r>
    </w:p>
    <w:p w14:paraId="01C3B0F6" w14:textId="09907305" w:rsidR="00D27214" w:rsidRPr="00064291" w:rsidRDefault="00D27214" w:rsidP="00064291">
      <w:pPr>
        <w:pStyle w:val="aa"/>
        <w:ind w:firstLine="708"/>
        <w:jc w:val="both"/>
        <w:rPr>
          <w:sz w:val="28"/>
          <w:szCs w:val="28"/>
        </w:rPr>
      </w:pPr>
      <w:r w:rsidRPr="00064291">
        <w:rPr>
          <w:sz w:val="28"/>
          <w:szCs w:val="28"/>
        </w:rPr>
        <w:t>Иррациональные</w:t>
      </w:r>
      <w:r w:rsidR="001B31F3" w:rsidRPr="00064291">
        <w:rPr>
          <w:sz w:val="28"/>
          <w:szCs w:val="28"/>
        </w:rPr>
        <w:t xml:space="preserve"> </w:t>
      </w:r>
      <w:r w:rsidRPr="00064291">
        <w:rPr>
          <w:sz w:val="28"/>
          <w:szCs w:val="28"/>
        </w:rPr>
        <w:t>уравнения.</w:t>
      </w:r>
      <w:r w:rsidR="001B31F3" w:rsidRPr="00064291">
        <w:rPr>
          <w:sz w:val="28"/>
          <w:szCs w:val="28"/>
        </w:rPr>
        <w:t xml:space="preserve"> </w:t>
      </w:r>
      <w:r w:rsidRPr="00064291">
        <w:rPr>
          <w:sz w:val="28"/>
          <w:szCs w:val="28"/>
        </w:rPr>
        <w:t>Основные</w:t>
      </w:r>
      <w:r w:rsidR="001B31F3" w:rsidRPr="00064291">
        <w:rPr>
          <w:sz w:val="28"/>
          <w:szCs w:val="28"/>
        </w:rPr>
        <w:t xml:space="preserve"> </w:t>
      </w:r>
      <w:r w:rsidRPr="00064291">
        <w:rPr>
          <w:sz w:val="28"/>
          <w:szCs w:val="28"/>
        </w:rPr>
        <w:t>методы</w:t>
      </w:r>
      <w:r w:rsidR="001B31F3" w:rsidRPr="00064291">
        <w:rPr>
          <w:sz w:val="28"/>
          <w:szCs w:val="28"/>
        </w:rPr>
        <w:t xml:space="preserve"> </w:t>
      </w:r>
      <w:r w:rsidR="00BC1F01" w:rsidRPr="00064291">
        <w:rPr>
          <w:sz w:val="28"/>
          <w:szCs w:val="28"/>
        </w:rPr>
        <w:t>решения иррациональных</w:t>
      </w:r>
      <w:r w:rsidR="001637FB" w:rsidRPr="00064291">
        <w:rPr>
          <w:sz w:val="28"/>
          <w:szCs w:val="28"/>
        </w:rPr>
        <w:t xml:space="preserve"> </w:t>
      </w:r>
      <w:r w:rsidRPr="00064291">
        <w:rPr>
          <w:sz w:val="28"/>
          <w:szCs w:val="28"/>
        </w:rPr>
        <w:t>уравнений.</w:t>
      </w:r>
    </w:p>
    <w:p w14:paraId="4B6882A4" w14:textId="7733F732" w:rsidR="00D27214" w:rsidRPr="00064291" w:rsidRDefault="00BC1F01" w:rsidP="00064291">
      <w:pPr>
        <w:pStyle w:val="aa"/>
        <w:ind w:firstLine="708"/>
        <w:jc w:val="both"/>
        <w:rPr>
          <w:sz w:val="28"/>
          <w:szCs w:val="28"/>
        </w:rPr>
      </w:pPr>
      <w:r w:rsidRPr="00064291">
        <w:rPr>
          <w:sz w:val="28"/>
          <w:szCs w:val="28"/>
        </w:rPr>
        <w:t>Показательные уравнения</w:t>
      </w:r>
      <w:r w:rsidR="00D27214" w:rsidRPr="00064291">
        <w:rPr>
          <w:sz w:val="28"/>
          <w:szCs w:val="28"/>
        </w:rPr>
        <w:t xml:space="preserve">. </w:t>
      </w:r>
      <w:r w:rsidRPr="00064291">
        <w:rPr>
          <w:sz w:val="28"/>
          <w:szCs w:val="28"/>
        </w:rPr>
        <w:t>Основные методы решения показательных</w:t>
      </w:r>
    </w:p>
    <w:p w14:paraId="0368AD0B" w14:textId="77777777" w:rsidR="00D27214" w:rsidRPr="00064291" w:rsidRDefault="00D27214" w:rsidP="00064291">
      <w:pPr>
        <w:pStyle w:val="aa"/>
        <w:jc w:val="both"/>
        <w:rPr>
          <w:sz w:val="28"/>
          <w:szCs w:val="28"/>
        </w:rPr>
      </w:pPr>
      <w:r w:rsidRPr="00064291">
        <w:rPr>
          <w:sz w:val="28"/>
          <w:szCs w:val="28"/>
        </w:rPr>
        <w:t>уравнений.</w:t>
      </w:r>
    </w:p>
    <w:p w14:paraId="61C332D8" w14:textId="77777777" w:rsidR="00D27214" w:rsidRPr="00064291" w:rsidRDefault="00D27214" w:rsidP="00064291">
      <w:pPr>
        <w:pStyle w:val="aa"/>
        <w:ind w:firstLine="708"/>
        <w:jc w:val="both"/>
        <w:rPr>
          <w:sz w:val="28"/>
          <w:szCs w:val="28"/>
        </w:rPr>
      </w:pPr>
      <w:r w:rsidRPr="00064291">
        <w:rPr>
          <w:sz w:val="28"/>
          <w:szCs w:val="28"/>
        </w:rPr>
        <w:t>Преобразование выражений, содержащих логарифмы.</w:t>
      </w:r>
    </w:p>
    <w:p w14:paraId="18827CFC" w14:textId="687C27B6" w:rsidR="00D27214" w:rsidRPr="00064291" w:rsidRDefault="00BC1F01" w:rsidP="00064291">
      <w:pPr>
        <w:pStyle w:val="aa"/>
        <w:ind w:firstLine="708"/>
        <w:jc w:val="both"/>
        <w:rPr>
          <w:sz w:val="28"/>
          <w:szCs w:val="28"/>
        </w:rPr>
      </w:pPr>
      <w:r w:rsidRPr="00064291">
        <w:rPr>
          <w:sz w:val="28"/>
          <w:szCs w:val="28"/>
        </w:rPr>
        <w:lastRenderedPageBreak/>
        <w:t>Логарифмические уравнения</w:t>
      </w:r>
      <w:r w:rsidR="00D27214" w:rsidRPr="00064291">
        <w:rPr>
          <w:sz w:val="28"/>
          <w:szCs w:val="28"/>
        </w:rPr>
        <w:t xml:space="preserve">.  </w:t>
      </w:r>
      <w:r w:rsidRPr="00064291">
        <w:rPr>
          <w:sz w:val="28"/>
          <w:szCs w:val="28"/>
        </w:rPr>
        <w:t>Основные методы решения логарифмических</w:t>
      </w:r>
      <w:r w:rsidR="00D27214" w:rsidRPr="00064291">
        <w:rPr>
          <w:sz w:val="28"/>
          <w:szCs w:val="28"/>
        </w:rPr>
        <w:t xml:space="preserve"> уравнений.</w:t>
      </w:r>
    </w:p>
    <w:p w14:paraId="14A450FB" w14:textId="1ACB033F" w:rsidR="00D27214" w:rsidRPr="00064291" w:rsidRDefault="00BC1F01" w:rsidP="00064291">
      <w:pPr>
        <w:pStyle w:val="aa"/>
        <w:ind w:firstLine="708"/>
        <w:jc w:val="both"/>
        <w:rPr>
          <w:sz w:val="28"/>
          <w:szCs w:val="28"/>
        </w:rPr>
      </w:pPr>
      <w:r w:rsidRPr="00064291">
        <w:rPr>
          <w:sz w:val="28"/>
          <w:szCs w:val="28"/>
        </w:rPr>
        <w:t>Основные тригонометрические формулы</w:t>
      </w:r>
      <w:r w:rsidR="00D27214" w:rsidRPr="00064291">
        <w:rPr>
          <w:sz w:val="28"/>
          <w:szCs w:val="28"/>
        </w:rPr>
        <w:t>.  Преобразование</w:t>
      </w:r>
      <w:r w:rsidR="00064291">
        <w:rPr>
          <w:sz w:val="28"/>
          <w:szCs w:val="28"/>
        </w:rPr>
        <w:t xml:space="preserve"> </w:t>
      </w:r>
      <w:r w:rsidR="00D27214" w:rsidRPr="00064291">
        <w:rPr>
          <w:sz w:val="28"/>
          <w:szCs w:val="28"/>
        </w:rPr>
        <w:t>тригонометрических выражений. Решение тригонометрических уравнений.</w:t>
      </w:r>
    </w:p>
    <w:p w14:paraId="295FD98F" w14:textId="29FF1BFB" w:rsidR="00D27214" w:rsidRPr="00064291" w:rsidRDefault="00D27214" w:rsidP="00064291">
      <w:pPr>
        <w:pStyle w:val="aa"/>
        <w:ind w:firstLine="708"/>
        <w:jc w:val="both"/>
        <w:rPr>
          <w:sz w:val="28"/>
          <w:szCs w:val="28"/>
        </w:rPr>
      </w:pPr>
      <w:r w:rsidRPr="00064291">
        <w:rPr>
          <w:sz w:val="28"/>
          <w:szCs w:val="28"/>
        </w:rPr>
        <w:t xml:space="preserve">Решение систем линейных уравнений. Матрица системы линейных уравнений. </w:t>
      </w:r>
      <w:r w:rsidR="00BC1F01" w:rsidRPr="00064291">
        <w:rPr>
          <w:sz w:val="28"/>
          <w:szCs w:val="28"/>
        </w:rPr>
        <w:t>Определитель матрицы 2</w:t>
      </w:r>
      <w:r w:rsidRPr="00064291">
        <w:rPr>
          <w:sz w:val="28"/>
          <w:szCs w:val="28"/>
        </w:rPr>
        <w:t>×</w:t>
      </w:r>
      <w:r w:rsidR="00BC1F01" w:rsidRPr="00064291">
        <w:rPr>
          <w:sz w:val="28"/>
          <w:szCs w:val="28"/>
        </w:rPr>
        <w:t>2, его геометрический смысл и свойства, вычисление</w:t>
      </w:r>
      <w:r w:rsidRPr="00064291">
        <w:rPr>
          <w:sz w:val="28"/>
          <w:szCs w:val="28"/>
        </w:rPr>
        <w:t xml:space="preserve"> </w:t>
      </w:r>
      <w:r w:rsidR="00BC1F01" w:rsidRPr="00064291">
        <w:rPr>
          <w:sz w:val="28"/>
          <w:szCs w:val="28"/>
        </w:rPr>
        <w:t xml:space="preserve">его значения, применение определителя для </w:t>
      </w:r>
      <w:r w:rsidR="00064291" w:rsidRPr="00064291">
        <w:rPr>
          <w:sz w:val="28"/>
          <w:szCs w:val="28"/>
        </w:rPr>
        <w:t>решения системы линейных</w:t>
      </w:r>
      <w:r w:rsidRPr="00064291">
        <w:rPr>
          <w:sz w:val="28"/>
          <w:szCs w:val="28"/>
        </w:rPr>
        <w:t xml:space="preserve"> уравнений. Решение прикладных задач с помощью системы линейных уравнений.</w:t>
      </w:r>
      <w:r w:rsidR="001637FB" w:rsidRPr="00064291">
        <w:rPr>
          <w:sz w:val="28"/>
          <w:szCs w:val="28"/>
        </w:rPr>
        <w:t xml:space="preserve"> </w:t>
      </w:r>
      <w:r w:rsidRPr="00064291">
        <w:rPr>
          <w:sz w:val="28"/>
          <w:szCs w:val="28"/>
        </w:rPr>
        <w:t>Исследование построенной модели с помощью матриц и определителей.</w:t>
      </w:r>
    </w:p>
    <w:p w14:paraId="5D2A06E8" w14:textId="791DD43F" w:rsidR="00D27214" w:rsidRPr="00064291" w:rsidRDefault="00BC1F01" w:rsidP="00064291">
      <w:pPr>
        <w:pStyle w:val="aa"/>
        <w:ind w:firstLine="708"/>
        <w:jc w:val="both"/>
        <w:rPr>
          <w:sz w:val="28"/>
          <w:szCs w:val="28"/>
        </w:rPr>
      </w:pPr>
      <w:r w:rsidRPr="00064291">
        <w:rPr>
          <w:sz w:val="28"/>
          <w:szCs w:val="28"/>
        </w:rPr>
        <w:t>Построение математических моделей реальной ситуации с помощью</w:t>
      </w:r>
    </w:p>
    <w:p w14:paraId="3057E8D2" w14:textId="299CC8BE" w:rsidR="00D27214" w:rsidRPr="00064291" w:rsidRDefault="00BC1F01" w:rsidP="00064291">
      <w:pPr>
        <w:pStyle w:val="aa"/>
        <w:jc w:val="both"/>
        <w:rPr>
          <w:sz w:val="28"/>
          <w:szCs w:val="28"/>
        </w:rPr>
      </w:pPr>
      <w:r w:rsidRPr="00064291">
        <w:rPr>
          <w:sz w:val="28"/>
          <w:szCs w:val="28"/>
        </w:rPr>
        <w:t>уравнений и неравенств</w:t>
      </w:r>
      <w:r w:rsidR="00D27214" w:rsidRPr="00064291">
        <w:rPr>
          <w:sz w:val="28"/>
          <w:szCs w:val="28"/>
        </w:rPr>
        <w:t xml:space="preserve">.  </w:t>
      </w:r>
      <w:r w:rsidRPr="00064291">
        <w:rPr>
          <w:sz w:val="28"/>
          <w:szCs w:val="28"/>
        </w:rPr>
        <w:t>Применение уравнений и неравенств к решению</w:t>
      </w:r>
      <w:r w:rsidR="00D27214" w:rsidRPr="00064291">
        <w:rPr>
          <w:sz w:val="28"/>
          <w:szCs w:val="28"/>
        </w:rPr>
        <w:t xml:space="preserve"> математических задач и задач из различных областей науки и реальной жизни.</w:t>
      </w:r>
    </w:p>
    <w:p w14:paraId="378B8167" w14:textId="3AE12EDF" w:rsidR="00D27214" w:rsidRDefault="00D27214" w:rsidP="00064291">
      <w:pPr>
        <w:pStyle w:val="aa"/>
        <w:jc w:val="both"/>
        <w:rPr>
          <w:b/>
          <w:bCs/>
          <w:sz w:val="28"/>
          <w:szCs w:val="28"/>
        </w:rPr>
      </w:pPr>
      <w:r w:rsidRPr="00064291">
        <w:rPr>
          <w:b/>
          <w:bCs/>
          <w:sz w:val="28"/>
          <w:szCs w:val="28"/>
        </w:rPr>
        <w:t>Функции и графики</w:t>
      </w:r>
    </w:p>
    <w:p w14:paraId="6BCFEDD0" w14:textId="77777777" w:rsidR="00064291" w:rsidRPr="00064291" w:rsidRDefault="00064291" w:rsidP="00064291">
      <w:pPr>
        <w:pStyle w:val="aa"/>
        <w:jc w:val="both"/>
        <w:rPr>
          <w:b/>
          <w:bCs/>
          <w:sz w:val="28"/>
          <w:szCs w:val="28"/>
        </w:rPr>
      </w:pPr>
    </w:p>
    <w:p w14:paraId="7DF02056" w14:textId="342098F7" w:rsidR="00D27214" w:rsidRPr="00064291" w:rsidRDefault="00BC1F01" w:rsidP="00064291">
      <w:pPr>
        <w:pStyle w:val="aa"/>
        <w:ind w:firstLine="708"/>
        <w:jc w:val="both"/>
        <w:rPr>
          <w:sz w:val="28"/>
          <w:szCs w:val="28"/>
        </w:rPr>
      </w:pPr>
      <w:r w:rsidRPr="00064291">
        <w:rPr>
          <w:sz w:val="28"/>
          <w:szCs w:val="28"/>
        </w:rPr>
        <w:t>Функция, способы задания функции</w:t>
      </w:r>
      <w:r w:rsidR="00D27214" w:rsidRPr="00064291">
        <w:rPr>
          <w:sz w:val="28"/>
          <w:szCs w:val="28"/>
        </w:rPr>
        <w:t xml:space="preserve">.  </w:t>
      </w:r>
      <w:r w:rsidRPr="00064291">
        <w:rPr>
          <w:sz w:val="28"/>
          <w:szCs w:val="28"/>
        </w:rPr>
        <w:t>Взаимно обратные функции</w:t>
      </w:r>
      <w:r w:rsidR="00D27214" w:rsidRPr="00064291">
        <w:rPr>
          <w:sz w:val="28"/>
          <w:szCs w:val="28"/>
        </w:rPr>
        <w:t>.</w:t>
      </w:r>
    </w:p>
    <w:p w14:paraId="00156DDF" w14:textId="77777777" w:rsidR="00D27214" w:rsidRPr="00064291" w:rsidRDefault="00D27214" w:rsidP="00064291">
      <w:pPr>
        <w:pStyle w:val="aa"/>
        <w:jc w:val="both"/>
        <w:rPr>
          <w:sz w:val="28"/>
          <w:szCs w:val="28"/>
        </w:rPr>
      </w:pPr>
      <w:r w:rsidRPr="00064291">
        <w:rPr>
          <w:sz w:val="28"/>
          <w:szCs w:val="28"/>
        </w:rPr>
        <w:t>Композиция функций. График функции. Элементарные преобразования графиков функций.</w:t>
      </w:r>
    </w:p>
    <w:p w14:paraId="0CAC19F6" w14:textId="1E07A2DC" w:rsidR="00D27214" w:rsidRPr="00064291" w:rsidRDefault="00BC1F01" w:rsidP="00064291">
      <w:pPr>
        <w:pStyle w:val="aa"/>
        <w:ind w:firstLine="708"/>
        <w:jc w:val="both"/>
        <w:rPr>
          <w:sz w:val="28"/>
          <w:szCs w:val="28"/>
        </w:rPr>
      </w:pPr>
      <w:r w:rsidRPr="00064291">
        <w:rPr>
          <w:sz w:val="28"/>
          <w:szCs w:val="28"/>
        </w:rPr>
        <w:t>Область определения и множество значений функции</w:t>
      </w:r>
      <w:r w:rsidR="00D27214" w:rsidRPr="00064291">
        <w:rPr>
          <w:sz w:val="28"/>
          <w:szCs w:val="28"/>
        </w:rPr>
        <w:t xml:space="preserve">.  </w:t>
      </w:r>
      <w:r w:rsidRPr="00064291">
        <w:rPr>
          <w:sz w:val="28"/>
          <w:szCs w:val="28"/>
        </w:rPr>
        <w:t>Нули функции</w:t>
      </w:r>
      <w:r w:rsidR="00D27214" w:rsidRPr="00064291">
        <w:rPr>
          <w:sz w:val="28"/>
          <w:szCs w:val="28"/>
        </w:rPr>
        <w:t>.</w:t>
      </w:r>
      <w:r w:rsidR="00450B35" w:rsidRPr="00064291">
        <w:rPr>
          <w:sz w:val="28"/>
          <w:szCs w:val="28"/>
        </w:rPr>
        <w:t xml:space="preserve"> </w:t>
      </w:r>
      <w:r w:rsidRPr="00064291">
        <w:rPr>
          <w:sz w:val="28"/>
          <w:szCs w:val="28"/>
        </w:rPr>
        <w:t xml:space="preserve">Промежутки </w:t>
      </w:r>
      <w:proofErr w:type="spellStart"/>
      <w:r w:rsidRPr="00064291">
        <w:rPr>
          <w:sz w:val="28"/>
          <w:szCs w:val="28"/>
        </w:rPr>
        <w:t>знакпостоянства</w:t>
      </w:r>
      <w:proofErr w:type="spellEnd"/>
      <w:r w:rsidR="00D27214" w:rsidRPr="00064291">
        <w:rPr>
          <w:sz w:val="28"/>
          <w:szCs w:val="28"/>
        </w:rPr>
        <w:t xml:space="preserve">.  </w:t>
      </w:r>
      <w:r w:rsidRPr="00064291">
        <w:rPr>
          <w:sz w:val="28"/>
          <w:szCs w:val="28"/>
        </w:rPr>
        <w:t>Чётные и нечётные функции</w:t>
      </w:r>
      <w:r w:rsidR="00D27214" w:rsidRPr="00064291">
        <w:rPr>
          <w:sz w:val="28"/>
          <w:szCs w:val="28"/>
        </w:rPr>
        <w:t xml:space="preserve">.  Периодические функции. Промежутки монотонности функции. Максимумы и минимумы </w:t>
      </w:r>
      <w:r w:rsidRPr="00064291">
        <w:rPr>
          <w:sz w:val="28"/>
          <w:szCs w:val="28"/>
        </w:rPr>
        <w:t>функции. Наибольшее</w:t>
      </w:r>
      <w:r w:rsidR="00D27214" w:rsidRPr="00064291">
        <w:rPr>
          <w:sz w:val="28"/>
          <w:szCs w:val="28"/>
        </w:rPr>
        <w:t xml:space="preserve"> и наименьшее значения функции на промежутке.</w:t>
      </w:r>
    </w:p>
    <w:p w14:paraId="416CAB2A" w14:textId="5F757A48" w:rsidR="00D27214" w:rsidRPr="00064291" w:rsidRDefault="00BC1F01" w:rsidP="00064291">
      <w:pPr>
        <w:pStyle w:val="aa"/>
        <w:ind w:firstLine="708"/>
        <w:jc w:val="both"/>
        <w:rPr>
          <w:sz w:val="28"/>
          <w:szCs w:val="28"/>
        </w:rPr>
      </w:pPr>
      <w:r w:rsidRPr="00064291">
        <w:rPr>
          <w:sz w:val="28"/>
          <w:szCs w:val="28"/>
        </w:rPr>
        <w:t>Линейная, квадратичная и дробно</w:t>
      </w:r>
      <w:r w:rsidR="00D27214" w:rsidRPr="00064291">
        <w:rPr>
          <w:sz w:val="28"/>
          <w:szCs w:val="28"/>
        </w:rPr>
        <w:t>-</w:t>
      </w:r>
      <w:r w:rsidRPr="00064291">
        <w:rPr>
          <w:sz w:val="28"/>
          <w:szCs w:val="28"/>
        </w:rPr>
        <w:t>линейная функции</w:t>
      </w:r>
      <w:r w:rsidR="00D27214" w:rsidRPr="00064291">
        <w:rPr>
          <w:sz w:val="28"/>
          <w:szCs w:val="28"/>
        </w:rPr>
        <w:t>.  Элементарное</w:t>
      </w:r>
    </w:p>
    <w:p w14:paraId="00EF37F6" w14:textId="77777777" w:rsidR="00D27214" w:rsidRPr="00064291" w:rsidRDefault="00D27214" w:rsidP="00064291">
      <w:pPr>
        <w:pStyle w:val="aa"/>
        <w:jc w:val="both"/>
        <w:rPr>
          <w:sz w:val="28"/>
          <w:szCs w:val="28"/>
        </w:rPr>
      </w:pPr>
      <w:r w:rsidRPr="00064291">
        <w:rPr>
          <w:sz w:val="28"/>
          <w:szCs w:val="28"/>
        </w:rPr>
        <w:t>исследование и построение их графиков.</w:t>
      </w:r>
    </w:p>
    <w:p w14:paraId="744299B4" w14:textId="2FBB6F9E" w:rsidR="00D27214" w:rsidRPr="00064291" w:rsidRDefault="00BC1F01" w:rsidP="00064291">
      <w:pPr>
        <w:pStyle w:val="aa"/>
        <w:ind w:firstLine="708"/>
        <w:jc w:val="both"/>
        <w:rPr>
          <w:sz w:val="28"/>
          <w:szCs w:val="28"/>
        </w:rPr>
      </w:pPr>
      <w:r w:rsidRPr="00064291">
        <w:rPr>
          <w:sz w:val="28"/>
          <w:szCs w:val="28"/>
        </w:rPr>
        <w:t>Степенная функция с натуральным и целым показателем</w:t>
      </w:r>
      <w:r w:rsidR="00D27214" w:rsidRPr="00064291">
        <w:rPr>
          <w:sz w:val="28"/>
          <w:szCs w:val="28"/>
        </w:rPr>
        <w:t xml:space="preserve">.  </w:t>
      </w:r>
      <w:r w:rsidRPr="00064291">
        <w:rPr>
          <w:sz w:val="28"/>
          <w:szCs w:val="28"/>
        </w:rPr>
        <w:t>Её свойства и</w:t>
      </w:r>
      <w:r w:rsidR="00D27214" w:rsidRPr="00064291">
        <w:rPr>
          <w:sz w:val="28"/>
          <w:szCs w:val="28"/>
        </w:rPr>
        <w:t xml:space="preserve"> график.  </w:t>
      </w:r>
      <w:r w:rsidRPr="00064291">
        <w:rPr>
          <w:sz w:val="28"/>
          <w:szCs w:val="28"/>
        </w:rPr>
        <w:t>Свойства и график корня n</w:t>
      </w:r>
      <w:r w:rsidR="00D27214" w:rsidRPr="00064291">
        <w:rPr>
          <w:sz w:val="28"/>
          <w:szCs w:val="28"/>
        </w:rPr>
        <w:t>-</w:t>
      </w:r>
      <w:r w:rsidRPr="00064291">
        <w:rPr>
          <w:sz w:val="28"/>
          <w:szCs w:val="28"/>
        </w:rPr>
        <w:t>ой степени как функции обратной степени</w:t>
      </w:r>
      <w:r w:rsidR="00D27214" w:rsidRPr="00064291">
        <w:rPr>
          <w:sz w:val="28"/>
          <w:szCs w:val="28"/>
        </w:rPr>
        <w:t xml:space="preserve"> с натуральным показателем.</w:t>
      </w:r>
    </w:p>
    <w:p w14:paraId="3A0F7738" w14:textId="56834712" w:rsidR="00D27214" w:rsidRPr="00064291" w:rsidRDefault="00BC1F01" w:rsidP="00064291">
      <w:pPr>
        <w:pStyle w:val="aa"/>
        <w:ind w:firstLine="708"/>
        <w:jc w:val="both"/>
        <w:rPr>
          <w:sz w:val="28"/>
          <w:szCs w:val="28"/>
        </w:rPr>
      </w:pPr>
      <w:r w:rsidRPr="00064291">
        <w:rPr>
          <w:sz w:val="28"/>
          <w:szCs w:val="28"/>
        </w:rPr>
        <w:t>Показательная и логарифмическая функции, их свойства и графики</w:t>
      </w:r>
      <w:r w:rsidR="00D27214" w:rsidRPr="00064291">
        <w:rPr>
          <w:sz w:val="28"/>
          <w:szCs w:val="28"/>
        </w:rPr>
        <w:t>.</w:t>
      </w:r>
    </w:p>
    <w:p w14:paraId="7E5D62DA" w14:textId="77777777" w:rsidR="00D27214" w:rsidRPr="00064291" w:rsidRDefault="00D27214" w:rsidP="00064291">
      <w:pPr>
        <w:pStyle w:val="aa"/>
        <w:jc w:val="both"/>
        <w:rPr>
          <w:sz w:val="28"/>
          <w:szCs w:val="28"/>
        </w:rPr>
      </w:pPr>
      <w:r w:rsidRPr="00064291">
        <w:rPr>
          <w:sz w:val="28"/>
          <w:szCs w:val="28"/>
        </w:rPr>
        <w:t>Использование графиков функций для решения уравнений.</w:t>
      </w:r>
    </w:p>
    <w:p w14:paraId="5FA63849" w14:textId="085E05B1" w:rsidR="00D27214" w:rsidRPr="00064291" w:rsidRDefault="00D27214" w:rsidP="00064291">
      <w:pPr>
        <w:pStyle w:val="aa"/>
        <w:ind w:firstLine="708"/>
        <w:jc w:val="both"/>
        <w:rPr>
          <w:sz w:val="28"/>
          <w:szCs w:val="28"/>
        </w:rPr>
      </w:pPr>
      <w:r w:rsidRPr="00064291">
        <w:rPr>
          <w:sz w:val="28"/>
          <w:szCs w:val="28"/>
        </w:rPr>
        <w:t>Тригонометрическая окружность, определение тригонометрических функций числового аргумента.</w:t>
      </w:r>
    </w:p>
    <w:p w14:paraId="06CA225D" w14:textId="09CC944F" w:rsidR="00D27214" w:rsidRPr="00064291" w:rsidRDefault="00BC1F01" w:rsidP="00064291">
      <w:pPr>
        <w:pStyle w:val="aa"/>
        <w:ind w:firstLine="708"/>
        <w:jc w:val="both"/>
        <w:rPr>
          <w:sz w:val="28"/>
          <w:szCs w:val="28"/>
        </w:rPr>
      </w:pPr>
      <w:r w:rsidRPr="00064291">
        <w:rPr>
          <w:sz w:val="28"/>
          <w:szCs w:val="28"/>
        </w:rPr>
        <w:t>Функциональные зависимости в реальных процессах и явлениях</w:t>
      </w:r>
      <w:r w:rsidR="00D27214" w:rsidRPr="00064291">
        <w:rPr>
          <w:sz w:val="28"/>
          <w:szCs w:val="28"/>
        </w:rPr>
        <w:t>.  Графики реальных зависимостей. График</w:t>
      </w:r>
      <w:r w:rsidR="00450B35" w:rsidRPr="00064291">
        <w:rPr>
          <w:sz w:val="28"/>
          <w:szCs w:val="28"/>
        </w:rPr>
        <w:t xml:space="preserve"> </w:t>
      </w:r>
      <w:r w:rsidR="00D27214" w:rsidRPr="00064291">
        <w:rPr>
          <w:sz w:val="28"/>
          <w:szCs w:val="28"/>
        </w:rPr>
        <w:t>композиции</w:t>
      </w:r>
      <w:r w:rsidR="00450B35" w:rsidRPr="00064291">
        <w:rPr>
          <w:sz w:val="28"/>
          <w:szCs w:val="28"/>
        </w:rPr>
        <w:t xml:space="preserve"> </w:t>
      </w:r>
      <w:r w:rsidR="00D27214" w:rsidRPr="00064291">
        <w:rPr>
          <w:sz w:val="28"/>
          <w:szCs w:val="28"/>
        </w:rPr>
        <w:t xml:space="preserve">функций.  </w:t>
      </w:r>
      <w:r w:rsidRPr="00064291">
        <w:rPr>
          <w:sz w:val="28"/>
          <w:szCs w:val="28"/>
        </w:rPr>
        <w:t>Геометрические образы уравнений и</w:t>
      </w:r>
      <w:r w:rsidR="00D27214" w:rsidRPr="00064291">
        <w:rPr>
          <w:sz w:val="28"/>
          <w:szCs w:val="28"/>
        </w:rPr>
        <w:t xml:space="preserve"> неравенств на координатной плоскости.</w:t>
      </w:r>
    </w:p>
    <w:p w14:paraId="1394F519" w14:textId="77777777" w:rsidR="00D27214" w:rsidRPr="00064291" w:rsidRDefault="00D27214" w:rsidP="00064291">
      <w:pPr>
        <w:pStyle w:val="aa"/>
        <w:ind w:firstLine="708"/>
        <w:jc w:val="both"/>
        <w:rPr>
          <w:sz w:val="28"/>
          <w:szCs w:val="28"/>
        </w:rPr>
      </w:pPr>
      <w:r w:rsidRPr="00064291">
        <w:rPr>
          <w:sz w:val="28"/>
          <w:szCs w:val="28"/>
        </w:rPr>
        <w:t>Тригонометрические функции, их свойства и графики.</w:t>
      </w:r>
    </w:p>
    <w:p w14:paraId="548B731B" w14:textId="4D02DA1D" w:rsidR="00D27214" w:rsidRPr="00064291" w:rsidRDefault="00D27214" w:rsidP="00064291">
      <w:pPr>
        <w:pStyle w:val="aa"/>
        <w:ind w:firstLine="708"/>
        <w:jc w:val="both"/>
        <w:rPr>
          <w:sz w:val="28"/>
          <w:szCs w:val="28"/>
        </w:rPr>
      </w:pPr>
      <w:r w:rsidRPr="00064291">
        <w:rPr>
          <w:sz w:val="28"/>
          <w:szCs w:val="28"/>
        </w:rPr>
        <w:t>Графические методы решения уравнений и неравенств. Графические методы решения задач с параметрами.</w:t>
      </w:r>
    </w:p>
    <w:p w14:paraId="04CBC767" w14:textId="76BFE9AA" w:rsidR="00D27214" w:rsidRPr="00064291" w:rsidRDefault="00BC1F01" w:rsidP="00064291">
      <w:pPr>
        <w:pStyle w:val="aa"/>
        <w:ind w:firstLine="708"/>
        <w:jc w:val="both"/>
        <w:rPr>
          <w:sz w:val="28"/>
          <w:szCs w:val="28"/>
        </w:rPr>
      </w:pPr>
      <w:r w:rsidRPr="00064291">
        <w:rPr>
          <w:sz w:val="28"/>
          <w:szCs w:val="28"/>
        </w:rPr>
        <w:t>Использование графиков функций для исследования процессов и</w:t>
      </w:r>
    </w:p>
    <w:p w14:paraId="18AD5FCF" w14:textId="7F1D7B0F" w:rsidR="00D27214" w:rsidRDefault="00BC1F01" w:rsidP="00064291">
      <w:pPr>
        <w:pStyle w:val="aa"/>
        <w:jc w:val="both"/>
        <w:rPr>
          <w:sz w:val="28"/>
          <w:szCs w:val="28"/>
        </w:rPr>
      </w:pPr>
      <w:r w:rsidRPr="00064291">
        <w:rPr>
          <w:sz w:val="28"/>
          <w:szCs w:val="28"/>
        </w:rPr>
        <w:t xml:space="preserve">зависимостей, которые </w:t>
      </w:r>
      <w:r w:rsidR="00064291" w:rsidRPr="00064291">
        <w:rPr>
          <w:sz w:val="28"/>
          <w:szCs w:val="28"/>
        </w:rPr>
        <w:t>возникают при решении задач из других учебных</w:t>
      </w:r>
      <w:r w:rsidR="00D27214" w:rsidRPr="00064291">
        <w:rPr>
          <w:sz w:val="28"/>
          <w:szCs w:val="28"/>
        </w:rPr>
        <w:t xml:space="preserve"> предметов и реальной жизни</w:t>
      </w:r>
      <w:r w:rsidR="00064291">
        <w:rPr>
          <w:sz w:val="28"/>
          <w:szCs w:val="28"/>
        </w:rPr>
        <w:t>.</w:t>
      </w:r>
    </w:p>
    <w:p w14:paraId="2906EE94" w14:textId="77777777" w:rsidR="00064291" w:rsidRPr="00064291" w:rsidRDefault="00064291" w:rsidP="00064291">
      <w:pPr>
        <w:pStyle w:val="aa"/>
        <w:jc w:val="both"/>
        <w:rPr>
          <w:sz w:val="28"/>
          <w:szCs w:val="28"/>
        </w:rPr>
      </w:pPr>
    </w:p>
    <w:p w14:paraId="4E41542D" w14:textId="77777777" w:rsidR="00D27214" w:rsidRPr="00064291" w:rsidRDefault="00D27214" w:rsidP="00064291">
      <w:pPr>
        <w:pStyle w:val="aa"/>
        <w:jc w:val="both"/>
        <w:rPr>
          <w:b/>
          <w:bCs/>
          <w:sz w:val="28"/>
          <w:szCs w:val="28"/>
        </w:rPr>
      </w:pPr>
      <w:r w:rsidRPr="00064291">
        <w:rPr>
          <w:b/>
          <w:bCs/>
          <w:sz w:val="28"/>
          <w:szCs w:val="28"/>
        </w:rPr>
        <w:t>Начала математического анализа</w:t>
      </w:r>
    </w:p>
    <w:p w14:paraId="3B47233B" w14:textId="69636FFE" w:rsidR="00D27214" w:rsidRPr="00064291" w:rsidRDefault="00D27214" w:rsidP="00064291">
      <w:pPr>
        <w:pStyle w:val="aa"/>
        <w:ind w:firstLine="708"/>
        <w:jc w:val="both"/>
        <w:rPr>
          <w:sz w:val="28"/>
          <w:szCs w:val="28"/>
        </w:rPr>
      </w:pPr>
      <w:r w:rsidRPr="00064291">
        <w:rPr>
          <w:sz w:val="28"/>
          <w:szCs w:val="28"/>
        </w:rPr>
        <w:t>Последовательности, способы задания последовательностей.  Метод</w:t>
      </w:r>
    </w:p>
    <w:p w14:paraId="56240048" w14:textId="2852F634" w:rsidR="00D27214" w:rsidRPr="00064291" w:rsidRDefault="00450B35" w:rsidP="00064291">
      <w:pPr>
        <w:pStyle w:val="aa"/>
        <w:jc w:val="both"/>
        <w:rPr>
          <w:sz w:val="28"/>
          <w:szCs w:val="28"/>
        </w:rPr>
      </w:pPr>
      <w:r w:rsidRPr="00064291">
        <w:rPr>
          <w:sz w:val="28"/>
          <w:szCs w:val="28"/>
        </w:rPr>
        <w:t>М</w:t>
      </w:r>
      <w:r w:rsidR="00D27214" w:rsidRPr="00064291">
        <w:rPr>
          <w:sz w:val="28"/>
          <w:szCs w:val="28"/>
        </w:rPr>
        <w:t>атематической</w:t>
      </w:r>
      <w:r w:rsidRPr="00064291">
        <w:rPr>
          <w:sz w:val="28"/>
          <w:szCs w:val="28"/>
        </w:rPr>
        <w:t xml:space="preserve"> </w:t>
      </w:r>
      <w:r w:rsidR="00D27214" w:rsidRPr="00064291">
        <w:rPr>
          <w:sz w:val="28"/>
          <w:szCs w:val="28"/>
        </w:rPr>
        <w:t>индукции.</w:t>
      </w:r>
      <w:r w:rsidRPr="00064291">
        <w:rPr>
          <w:sz w:val="28"/>
          <w:szCs w:val="28"/>
        </w:rPr>
        <w:t xml:space="preserve"> </w:t>
      </w:r>
      <w:r w:rsidR="00D27214" w:rsidRPr="00064291">
        <w:rPr>
          <w:sz w:val="28"/>
          <w:szCs w:val="28"/>
        </w:rPr>
        <w:t>Монотонные</w:t>
      </w:r>
      <w:r w:rsidR="001B31F3" w:rsidRPr="00064291">
        <w:rPr>
          <w:sz w:val="28"/>
          <w:szCs w:val="28"/>
        </w:rPr>
        <w:t xml:space="preserve"> </w:t>
      </w:r>
      <w:r w:rsidR="00D27214" w:rsidRPr="00064291">
        <w:rPr>
          <w:sz w:val="28"/>
          <w:szCs w:val="28"/>
        </w:rPr>
        <w:t>и</w:t>
      </w:r>
      <w:r w:rsidR="001B31F3" w:rsidRPr="00064291">
        <w:rPr>
          <w:sz w:val="28"/>
          <w:szCs w:val="28"/>
        </w:rPr>
        <w:t xml:space="preserve"> </w:t>
      </w:r>
      <w:r w:rsidR="00BC1F01" w:rsidRPr="00064291">
        <w:rPr>
          <w:sz w:val="28"/>
          <w:szCs w:val="28"/>
        </w:rPr>
        <w:t>ограниченные последовательности</w:t>
      </w:r>
      <w:r w:rsidR="00D27214" w:rsidRPr="00064291">
        <w:rPr>
          <w:sz w:val="28"/>
          <w:szCs w:val="28"/>
        </w:rPr>
        <w:t>.</w:t>
      </w:r>
      <w:r w:rsidR="001B31F3" w:rsidRPr="00064291">
        <w:rPr>
          <w:sz w:val="28"/>
          <w:szCs w:val="28"/>
        </w:rPr>
        <w:t xml:space="preserve"> </w:t>
      </w:r>
      <w:r w:rsidR="00064291" w:rsidRPr="00064291">
        <w:rPr>
          <w:sz w:val="28"/>
          <w:szCs w:val="28"/>
        </w:rPr>
        <w:t>История возникновения математического анализа как анализа бесконечно</w:t>
      </w:r>
    </w:p>
    <w:p w14:paraId="3E2BBB99" w14:textId="77777777" w:rsidR="00D27214" w:rsidRPr="00064291" w:rsidRDefault="00D27214" w:rsidP="00064291">
      <w:pPr>
        <w:pStyle w:val="aa"/>
        <w:jc w:val="both"/>
        <w:rPr>
          <w:sz w:val="28"/>
          <w:szCs w:val="28"/>
        </w:rPr>
      </w:pPr>
      <w:r w:rsidRPr="00064291">
        <w:rPr>
          <w:sz w:val="28"/>
          <w:szCs w:val="28"/>
        </w:rPr>
        <w:t>малых.</w:t>
      </w:r>
    </w:p>
    <w:p w14:paraId="6510DEA5" w14:textId="6BEB2630" w:rsidR="00D27214" w:rsidRPr="00064291" w:rsidRDefault="00D27214" w:rsidP="00064291">
      <w:pPr>
        <w:pStyle w:val="aa"/>
        <w:ind w:firstLine="708"/>
        <w:jc w:val="both"/>
        <w:rPr>
          <w:sz w:val="28"/>
          <w:szCs w:val="28"/>
        </w:rPr>
      </w:pPr>
      <w:r w:rsidRPr="00064291">
        <w:rPr>
          <w:sz w:val="28"/>
          <w:szCs w:val="28"/>
        </w:rPr>
        <w:lastRenderedPageBreak/>
        <w:t>Арифметическая и</w:t>
      </w:r>
      <w:r w:rsidR="001B31F3" w:rsidRPr="00064291">
        <w:rPr>
          <w:sz w:val="28"/>
          <w:szCs w:val="28"/>
        </w:rPr>
        <w:t xml:space="preserve"> </w:t>
      </w:r>
      <w:r w:rsidR="00BC1F01" w:rsidRPr="00064291">
        <w:rPr>
          <w:sz w:val="28"/>
          <w:szCs w:val="28"/>
        </w:rPr>
        <w:t>геометрическая прогрессии</w:t>
      </w:r>
      <w:r w:rsidRPr="00064291">
        <w:rPr>
          <w:sz w:val="28"/>
          <w:szCs w:val="28"/>
        </w:rPr>
        <w:t xml:space="preserve">.  </w:t>
      </w:r>
      <w:r w:rsidR="00BC1F01" w:rsidRPr="00064291">
        <w:rPr>
          <w:sz w:val="28"/>
          <w:szCs w:val="28"/>
        </w:rPr>
        <w:t>Бесконечно убывающая</w:t>
      </w:r>
      <w:r w:rsidR="00450B35" w:rsidRPr="00064291">
        <w:rPr>
          <w:sz w:val="28"/>
          <w:szCs w:val="28"/>
        </w:rPr>
        <w:t xml:space="preserve"> </w:t>
      </w:r>
      <w:r w:rsidR="00BC1F01" w:rsidRPr="00064291">
        <w:rPr>
          <w:sz w:val="28"/>
          <w:szCs w:val="28"/>
        </w:rPr>
        <w:t>геометрическая прогрессия</w:t>
      </w:r>
      <w:r w:rsidRPr="00064291">
        <w:rPr>
          <w:sz w:val="28"/>
          <w:szCs w:val="28"/>
        </w:rPr>
        <w:t xml:space="preserve">.  </w:t>
      </w:r>
      <w:r w:rsidR="00BC1F01" w:rsidRPr="00064291">
        <w:rPr>
          <w:sz w:val="28"/>
          <w:szCs w:val="28"/>
        </w:rPr>
        <w:t>Сумма бесконечно убывающей геометрической</w:t>
      </w:r>
      <w:r w:rsidRPr="00064291">
        <w:rPr>
          <w:sz w:val="28"/>
          <w:szCs w:val="28"/>
        </w:rPr>
        <w:t xml:space="preserve"> прогрессии.  </w:t>
      </w:r>
      <w:r w:rsidR="00BC1F01" w:rsidRPr="00064291">
        <w:rPr>
          <w:sz w:val="28"/>
          <w:szCs w:val="28"/>
        </w:rPr>
        <w:t>Линейный и экспоненциальный рост</w:t>
      </w:r>
      <w:r w:rsidRPr="00064291">
        <w:rPr>
          <w:sz w:val="28"/>
          <w:szCs w:val="28"/>
        </w:rPr>
        <w:t xml:space="preserve">.  </w:t>
      </w:r>
      <w:r w:rsidR="00BC1F01" w:rsidRPr="00064291">
        <w:rPr>
          <w:sz w:val="28"/>
          <w:szCs w:val="28"/>
        </w:rPr>
        <w:t>Число е.</w:t>
      </w:r>
      <w:r w:rsidRPr="00064291">
        <w:rPr>
          <w:sz w:val="28"/>
          <w:szCs w:val="28"/>
        </w:rPr>
        <w:t xml:space="preserve">  Формула</w:t>
      </w:r>
      <w:r w:rsidR="00450B35" w:rsidRPr="00064291">
        <w:rPr>
          <w:sz w:val="28"/>
          <w:szCs w:val="28"/>
        </w:rPr>
        <w:t xml:space="preserve"> </w:t>
      </w:r>
      <w:r w:rsidRPr="00064291">
        <w:rPr>
          <w:sz w:val="28"/>
          <w:szCs w:val="28"/>
        </w:rPr>
        <w:t>сложных процентов.</w:t>
      </w:r>
      <w:r w:rsidR="00450B35" w:rsidRPr="00064291">
        <w:rPr>
          <w:sz w:val="28"/>
          <w:szCs w:val="28"/>
        </w:rPr>
        <w:t xml:space="preserve"> </w:t>
      </w:r>
      <w:r w:rsidRPr="00064291">
        <w:rPr>
          <w:sz w:val="28"/>
          <w:szCs w:val="28"/>
        </w:rPr>
        <w:t>Использование прогрессии для решения реальных задач прикладного характера.</w:t>
      </w:r>
    </w:p>
    <w:p w14:paraId="0039CC1F" w14:textId="7B644AC2" w:rsidR="00D27214" w:rsidRPr="00064291" w:rsidRDefault="00D27214" w:rsidP="00064291">
      <w:pPr>
        <w:pStyle w:val="aa"/>
        <w:ind w:firstLine="708"/>
        <w:jc w:val="both"/>
        <w:rPr>
          <w:sz w:val="28"/>
          <w:szCs w:val="28"/>
        </w:rPr>
      </w:pPr>
      <w:r w:rsidRPr="00064291">
        <w:rPr>
          <w:sz w:val="28"/>
          <w:szCs w:val="28"/>
        </w:rPr>
        <w:t>Непрерывные функции и их свойства.  Точки разрыва. Асимптоты</w:t>
      </w:r>
      <w:r w:rsidR="00BC1F01" w:rsidRPr="00064291">
        <w:rPr>
          <w:sz w:val="28"/>
          <w:szCs w:val="28"/>
        </w:rPr>
        <w:t xml:space="preserve"> </w:t>
      </w:r>
      <w:r w:rsidRPr="00064291">
        <w:rPr>
          <w:sz w:val="28"/>
          <w:szCs w:val="28"/>
        </w:rPr>
        <w:t>графиков</w:t>
      </w:r>
      <w:r w:rsidR="00450B35" w:rsidRPr="00064291">
        <w:rPr>
          <w:sz w:val="28"/>
          <w:szCs w:val="28"/>
        </w:rPr>
        <w:t xml:space="preserve"> </w:t>
      </w:r>
      <w:r w:rsidRPr="00064291">
        <w:rPr>
          <w:sz w:val="28"/>
          <w:szCs w:val="28"/>
        </w:rPr>
        <w:t xml:space="preserve">функций.  </w:t>
      </w:r>
      <w:r w:rsidR="00BC1F01" w:rsidRPr="00064291">
        <w:rPr>
          <w:sz w:val="28"/>
          <w:szCs w:val="28"/>
        </w:rPr>
        <w:t>Свойства функций непрерывных на отрезке</w:t>
      </w:r>
      <w:r w:rsidRPr="00064291">
        <w:rPr>
          <w:sz w:val="28"/>
          <w:szCs w:val="28"/>
        </w:rPr>
        <w:t xml:space="preserve">.  </w:t>
      </w:r>
      <w:r w:rsidR="00BC1F01" w:rsidRPr="00064291">
        <w:rPr>
          <w:sz w:val="28"/>
          <w:szCs w:val="28"/>
        </w:rPr>
        <w:t>Метод интервалов</w:t>
      </w:r>
      <w:r w:rsidRPr="00064291">
        <w:rPr>
          <w:sz w:val="28"/>
          <w:szCs w:val="28"/>
        </w:rPr>
        <w:t xml:space="preserve"> для решения неравенств. Применение свойств непрерывных функций для решения задач.</w:t>
      </w:r>
    </w:p>
    <w:p w14:paraId="0D58ACCF" w14:textId="617F2F14" w:rsidR="00D27214" w:rsidRPr="00064291" w:rsidRDefault="00BC1F01" w:rsidP="00064291">
      <w:pPr>
        <w:pStyle w:val="aa"/>
        <w:ind w:firstLine="708"/>
        <w:jc w:val="both"/>
        <w:rPr>
          <w:sz w:val="28"/>
          <w:szCs w:val="28"/>
        </w:rPr>
      </w:pPr>
      <w:r w:rsidRPr="00064291">
        <w:rPr>
          <w:sz w:val="28"/>
          <w:szCs w:val="28"/>
        </w:rPr>
        <w:t>Первая и вторая производные функции</w:t>
      </w:r>
      <w:r w:rsidR="00D27214" w:rsidRPr="00064291">
        <w:rPr>
          <w:sz w:val="28"/>
          <w:szCs w:val="28"/>
        </w:rPr>
        <w:t xml:space="preserve">.  </w:t>
      </w:r>
      <w:r w:rsidRPr="00064291">
        <w:rPr>
          <w:sz w:val="28"/>
          <w:szCs w:val="28"/>
        </w:rPr>
        <w:t>Определение, геометрический и</w:t>
      </w:r>
      <w:r w:rsidR="00450B35" w:rsidRPr="00064291">
        <w:rPr>
          <w:sz w:val="28"/>
          <w:szCs w:val="28"/>
        </w:rPr>
        <w:t xml:space="preserve"> </w:t>
      </w:r>
      <w:r w:rsidR="00D27214" w:rsidRPr="00064291">
        <w:rPr>
          <w:sz w:val="28"/>
          <w:szCs w:val="28"/>
        </w:rPr>
        <w:t>физический смысл производной. Уравнение касательной к графику функции.</w:t>
      </w:r>
    </w:p>
    <w:p w14:paraId="1B490441" w14:textId="5EECC5B6" w:rsidR="00BC1F01" w:rsidRPr="00064291" w:rsidRDefault="00BC1F01" w:rsidP="00064291">
      <w:pPr>
        <w:pStyle w:val="aa"/>
        <w:ind w:firstLine="708"/>
        <w:jc w:val="both"/>
        <w:rPr>
          <w:sz w:val="28"/>
          <w:szCs w:val="28"/>
        </w:rPr>
      </w:pPr>
      <w:r w:rsidRPr="00064291">
        <w:rPr>
          <w:sz w:val="28"/>
          <w:szCs w:val="28"/>
        </w:rPr>
        <w:t>Производные элементарных функций</w:t>
      </w:r>
      <w:r w:rsidR="00D27214" w:rsidRPr="00064291">
        <w:rPr>
          <w:sz w:val="28"/>
          <w:szCs w:val="28"/>
        </w:rPr>
        <w:t xml:space="preserve">.  </w:t>
      </w:r>
      <w:r w:rsidRPr="00064291">
        <w:rPr>
          <w:sz w:val="28"/>
          <w:szCs w:val="28"/>
        </w:rPr>
        <w:t>Производная суммы, произведения</w:t>
      </w:r>
      <w:r w:rsidR="00D27214" w:rsidRPr="00064291">
        <w:rPr>
          <w:sz w:val="28"/>
          <w:szCs w:val="28"/>
        </w:rPr>
        <w:t>, частного и композиции функций.</w:t>
      </w:r>
    </w:p>
    <w:p w14:paraId="2AE5143E" w14:textId="09FB6E9F" w:rsidR="00BC1F01" w:rsidRPr="00064291" w:rsidRDefault="00D27214" w:rsidP="00064291">
      <w:pPr>
        <w:pStyle w:val="aa"/>
        <w:jc w:val="both"/>
        <w:rPr>
          <w:sz w:val="28"/>
          <w:szCs w:val="28"/>
        </w:rPr>
      </w:pPr>
      <w:r w:rsidRPr="00064291">
        <w:rPr>
          <w:sz w:val="28"/>
          <w:szCs w:val="28"/>
        </w:rPr>
        <w:t xml:space="preserve"> </w:t>
      </w:r>
      <w:r w:rsidR="00064291">
        <w:rPr>
          <w:sz w:val="28"/>
          <w:szCs w:val="28"/>
        </w:rPr>
        <w:tab/>
      </w:r>
      <w:r w:rsidR="00BC1F01" w:rsidRPr="00064291">
        <w:rPr>
          <w:sz w:val="28"/>
          <w:szCs w:val="28"/>
        </w:rPr>
        <w:t>Применение производной к исследованию функций на монотонность и</w:t>
      </w:r>
      <w:r w:rsidRPr="00064291">
        <w:rPr>
          <w:sz w:val="28"/>
          <w:szCs w:val="28"/>
        </w:rPr>
        <w:t xml:space="preserve"> экстремумы.  </w:t>
      </w:r>
      <w:r w:rsidR="00BC1F01" w:rsidRPr="00064291">
        <w:rPr>
          <w:sz w:val="28"/>
          <w:szCs w:val="28"/>
        </w:rPr>
        <w:t>Нахождение наибольшего и наименьшего значений непрерывной</w:t>
      </w:r>
      <w:r w:rsidRPr="00064291">
        <w:rPr>
          <w:sz w:val="28"/>
          <w:szCs w:val="28"/>
        </w:rPr>
        <w:t xml:space="preserve"> функции на отрезке.</w:t>
      </w:r>
    </w:p>
    <w:p w14:paraId="2707474B" w14:textId="0191AF9B" w:rsidR="00D27214" w:rsidRPr="00064291" w:rsidRDefault="00D27214" w:rsidP="00064291">
      <w:pPr>
        <w:pStyle w:val="aa"/>
        <w:ind w:firstLine="708"/>
        <w:jc w:val="both"/>
        <w:rPr>
          <w:sz w:val="28"/>
          <w:szCs w:val="28"/>
        </w:rPr>
      </w:pPr>
      <w:r w:rsidRPr="00064291">
        <w:rPr>
          <w:sz w:val="28"/>
          <w:szCs w:val="28"/>
        </w:rPr>
        <w:t xml:space="preserve">Применение производной для нахождения наилучшего решения в прикладных задачах, для определения скорости и ускорения процесса, заданного формулой или </w:t>
      </w:r>
      <w:r w:rsidR="00BC1F01" w:rsidRPr="00064291">
        <w:rPr>
          <w:sz w:val="28"/>
          <w:szCs w:val="28"/>
        </w:rPr>
        <w:t>графиком. Первообразная, основное свойство первообразных</w:t>
      </w:r>
      <w:r w:rsidRPr="00064291">
        <w:rPr>
          <w:sz w:val="28"/>
          <w:szCs w:val="28"/>
        </w:rPr>
        <w:t>.  Первообразные</w:t>
      </w:r>
      <w:r w:rsidR="00BC1F01" w:rsidRPr="00064291">
        <w:rPr>
          <w:sz w:val="28"/>
          <w:szCs w:val="28"/>
        </w:rPr>
        <w:t xml:space="preserve"> </w:t>
      </w:r>
      <w:r w:rsidRPr="00064291">
        <w:rPr>
          <w:sz w:val="28"/>
          <w:szCs w:val="28"/>
        </w:rPr>
        <w:t>элементарных функций. Правила нахождения первообразных.</w:t>
      </w:r>
    </w:p>
    <w:p w14:paraId="0225C5A3" w14:textId="3C024EA6" w:rsidR="00D27214" w:rsidRPr="00064291" w:rsidRDefault="00E8439F" w:rsidP="00064291">
      <w:pPr>
        <w:pStyle w:val="aa"/>
        <w:ind w:firstLine="708"/>
        <w:jc w:val="both"/>
        <w:rPr>
          <w:sz w:val="28"/>
          <w:szCs w:val="28"/>
        </w:rPr>
      </w:pPr>
      <w:r w:rsidRPr="00064291">
        <w:rPr>
          <w:sz w:val="28"/>
          <w:szCs w:val="28"/>
        </w:rPr>
        <w:t xml:space="preserve">Интеграл. Геометрический смысл интеграла. Вычисление определённого </w:t>
      </w:r>
      <w:r w:rsidR="00D27214" w:rsidRPr="00064291">
        <w:rPr>
          <w:sz w:val="28"/>
          <w:szCs w:val="28"/>
        </w:rPr>
        <w:t>интеграла по формуле Ньютона–Лейбница.</w:t>
      </w:r>
    </w:p>
    <w:p w14:paraId="05210023" w14:textId="5166F571" w:rsidR="00D27214" w:rsidRPr="00064291" w:rsidRDefault="00D27214" w:rsidP="00064291">
      <w:pPr>
        <w:pStyle w:val="aa"/>
        <w:ind w:firstLine="708"/>
        <w:jc w:val="both"/>
        <w:rPr>
          <w:sz w:val="28"/>
          <w:szCs w:val="28"/>
        </w:rPr>
      </w:pPr>
      <w:r w:rsidRPr="00064291">
        <w:rPr>
          <w:sz w:val="28"/>
          <w:szCs w:val="28"/>
        </w:rPr>
        <w:t>Применение интеграла для нахождения площадей плоских фигур и объёмов</w:t>
      </w:r>
      <w:r w:rsidR="00064291">
        <w:rPr>
          <w:sz w:val="28"/>
          <w:szCs w:val="28"/>
        </w:rPr>
        <w:t xml:space="preserve"> </w:t>
      </w:r>
      <w:r w:rsidRPr="00064291">
        <w:rPr>
          <w:sz w:val="28"/>
          <w:szCs w:val="28"/>
        </w:rPr>
        <w:t>геометрических тел.</w:t>
      </w:r>
    </w:p>
    <w:p w14:paraId="5E0EF7E2" w14:textId="54B6DC64" w:rsidR="00D27214" w:rsidRPr="00064291" w:rsidRDefault="00E8439F" w:rsidP="00064291">
      <w:pPr>
        <w:pStyle w:val="aa"/>
        <w:ind w:firstLine="708"/>
        <w:jc w:val="both"/>
        <w:rPr>
          <w:sz w:val="28"/>
          <w:szCs w:val="28"/>
        </w:rPr>
      </w:pPr>
      <w:r w:rsidRPr="00064291">
        <w:rPr>
          <w:sz w:val="28"/>
          <w:szCs w:val="28"/>
        </w:rPr>
        <w:t>Примеры решений дифференциальных уравнений</w:t>
      </w:r>
      <w:r w:rsidR="00D27214" w:rsidRPr="00064291">
        <w:rPr>
          <w:sz w:val="28"/>
          <w:szCs w:val="28"/>
        </w:rPr>
        <w:t>.  Математическое</w:t>
      </w:r>
    </w:p>
    <w:p w14:paraId="7F4889A4" w14:textId="75E2CC36" w:rsidR="00D27214" w:rsidRDefault="00D27214" w:rsidP="00064291">
      <w:pPr>
        <w:pStyle w:val="aa"/>
        <w:jc w:val="both"/>
        <w:rPr>
          <w:sz w:val="28"/>
          <w:szCs w:val="28"/>
        </w:rPr>
      </w:pPr>
      <w:r w:rsidRPr="00064291">
        <w:rPr>
          <w:sz w:val="28"/>
          <w:szCs w:val="28"/>
        </w:rPr>
        <w:t>моделирование реальных процессов с помощью дифференциальных уравнений.</w:t>
      </w:r>
    </w:p>
    <w:p w14:paraId="18C11D7E" w14:textId="77777777" w:rsidR="00064291" w:rsidRPr="00064291" w:rsidRDefault="00064291" w:rsidP="00064291">
      <w:pPr>
        <w:pStyle w:val="aa"/>
        <w:jc w:val="both"/>
        <w:rPr>
          <w:sz w:val="28"/>
          <w:szCs w:val="28"/>
        </w:rPr>
      </w:pPr>
    </w:p>
    <w:p w14:paraId="1CD5520A" w14:textId="5419B4D2" w:rsidR="00D27214" w:rsidRPr="00064291" w:rsidRDefault="00D27214" w:rsidP="00064291">
      <w:pPr>
        <w:pStyle w:val="aa"/>
        <w:jc w:val="both"/>
        <w:rPr>
          <w:b/>
          <w:bCs/>
          <w:sz w:val="28"/>
          <w:szCs w:val="28"/>
        </w:rPr>
      </w:pPr>
      <w:r w:rsidRPr="00064291">
        <w:rPr>
          <w:b/>
          <w:bCs/>
          <w:sz w:val="28"/>
          <w:szCs w:val="28"/>
        </w:rPr>
        <w:t>Множества и логика</w:t>
      </w:r>
    </w:p>
    <w:p w14:paraId="4E81E336" w14:textId="67F65C2A" w:rsidR="00064291" w:rsidRPr="00064291" w:rsidRDefault="00D27214" w:rsidP="00064291">
      <w:pPr>
        <w:pStyle w:val="aa"/>
        <w:ind w:firstLine="708"/>
        <w:jc w:val="both"/>
        <w:rPr>
          <w:sz w:val="28"/>
          <w:szCs w:val="28"/>
        </w:rPr>
      </w:pPr>
      <w:r w:rsidRPr="00064291">
        <w:rPr>
          <w:sz w:val="28"/>
          <w:szCs w:val="28"/>
        </w:rPr>
        <w:t xml:space="preserve">Множество, операции над множествами и их свойства. </w:t>
      </w:r>
      <w:r w:rsidR="00E8439F" w:rsidRPr="00064291">
        <w:rPr>
          <w:sz w:val="28"/>
          <w:szCs w:val="28"/>
        </w:rPr>
        <w:t>Диаграммы Эйлера</w:t>
      </w:r>
      <w:r w:rsidRPr="00064291">
        <w:rPr>
          <w:sz w:val="28"/>
          <w:szCs w:val="28"/>
        </w:rPr>
        <w:t>–Венна.  Применение теоретико-множественного аппарата для</w:t>
      </w:r>
      <w:r w:rsidR="001B31F3" w:rsidRPr="00064291">
        <w:rPr>
          <w:sz w:val="28"/>
          <w:szCs w:val="28"/>
        </w:rPr>
        <w:t xml:space="preserve"> </w:t>
      </w:r>
      <w:r w:rsidR="00E8439F" w:rsidRPr="00064291">
        <w:rPr>
          <w:sz w:val="28"/>
          <w:szCs w:val="28"/>
        </w:rPr>
        <w:t>описания реальных</w:t>
      </w:r>
      <w:r w:rsidRPr="00064291">
        <w:rPr>
          <w:sz w:val="28"/>
          <w:szCs w:val="28"/>
        </w:rPr>
        <w:t xml:space="preserve"> процессов и явлений, при решении задач из других учебных предметов.</w:t>
      </w:r>
    </w:p>
    <w:p w14:paraId="0E26C607" w14:textId="1B613103" w:rsidR="00064291" w:rsidRDefault="00E8439F" w:rsidP="00064291">
      <w:pPr>
        <w:pStyle w:val="aa"/>
        <w:ind w:firstLine="708"/>
        <w:jc w:val="both"/>
        <w:rPr>
          <w:sz w:val="28"/>
          <w:szCs w:val="28"/>
        </w:rPr>
      </w:pPr>
      <w:r w:rsidRPr="00064291">
        <w:rPr>
          <w:sz w:val="28"/>
          <w:szCs w:val="28"/>
        </w:rPr>
        <w:t xml:space="preserve">Определение, теорема, свойство математического объекта, </w:t>
      </w:r>
      <w:r w:rsidR="00064291" w:rsidRPr="00064291">
        <w:rPr>
          <w:sz w:val="28"/>
          <w:szCs w:val="28"/>
        </w:rPr>
        <w:t>следствие, доказательство</w:t>
      </w:r>
      <w:r w:rsidR="00D27214" w:rsidRPr="00064291">
        <w:rPr>
          <w:sz w:val="28"/>
          <w:szCs w:val="28"/>
        </w:rPr>
        <w:t xml:space="preserve">, равносильные </w:t>
      </w:r>
      <w:r w:rsidR="00064291" w:rsidRPr="00064291">
        <w:rPr>
          <w:sz w:val="28"/>
          <w:szCs w:val="28"/>
        </w:rPr>
        <w:t xml:space="preserve">уравнения. </w:t>
      </w:r>
    </w:p>
    <w:p w14:paraId="7AA2088B" w14:textId="77777777" w:rsidR="00064291" w:rsidRDefault="00064291" w:rsidP="00064291">
      <w:pPr>
        <w:pStyle w:val="aa"/>
        <w:ind w:firstLine="708"/>
        <w:jc w:val="both"/>
        <w:rPr>
          <w:sz w:val="28"/>
          <w:szCs w:val="28"/>
        </w:rPr>
      </w:pPr>
    </w:p>
    <w:p w14:paraId="72005268" w14:textId="77777777" w:rsidR="00064291" w:rsidRPr="00064291" w:rsidRDefault="00064291" w:rsidP="00064291">
      <w:pPr>
        <w:pStyle w:val="aa"/>
        <w:jc w:val="both"/>
        <w:rPr>
          <w:b/>
          <w:bCs/>
          <w:sz w:val="28"/>
          <w:szCs w:val="28"/>
        </w:rPr>
      </w:pPr>
      <w:r w:rsidRPr="00064291">
        <w:rPr>
          <w:b/>
          <w:bCs/>
          <w:sz w:val="28"/>
          <w:szCs w:val="28"/>
        </w:rPr>
        <w:t>Комплексные</w:t>
      </w:r>
      <w:r w:rsidR="008B6A92" w:rsidRPr="00064291">
        <w:rPr>
          <w:b/>
          <w:bCs/>
          <w:sz w:val="28"/>
          <w:szCs w:val="28"/>
        </w:rPr>
        <w:t xml:space="preserve"> числа</w:t>
      </w:r>
      <w:r w:rsidR="00D27214" w:rsidRPr="00064291">
        <w:rPr>
          <w:b/>
          <w:bCs/>
          <w:sz w:val="28"/>
          <w:szCs w:val="28"/>
        </w:rPr>
        <w:t xml:space="preserve">. </w:t>
      </w:r>
    </w:p>
    <w:p w14:paraId="57CDE8DB" w14:textId="352EAF23" w:rsidR="00D27214" w:rsidRDefault="00D27214" w:rsidP="00064291">
      <w:pPr>
        <w:pStyle w:val="aa"/>
        <w:ind w:firstLine="708"/>
        <w:jc w:val="both"/>
        <w:rPr>
          <w:sz w:val="28"/>
          <w:szCs w:val="28"/>
        </w:rPr>
      </w:pPr>
      <w:r w:rsidRPr="00064291">
        <w:rPr>
          <w:sz w:val="28"/>
          <w:szCs w:val="28"/>
        </w:rPr>
        <w:t xml:space="preserve"> </w:t>
      </w:r>
      <w:r w:rsidR="005B75E7" w:rsidRPr="00064291">
        <w:rPr>
          <w:sz w:val="28"/>
          <w:szCs w:val="28"/>
        </w:rPr>
        <w:t xml:space="preserve">Алгебраическая и </w:t>
      </w:r>
      <w:r w:rsidR="008B6A92" w:rsidRPr="00064291">
        <w:rPr>
          <w:sz w:val="28"/>
          <w:szCs w:val="28"/>
        </w:rPr>
        <w:t>тригонометрическая формы записи</w:t>
      </w:r>
      <w:r w:rsidRPr="00064291">
        <w:rPr>
          <w:sz w:val="28"/>
          <w:szCs w:val="28"/>
        </w:rPr>
        <w:t xml:space="preserve"> </w:t>
      </w:r>
      <w:r w:rsidR="008B6A92" w:rsidRPr="00064291">
        <w:rPr>
          <w:sz w:val="28"/>
          <w:szCs w:val="28"/>
        </w:rPr>
        <w:t>комплексного числа</w:t>
      </w:r>
      <w:r w:rsidRPr="00064291">
        <w:rPr>
          <w:sz w:val="28"/>
          <w:szCs w:val="28"/>
        </w:rPr>
        <w:t xml:space="preserve">.  </w:t>
      </w:r>
      <w:r w:rsidR="005B75E7" w:rsidRPr="00064291">
        <w:rPr>
          <w:sz w:val="28"/>
          <w:szCs w:val="28"/>
        </w:rPr>
        <w:t xml:space="preserve">Арифметические </w:t>
      </w:r>
      <w:r w:rsidR="008B6A92" w:rsidRPr="00064291">
        <w:rPr>
          <w:sz w:val="28"/>
          <w:szCs w:val="28"/>
        </w:rPr>
        <w:t xml:space="preserve">операции </w:t>
      </w:r>
      <w:proofErr w:type="gramStart"/>
      <w:r w:rsidR="008B6A92" w:rsidRPr="00064291">
        <w:rPr>
          <w:sz w:val="28"/>
          <w:szCs w:val="28"/>
        </w:rPr>
        <w:t>с</w:t>
      </w:r>
      <w:r w:rsidRPr="00064291">
        <w:rPr>
          <w:sz w:val="28"/>
          <w:szCs w:val="28"/>
        </w:rPr>
        <w:t xml:space="preserve">  комплексными</w:t>
      </w:r>
      <w:proofErr w:type="gramEnd"/>
      <w:r w:rsidRPr="00064291">
        <w:rPr>
          <w:sz w:val="28"/>
          <w:szCs w:val="28"/>
        </w:rPr>
        <w:t xml:space="preserve">  числами. </w:t>
      </w:r>
      <w:r w:rsidR="00E8439F" w:rsidRPr="00064291">
        <w:rPr>
          <w:sz w:val="28"/>
          <w:szCs w:val="28"/>
        </w:rPr>
        <w:t>Изображение комплексных чисел на координатной плоскости</w:t>
      </w:r>
      <w:r w:rsidRPr="00064291">
        <w:rPr>
          <w:sz w:val="28"/>
          <w:szCs w:val="28"/>
        </w:rPr>
        <w:t xml:space="preserve">. </w:t>
      </w:r>
      <w:r w:rsidR="00E8439F" w:rsidRPr="00064291">
        <w:rPr>
          <w:sz w:val="28"/>
          <w:szCs w:val="28"/>
        </w:rPr>
        <w:t>Формула Муавра</w:t>
      </w:r>
      <w:r w:rsidRPr="00064291">
        <w:rPr>
          <w:sz w:val="28"/>
          <w:szCs w:val="28"/>
        </w:rPr>
        <w:t>.</w:t>
      </w:r>
      <w:r w:rsidR="00E8439F" w:rsidRPr="00064291">
        <w:rPr>
          <w:sz w:val="28"/>
          <w:szCs w:val="28"/>
        </w:rPr>
        <w:t xml:space="preserve"> Корни n</w:t>
      </w:r>
      <w:r w:rsidRPr="00064291">
        <w:rPr>
          <w:sz w:val="28"/>
          <w:szCs w:val="28"/>
        </w:rPr>
        <w:t>-</w:t>
      </w:r>
      <w:r w:rsidR="00E8439F" w:rsidRPr="00064291">
        <w:rPr>
          <w:sz w:val="28"/>
          <w:szCs w:val="28"/>
        </w:rPr>
        <w:t>ой степени из комплексного числа</w:t>
      </w:r>
      <w:r w:rsidRPr="00064291">
        <w:rPr>
          <w:sz w:val="28"/>
          <w:szCs w:val="28"/>
        </w:rPr>
        <w:t xml:space="preserve">.  </w:t>
      </w:r>
      <w:r w:rsidR="00E8439F" w:rsidRPr="00064291">
        <w:rPr>
          <w:sz w:val="28"/>
          <w:szCs w:val="28"/>
        </w:rPr>
        <w:t>Применение комплексных чисел</w:t>
      </w:r>
      <w:r w:rsidRPr="00064291">
        <w:rPr>
          <w:sz w:val="28"/>
          <w:szCs w:val="28"/>
        </w:rPr>
        <w:t xml:space="preserve"> для решения физических и геометрических задач.</w:t>
      </w:r>
    </w:p>
    <w:p w14:paraId="5B01A841" w14:textId="77777777" w:rsidR="00064291" w:rsidRPr="00064291" w:rsidRDefault="00064291" w:rsidP="00064291">
      <w:pPr>
        <w:pStyle w:val="aa"/>
        <w:ind w:firstLine="708"/>
        <w:jc w:val="both"/>
        <w:rPr>
          <w:sz w:val="28"/>
          <w:szCs w:val="28"/>
        </w:rPr>
      </w:pPr>
    </w:p>
    <w:p w14:paraId="116B02D6" w14:textId="77777777" w:rsidR="00D27214" w:rsidRPr="00064291" w:rsidRDefault="00D27214" w:rsidP="00064291">
      <w:pPr>
        <w:pStyle w:val="aa"/>
        <w:jc w:val="both"/>
        <w:rPr>
          <w:b/>
          <w:bCs/>
          <w:sz w:val="28"/>
          <w:szCs w:val="28"/>
        </w:rPr>
      </w:pPr>
      <w:r w:rsidRPr="00064291">
        <w:rPr>
          <w:b/>
          <w:bCs/>
          <w:sz w:val="28"/>
          <w:szCs w:val="28"/>
        </w:rPr>
        <w:t>Уравнения и неравенства</w:t>
      </w:r>
    </w:p>
    <w:p w14:paraId="51588716" w14:textId="063B9037" w:rsidR="00D27214" w:rsidRPr="00064291" w:rsidRDefault="00E8439F" w:rsidP="00064291">
      <w:pPr>
        <w:pStyle w:val="aa"/>
        <w:ind w:firstLine="708"/>
        <w:jc w:val="both"/>
        <w:rPr>
          <w:sz w:val="28"/>
          <w:szCs w:val="28"/>
        </w:rPr>
      </w:pPr>
      <w:r w:rsidRPr="00064291">
        <w:rPr>
          <w:sz w:val="28"/>
          <w:szCs w:val="28"/>
        </w:rPr>
        <w:lastRenderedPageBreak/>
        <w:t>Система и совокупность уравнений и неравенств</w:t>
      </w:r>
      <w:r w:rsidR="00D27214" w:rsidRPr="00064291">
        <w:rPr>
          <w:sz w:val="28"/>
          <w:szCs w:val="28"/>
        </w:rPr>
        <w:t xml:space="preserve">.  </w:t>
      </w:r>
      <w:r w:rsidRPr="00064291">
        <w:rPr>
          <w:sz w:val="28"/>
          <w:szCs w:val="28"/>
        </w:rPr>
        <w:t>Равносильные системы и</w:t>
      </w:r>
      <w:r w:rsidR="00D27214" w:rsidRPr="00064291">
        <w:rPr>
          <w:sz w:val="28"/>
          <w:szCs w:val="28"/>
        </w:rPr>
        <w:t xml:space="preserve"> системы-следствия. Равносильные неравенства.</w:t>
      </w:r>
    </w:p>
    <w:p w14:paraId="47E6365D" w14:textId="1D4E45AB" w:rsidR="00D27214" w:rsidRPr="00064291" w:rsidRDefault="00E8439F" w:rsidP="00064291">
      <w:pPr>
        <w:pStyle w:val="aa"/>
        <w:ind w:firstLine="708"/>
        <w:jc w:val="both"/>
        <w:rPr>
          <w:sz w:val="28"/>
          <w:szCs w:val="28"/>
        </w:rPr>
      </w:pPr>
      <w:r w:rsidRPr="00064291">
        <w:rPr>
          <w:sz w:val="28"/>
          <w:szCs w:val="28"/>
        </w:rPr>
        <w:t xml:space="preserve">Отбор корней тригонометрических уравнений с помощью </w:t>
      </w:r>
      <w:r w:rsidR="00D27214" w:rsidRPr="00064291">
        <w:rPr>
          <w:sz w:val="28"/>
          <w:szCs w:val="28"/>
        </w:rPr>
        <w:t>тригонометрической окружности. Решение тригонометрических неравенств.</w:t>
      </w:r>
    </w:p>
    <w:p w14:paraId="65C05CFB" w14:textId="77777777" w:rsidR="00D27214" w:rsidRPr="00064291" w:rsidRDefault="00D27214" w:rsidP="00064291">
      <w:pPr>
        <w:pStyle w:val="aa"/>
        <w:ind w:firstLine="708"/>
        <w:jc w:val="both"/>
        <w:rPr>
          <w:sz w:val="28"/>
          <w:szCs w:val="28"/>
        </w:rPr>
      </w:pPr>
      <w:r w:rsidRPr="00064291">
        <w:rPr>
          <w:sz w:val="28"/>
          <w:szCs w:val="28"/>
        </w:rPr>
        <w:t>Основные методы решения показательных и логарифмических неравенств.</w:t>
      </w:r>
    </w:p>
    <w:p w14:paraId="1FBC092A" w14:textId="77777777" w:rsidR="00D27214" w:rsidRPr="00064291" w:rsidRDefault="00D27214" w:rsidP="00064291">
      <w:pPr>
        <w:pStyle w:val="aa"/>
        <w:ind w:firstLine="708"/>
        <w:jc w:val="both"/>
        <w:rPr>
          <w:sz w:val="28"/>
          <w:szCs w:val="28"/>
        </w:rPr>
      </w:pPr>
      <w:r w:rsidRPr="00064291">
        <w:rPr>
          <w:sz w:val="28"/>
          <w:szCs w:val="28"/>
        </w:rPr>
        <w:t>Основные методы решения иррациональных неравенств.</w:t>
      </w:r>
    </w:p>
    <w:p w14:paraId="0BB84D07" w14:textId="62BD3C77" w:rsidR="00D27214" w:rsidRPr="00064291" w:rsidRDefault="00E8439F" w:rsidP="00CC09B7">
      <w:pPr>
        <w:pStyle w:val="aa"/>
        <w:ind w:firstLine="708"/>
        <w:jc w:val="both"/>
        <w:rPr>
          <w:sz w:val="28"/>
          <w:szCs w:val="28"/>
        </w:rPr>
      </w:pPr>
      <w:r w:rsidRPr="00064291">
        <w:rPr>
          <w:sz w:val="28"/>
          <w:szCs w:val="28"/>
        </w:rPr>
        <w:t>Основные методы решения систем и совокупностей рациональных</w:t>
      </w:r>
      <w:r w:rsidR="00D27214" w:rsidRPr="00064291">
        <w:rPr>
          <w:sz w:val="28"/>
          <w:szCs w:val="28"/>
        </w:rPr>
        <w:t>,</w:t>
      </w:r>
    </w:p>
    <w:p w14:paraId="386FC4EF" w14:textId="1FCF4561" w:rsidR="00D27214" w:rsidRPr="00064291" w:rsidRDefault="00D27214" w:rsidP="00064291">
      <w:pPr>
        <w:pStyle w:val="aa"/>
        <w:jc w:val="both"/>
        <w:rPr>
          <w:sz w:val="28"/>
          <w:szCs w:val="28"/>
        </w:rPr>
      </w:pPr>
      <w:r w:rsidRPr="00064291">
        <w:rPr>
          <w:sz w:val="28"/>
          <w:szCs w:val="28"/>
        </w:rPr>
        <w:t>иррациональных, показательных и логарифмических уравнений.</w:t>
      </w:r>
    </w:p>
    <w:p w14:paraId="3EDBD748" w14:textId="56EC2DF7" w:rsidR="00D27214" w:rsidRPr="00CC09B7" w:rsidRDefault="00D27214" w:rsidP="00CC09B7">
      <w:pPr>
        <w:pStyle w:val="aa"/>
        <w:ind w:firstLine="708"/>
        <w:jc w:val="both"/>
        <w:rPr>
          <w:sz w:val="28"/>
          <w:szCs w:val="28"/>
        </w:rPr>
        <w:sectPr w:rsidR="00D27214" w:rsidRPr="00CC09B7" w:rsidSect="00CB6814">
          <w:pgSz w:w="11906" w:h="16838"/>
          <w:pgMar w:top="709" w:right="850" w:bottom="0" w:left="1701" w:header="709" w:footer="709" w:gutter="0"/>
          <w:cols w:space="708"/>
          <w:docGrid w:linePitch="435"/>
        </w:sectPr>
      </w:pPr>
      <w:r w:rsidRPr="00064291">
        <w:rPr>
          <w:sz w:val="28"/>
          <w:szCs w:val="28"/>
        </w:rPr>
        <w:t xml:space="preserve">Уравнения, неравенства и системы с </w:t>
      </w:r>
      <w:r w:rsidR="00CC09B7" w:rsidRPr="00064291">
        <w:rPr>
          <w:sz w:val="28"/>
          <w:szCs w:val="28"/>
        </w:rPr>
        <w:t>параметрами. Применение</w:t>
      </w:r>
      <w:r w:rsidR="00E8439F" w:rsidRPr="00064291">
        <w:rPr>
          <w:sz w:val="28"/>
          <w:szCs w:val="28"/>
        </w:rPr>
        <w:t xml:space="preserve"> уравнений, систем и неравенств к решению математических</w:t>
      </w:r>
      <w:r w:rsidRPr="00064291">
        <w:rPr>
          <w:sz w:val="28"/>
          <w:szCs w:val="28"/>
        </w:rPr>
        <w:t xml:space="preserve"> </w:t>
      </w:r>
      <w:r w:rsidR="00E8439F" w:rsidRPr="00064291">
        <w:rPr>
          <w:sz w:val="28"/>
          <w:szCs w:val="28"/>
        </w:rPr>
        <w:t xml:space="preserve">задач и задач из различных областей науки и </w:t>
      </w:r>
      <w:r w:rsidR="00AD1F5A" w:rsidRPr="00064291">
        <w:rPr>
          <w:sz w:val="28"/>
          <w:szCs w:val="28"/>
        </w:rPr>
        <w:t>реальной жизни, интерпретация</w:t>
      </w:r>
      <w:r w:rsidRPr="00064291">
        <w:rPr>
          <w:sz w:val="28"/>
          <w:szCs w:val="28"/>
        </w:rPr>
        <w:t xml:space="preserve"> полученных результатов</w:t>
      </w:r>
    </w:p>
    <w:p w14:paraId="4B71DAA3" w14:textId="00756BDD" w:rsidR="00D27214" w:rsidRPr="0077330D" w:rsidRDefault="00D27214" w:rsidP="00D62D41">
      <w:pPr>
        <w:keepNext/>
        <w:spacing w:before="240" w:after="60" w:line="240" w:lineRule="auto"/>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 2. Тематический план и содержание </w:t>
      </w:r>
      <w:r w:rsidR="00F2128E">
        <w:rPr>
          <w:rFonts w:ascii="Times New Roman" w:eastAsia="Times New Roman" w:hAnsi="Times New Roman" w:cs="Times New Roman"/>
          <w:b/>
          <w:sz w:val="28"/>
          <w:szCs w:val="28"/>
          <w:lang w:eastAsia="ru-RU"/>
        </w:rPr>
        <w:t>учебного курса</w:t>
      </w:r>
      <w:r w:rsidRPr="0077330D">
        <w:rPr>
          <w:rFonts w:ascii="Times New Roman" w:eastAsia="Times New Roman" w:hAnsi="Times New Roman" w:cs="Times New Roman"/>
          <w:b/>
          <w:sz w:val="28"/>
          <w:szCs w:val="28"/>
          <w:lang w:eastAsia="ru-RU"/>
        </w:rPr>
        <w:t xml:space="preserve"> АЛГЕБРА И НАЧАЛА МАТЕМАТИЧЕСКОГО АНАЛИЗА</w:t>
      </w:r>
    </w:p>
    <w:p w14:paraId="69DD85DD"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5"/>
        <w:gridCol w:w="7"/>
        <w:gridCol w:w="7937"/>
        <w:gridCol w:w="970"/>
        <w:gridCol w:w="1865"/>
      </w:tblGrid>
      <w:tr w:rsidR="00D27214" w:rsidRPr="0077330D" w14:paraId="361DFFF8" w14:textId="77777777" w:rsidTr="00D27214">
        <w:trPr>
          <w:trHeight w:val="799"/>
          <w:tblHeader/>
        </w:trPr>
        <w:tc>
          <w:tcPr>
            <w:tcW w:w="4552" w:type="dxa"/>
            <w:gridSpan w:val="2"/>
            <w:shd w:val="clear" w:color="auto" w:fill="auto"/>
            <w:vAlign w:val="center"/>
            <w:hideMark/>
          </w:tcPr>
          <w:p w14:paraId="726569A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bookmarkStart w:id="39" w:name="_Hlk148034475"/>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37" w:type="dxa"/>
            <w:shd w:val="clear" w:color="auto" w:fill="auto"/>
            <w:vAlign w:val="center"/>
            <w:hideMark/>
          </w:tcPr>
          <w:p w14:paraId="3792AA2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w:t>
            </w:r>
            <w:r>
              <w:rPr>
                <w:rFonts w:ascii="Times New Roman" w:eastAsia="Times New Roman" w:hAnsi="Times New Roman" w:cs="Times New Roman"/>
                <w:b/>
                <w:bCs/>
                <w:color w:val="000000"/>
                <w:sz w:val="24"/>
                <w:szCs w:val="24"/>
                <w:lang w:eastAsia="ru-RU"/>
              </w:rPr>
              <w:t>.</w:t>
            </w:r>
          </w:p>
        </w:tc>
        <w:tc>
          <w:tcPr>
            <w:tcW w:w="970" w:type="dxa"/>
            <w:shd w:val="clear" w:color="auto" w:fill="auto"/>
            <w:vAlign w:val="center"/>
            <w:hideMark/>
          </w:tcPr>
          <w:p w14:paraId="10971B8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5" w:type="dxa"/>
            <w:shd w:val="clear" w:color="auto" w:fill="auto"/>
            <w:vAlign w:val="center"/>
            <w:hideMark/>
          </w:tcPr>
          <w:p w14:paraId="1008A13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6F0E55CE" w14:textId="77777777" w:rsidTr="00D27214">
        <w:trPr>
          <w:trHeight w:val="436"/>
        </w:trPr>
        <w:tc>
          <w:tcPr>
            <w:tcW w:w="12489" w:type="dxa"/>
            <w:gridSpan w:val="3"/>
            <w:shd w:val="clear" w:color="auto" w:fill="FFFFFF"/>
            <w:vAlign w:val="center"/>
          </w:tcPr>
          <w:p w14:paraId="37F1950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  Множество действительных чисел. Многочлены. Рациональные уравнения и неравенства.</w:t>
            </w:r>
          </w:p>
        </w:tc>
        <w:tc>
          <w:tcPr>
            <w:tcW w:w="970" w:type="dxa"/>
            <w:shd w:val="clear" w:color="auto" w:fill="FFFFFF"/>
            <w:vAlign w:val="center"/>
          </w:tcPr>
          <w:p w14:paraId="49EEEF6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14</w:t>
            </w:r>
          </w:p>
        </w:tc>
        <w:tc>
          <w:tcPr>
            <w:tcW w:w="1865" w:type="dxa"/>
            <w:shd w:val="clear" w:color="auto" w:fill="FFFFFF"/>
            <w:vAlign w:val="center"/>
            <w:hideMark/>
          </w:tcPr>
          <w:p w14:paraId="6E6335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w:t>
            </w:r>
          </w:p>
        </w:tc>
      </w:tr>
      <w:tr w:rsidR="00D27214" w:rsidRPr="0077330D" w14:paraId="3C745F54" w14:textId="77777777" w:rsidTr="00D27214">
        <w:trPr>
          <w:trHeight w:val="375"/>
        </w:trPr>
        <w:tc>
          <w:tcPr>
            <w:tcW w:w="4552" w:type="dxa"/>
            <w:gridSpan w:val="2"/>
            <w:vMerge w:val="restart"/>
            <w:shd w:val="clear" w:color="auto" w:fill="FFFFFF"/>
            <w:vAlign w:val="center"/>
          </w:tcPr>
          <w:p w14:paraId="13FEAFB5" w14:textId="50886933"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 Множество, </w:t>
            </w:r>
            <w:r w:rsidR="00D62D41" w:rsidRPr="0077330D">
              <w:rPr>
                <w:rFonts w:ascii="Times New Roman" w:eastAsia="Times New Roman" w:hAnsi="Times New Roman" w:cs="Times New Roman"/>
                <w:bCs/>
                <w:color w:val="000000"/>
                <w:sz w:val="24"/>
                <w:szCs w:val="24"/>
                <w:lang w:eastAsia="ru-RU"/>
              </w:rPr>
              <w:t>операции над</w:t>
            </w:r>
            <w:r w:rsidRPr="0077330D">
              <w:rPr>
                <w:rFonts w:ascii="Times New Roman" w:eastAsia="Times New Roman" w:hAnsi="Times New Roman" w:cs="Times New Roman"/>
                <w:bCs/>
                <w:color w:val="000000"/>
                <w:sz w:val="24"/>
                <w:szCs w:val="24"/>
                <w:lang w:eastAsia="ru-RU"/>
              </w:rPr>
              <w:t xml:space="preserve"> множествами и их свойства. Диаграммы Эйлера – Венна.</w:t>
            </w:r>
          </w:p>
        </w:tc>
        <w:tc>
          <w:tcPr>
            <w:tcW w:w="7937" w:type="dxa"/>
            <w:shd w:val="clear" w:color="auto" w:fill="FFFFFF"/>
            <w:vAlign w:val="center"/>
          </w:tcPr>
          <w:p w14:paraId="2CA76D9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2E236A6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1FB6E9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val="restart"/>
            <w:shd w:val="clear" w:color="auto" w:fill="FFFFFF"/>
            <w:vAlign w:val="center"/>
          </w:tcPr>
          <w:p w14:paraId="4883BAAE"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472806A0" w14:textId="167603F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3562046C"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6592F407" w14:textId="009D80C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04151F10"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w:t>
            </w:r>
          </w:p>
          <w:p w14:paraId="17D9D60E"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ОК-06, </w:t>
            </w:r>
          </w:p>
          <w:p w14:paraId="3CE675AE" w14:textId="77777777" w:rsidR="00E8712A" w:rsidRDefault="00D27214" w:rsidP="00E8712A">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r w:rsidR="00E8712A">
              <w:rPr>
                <w:rFonts w:ascii="Times New Roman" w:eastAsia="Times New Roman" w:hAnsi="Times New Roman" w:cs="Times New Roman"/>
                <w:color w:val="000000"/>
                <w:sz w:val="24"/>
                <w:szCs w:val="24"/>
                <w:lang w:eastAsia="ru-RU"/>
              </w:rPr>
              <w:t>,</w:t>
            </w:r>
          </w:p>
          <w:p w14:paraId="51A88A75" w14:textId="4CAE8CDC" w:rsidR="00D27214" w:rsidRDefault="003C3DE3" w:rsidP="00E871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p>
          <w:p w14:paraId="4D845994" w14:textId="3F203655" w:rsidR="00E8712A" w:rsidRPr="0077330D" w:rsidRDefault="00E8712A" w:rsidP="00E871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4.3</w:t>
            </w:r>
          </w:p>
          <w:p w14:paraId="44A6CFB8"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p>
          <w:p w14:paraId="4E7B8E26"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p w14:paraId="75092C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BFD55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40D3C2A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6DF192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7D56F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2229E6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96A17B" w14:textId="77777777" w:rsidTr="00D27214">
        <w:trPr>
          <w:trHeight w:val="375"/>
        </w:trPr>
        <w:tc>
          <w:tcPr>
            <w:tcW w:w="4552" w:type="dxa"/>
            <w:gridSpan w:val="2"/>
            <w:vMerge/>
            <w:shd w:val="clear" w:color="auto" w:fill="FFFFFF"/>
            <w:vAlign w:val="center"/>
          </w:tcPr>
          <w:p w14:paraId="5779E7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AA250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Множество, операции </w:t>
            </w:r>
          </w:p>
          <w:p w14:paraId="4007F84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над множествами и их свойства. Диаграммы Эйлера – Венна. Применение теоретико-множественного аппарата для решения задач.</w:t>
            </w:r>
          </w:p>
        </w:tc>
        <w:tc>
          <w:tcPr>
            <w:tcW w:w="970" w:type="dxa"/>
            <w:vMerge/>
            <w:shd w:val="clear" w:color="auto" w:fill="FFFFFF"/>
            <w:vAlign w:val="center"/>
          </w:tcPr>
          <w:p w14:paraId="0CCBB33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DA680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C74BA6" w14:textId="77777777" w:rsidTr="00D27214">
        <w:trPr>
          <w:trHeight w:val="375"/>
        </w:trPr>
        <w:tc>
          <w:tcPr>
            <w:tcW w:w="4552" w:type="dxa"/>
            <w:gridSpan w:val="2"/>
            <w:vMerge/>
            <w:shd w:val="clear" w:color="auto" w:fill="FFFFFF"/>
            <w:vAlign w:val="center"/>
          </w:tcPr>
          <w:p w14:paraId="68BDF31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A2328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E0EE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D29AC6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40B1E3" w14:textId="77777777" w:rsidTr="00D27214">
        <w:trPr>
          <w:trHeight w:val="195"/>
        </w:trPr>
        <w:tc>
          <w:tcPr>
            <w:tcW w:w="4552" w:type="dxa"/>
            <w:gridSpan w:val="2"/>
            <w:vMerge w:val="restart"/>
            <w:shd w:val="clear" w:color="auto" w:fill="FFFFFF"/>
            <w:vAlign w:val="center"/>
          </w:tcPr>
          <w:p w14:paraId="72ADF88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Операции с множествами.</w:t>
            </w:r>
          </w:p>
        </w:tc>
        <w:tc>
          <w:tcPr>
            <w:tcW w:w="7937" w:type="dxa"/>
            <w:shd w:val="clear" w:color="auto" w:fill="FFFFFF"/>
            <w:vAlign w:val="center"/>
          </w:tcPr>
          <w:p w14:paraId="1724D3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AC52CF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95A3F7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2360C7" w14:textId="77777777" w:rsidTr="00D27214">
        <w:trPr>
          <w:trHeight w:val="105"/>
        </w:trPr>
        <w:tc>
          <w:tcPr>
            <w:tcW w:w="4552" w:type="dxa"/>
            <w:gridSpan w:val="2"/>
            <w:vMerge/>
            <w:shd w:val="clear" w:color="auto" w:fill="FFFFFF"/>
            <w:vAlign w:val="center"/>
          </w:tcPr>
          <w:p w14:paraId="4AF5113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6A2CE04" w14:textId="026229DB"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Операции над множествами.</w:t>
            </w:r>
            <w:r w:rsidRPr="0077330D">
              <w:rPr>
                <w:rFonts w:ascii="Times New Roman" w:eastAsia="Times New Roman" w:hAnsi="Times New Roman" w:cs="Times New Roman"/>
                <w:sz w:val="32"/>
                <w:szCs w:val="32"/>
                <w:lang w:eastAsia="ru-RU"/>
              </w:rPr>
              <w:t xml:space="preserve"> </w:t>
            </w:r>
            <w:r w:rsidR="00AD1F5A" w:rsidRPr="0077330D">
              <w:rPr>
                <w:rFonts w:ascii="Times New Roman" w:eastAsia="Times New Roman" w:hAnsi="Times New Roman" w:cs="Times New Roman"/>
                <w:color w:val="000000"/>
                <w:sz w:val="24"/>
                <w:szCs w:val="24"/>
                <w:lang w:eastAsia="ru-RU"/>
              </w:rPr>
              <w:t>Диаграммы Эйлера</w:t>
            </w:r>
            <w:r w:rsidRPr="0077330D">
              <w:rPr>
                <w:rFonts w:ascii="Times New Roman" w:eastAsia="Times New Roman" w:hAnsi="Times New Roman" w:cs="Times New Roman"/>
                <w:color w:val="000000"/>
                <w:sz w:val="24"/>
                <w:szCs w:val="24"/>
                <w:lang w:eastAsia="ru-RU"/>
              </w:rPr>
              <w:t xml:space="preserve">–Венна. </w:t>
            </w:r>
          </w:p>
          <w:p w14:paraId="1EC6312B" w14:textId="582E9F68" w:rsidR="00D27214" w:rsidRPr="0077330D" w:rsidRDefault="00AD1F5A"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Применение теоретико</w:t>
            </w:r>
            <w:r w:rsidR="00D27214" w:rsidRPr="0077330D">
              <w:rPr>
                <w:rFonts w:ascii="Times New Roman" w:eastAsia="Times New Roman" w:hAnsi="Times New Roman" w:cs="Times New Roman"/>
                <w:color w:val="000000"/>
                <w:sz w:val="24"/>
                <w:szCs w:val="24"/>
                <w:lang w:eastAsia="ru-RU"/>
              </w:rPr>
              <w:t>-</w:t>
            </w:r>
            <w:r w:rsidRPr="0077330D">
              <w:rPr>
                <w:rFonts w:ascii="Times New Roman" w:eastAsia="Times New Roman" w:hAnsi="Times New Roman" w:cs="Times New Roman"/>
                <w:color w:val="000000"/>
                <w:sz w:val="24"/>
                <w:szCs w:val="24"/>
                <w:lang w:eastAsia="ru-RU"/>
              </w:rPr>
              <w:t>множественного аппарата для описания реальных</w:t>
            </w:r>
            <w:r w:rsidR="00D27214" w:rsidRPr="0077330D">
              <w:rPr>
                <w:rFonts w:ascii="Times New Roman" w:eastAsia="Times New Roman" w:hAnsi="Times New Roman" w:cs="Times New Roman"/>
                <w:color w:val="000000"/>
                <w:sz w:val="24"/>
                <w:szCs w:val="24"/>
                <w:lang w:eastAsia="ru-RU"/>
              </w:rPr>
              <w:t xml:space="preserve"> процессов и явлений, при решении задач из других учебных предметов. Определение, теорема, следствие, доказательство.</w:t>
            </w:r>
          </w:p>
        </w:tc>
        <w:tc>
          <w:tcPr>
            <w:tcW w:w="970" w:type="dxa"/>
            <w:vMerge/>
            <w:shd w:val="clear" w:color="auto" w:fill="FFFFFF"/>
            <w:vAlign w:val="center"/>
          </w:tcPr>
          <w:p w14:paraId="3458FD9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50446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D019B2" w14:textId="77777777" w:rsidTr="00D27214">
        <w:trPr>
          <w:trHeight w:val="165"/>
        </w:trPr>
        <w:tc>
          <w:tcPr>
            <w:tcW w:w="4552" w:type="dxa"/>
            <w:gridSpan w:val="2"/>
            <w:vMerge/>
            <w:shd w:val="clear" w:color="auto" w:fill="FFFFFF"/>
            <w:vAlign w:val="center"/>
          </w:tcPr>
          <w:p w14:paraId="08446D1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41ABB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w:t>
            </w:r>
            <w:r w:rsidRPr="0077330D">
              <w:rPr>
                <w:rFonts w:ascii="Times New Roman" w:eastAsia="Times New Roman" w:hAnsi="Times New Roman" w:cs="Times New Roman"/>
                <w:b/>
                <w:color w:val="FF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Операции над множествами.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09A6E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F9AD4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BD40E4" w14:textId="77777777" w:rsidTr="00D27214">
        <w:trPr>
          <w:trHeight w:val="165"/>
        </w:trPr>
        <w:tc>
          <w:tcPr>
            <w:tcW w:w="4552" w:type="dxa"/>
            <w:gridSpan w:val="2"/>
            <w:vMerge w:val="restart"/>
            <w:shd w:val="clear" w:color="auto" w:fill="FFFFFF"/>
            <w:vAlign w:val="center"/>
          </w:tcPr>
          <w:p w14:paraId="277675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spacing w:val="2"/>
                <w:sz w:val="24"/>
                <w:szCs w:val="24"/>
                <w:lang w:eastAsia="ru-RU"/>
              </w:rPr>
              <w:t>Рациональные числа.</w:t>
            </w:r>
          </w:p>
        </w:tc>
        <w:tc>
          <w:tcPr>
            <w:tcW w:w="7937" w:type="dxa"/>
            <w:shd w:val="clear" w:color="auto" w:fill="FFFFFF"/>
            <w:vAlign w:val="center"/>
          </w:tcPr>
          <w:p w14:paraId="067B97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4E749B0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A6C6D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656FB2" w14:textId="77777777" w:rsidTr="00D27214">
        <w:trPr>
          <w:trHeight w:val="195"/>
        </w:trPr>
        <w:tc>
          <w:tcPr>
            <w:tcW w:w="4552" w:type="dxa"/>
            <w:gridSpan w:val="2"/>
            <w:vMerge/>
            <w:shd w:val="clear" w:color="auto" w:fill="FFFFFF"/>
            <w:vAlign w:val="center"/>
          </w:tcPr>
          <w:p w14:paraId="636F487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F3CBF3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Действительные числа. </w:t>
            </w:r>
          </w:p>
          <w:p w14:paraId="187FCE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Рациональные и иррациональные числа. </w:t>
            </w:r>
          </w:p>
        </w:tc>
        <w:tc>
          <w:tcPr>
            <w:tcW w:w="970" w:type="dxa"/>
            <w:vMerge/>
            <w:shd w:val="clear" w:color="auto" w:fill="FFFFFF"/>
            <w:vAlign w:val="center"/>
          </w:tcPr>
          <w:p w14:paraId="7A24254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7B7131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04071A" w14:textId="77777777" w:rsidTr="00D27214">
        <w:trPr>
          <w:trHeight w:val="375"/>
        </w:trPr>
        <w:tc>
          <w:tcPr>
            <w:tcW w:w="4552" w:type="dxa"/>
            <w:gridSpan w:val="2"/>
            <w:vMerge/>
            <w:shd w:val="clear" w:color="auto" w:fill="FFFFFF"/>
            <w:vAlign w:val="center"/>
          </w:tcPr>
          <w:p w14:paraId="3F7AB4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16DDB4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E82A41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4DCCF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443A28" w14:textId="77777777" w:rsidTr="00D27214">
        <w:trPr>
          <w:trHeight w:val="315"/>
        </w:trPr>
        <w:tc>
          <w:tcPr>
            <w:tcW w:w="4552" w:type="dxa"/>
            <w:gridSpan w:val="2"/>
            <w:vMerge w:val="restart"/>
            <w:shd w:val="clear" w:color="auto" w:fill="FFFFFF"/>
            <w:vAlign w:val="center"/>
          </w:tcPr>
          <w:p w14:paraId="0391348F" w14:textId="469089EE"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w:t>
            </w:r>
            <w:r w:rsidRPr="0077330D">
              <w:rPr>
                <w:rFonts w:ascii="Times New Roman" w:eastAsia="Times New Roman" w:hAnsi="Times New Roman" w:cs="Times New Roman"/>
                <w:color w:val="000000"/>
                <w:sz w:val="24"/>
                <w:szCs w:val="24"/>
                <w:lang w:eastAsia="ru-RU"/>
              </w:rPr>
              <w:t xml:space="preserve"> Числовые и буквенные выражения</w:t>
            </w:r>
          </w:p>
        </w:tc>
        <w:tc>
          <w:tcPr>
            <w:tcW w:w="7937" w:type="dxa"/>
            <w:shd w:val="clear" w:color="auto" w:fill="FFFFFF"/>
            <w:vAlign w:val="center"/>
          </w:tcPr>
          <w:p w14:paraId="749A09B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5472D0E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3C4DC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527F07A" w14:textId="77777777" w:rsidTr="00D27214">
        <w:trPr>
          <w:trHeight w:val="315"/>
        </w:trPr>
        <w:tc>
          <w:tcPr>
            <w:tcW w:w="4552" w:type="dxa"/>
            <w:gridSpan w:val="2"/>
            <w:vMerge/>
            <w:shd w:val="clear" w:color="auto" w:fill="FFFFFF"/>
            <w:vAlign w:val="center"/>
          </w:tcPr>
          <w:p w14:paraId="4E77F59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B163C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w:t>
            </w:r>
          </w:p>
        </w:tc>
        <w:tc>
          <w:tcPr>
            <w:tcW w:w="970" w:type="dxa"/>
            <w:vMerge/>
            <w:shd w:val="clear" w:color="auto" w:fill="FFFFFF"/>
            <w:vAlign w:val="center"/>
          </w:tcPr>
          <w:p w14:paraId="4F26C01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CA305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007BC88" w14:textId="77777777" w:rsidTr="00D27214">
        <w:trPr>
          <w:trHeight w:val="329"/>
        </w:trPr>
        <w:tc>
          <w:tcPr>
            <w:tcW w:w="4552" w:type="dxa"/>
            <w:gridSpan w:val="2"/>
            <w:vMerge/>
            <w:shd w:val="clear" w:color="auto" w:fill="FFFFFF"/>
            <w:vAlign w:val="center"/>
          </w:tcPr>
          <w:p w14:paraId="584150C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CC602E5" w14:textId="64290B2C"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№2</w:t>
            </w:r>
            <w:r w:rsidR="00374902">
              <w:rPr>
                <w:rFonts w:ascii="Times New Roman" w:eastAsia="Times New Roman" w:hAnsi="Times New Roman" w:cs="Times New Roman"/>
                <w:b/>
                <w:bCs/>
                <w:color w:val="1F497D"/>
                <w:sz w:val="24"/>
                <w:szCs w:val="24"/>
                <w:lang w:eastAsia="ru-RU"/>
              </w:rPr>
              <w:t>.</w:t>
            </w:r>
            <w:r w:rsidRPr="0077330D">
              <w:rPr>
                <w:rFonts w:ascii="Times New Roman" w:eastAsia="Times New Roman" w:hAnsi="Times New Roman" w:cs="Times New Roman"/>
                <w:b/>
                <w:bCs/>
                <w:color w:val="FF0000"/>
                <w:sz w:val="24"/>
                <w:szCs w:val="24"/>
                <w:lang w:eastAsia="ru-RU"/>
              </w:rPr>
              <w:t xml:space="preserve"> </w:t>
            </w:r>
            <w:r w:rsidRPr="00F52DD6">
              <w:rPr>
                <w:rFonts w:ascii="Times New Roman" w:eastAsia="Times New Roman" w:hAnsi="Times New Roman" w:cs="Times New Roman"/>
                <w:b/>
                <w:bCs/>
                <w:sz w:val="24"/>
                <w:szCs w:val="24"/>
                <w:lang w:eastAsia="ru-RU"/>
              </w:rPr>
              <w:t xml:space="preserve">Входная </w:t>
            </w:r>
            <w:r w:rsidRPr="00374902">
              <w:rPr>
                <w:rFonts w:ascii="Times New Roman" w:eastAsia="Times New Roman" w:hAnsi="Times New Roman" w:cs="Times New Roman"/>
                <w:b/>
                <w:bCs/>
                <w:sz w:val="24"/>
                <w:szCs w:val="24"/>
                <w:lang w:eastAsia="ru-RU"/>
              </w:rPr>
              <w:t>диагностика</w:t>
            </w:r>
            <w:r w:rsidR="00374902" w:rsidRPr="00374902">
              <w:rPr>
                <w:rFonts w:ascii="Times New Roman" w:eastAsia="Times New Roman" w:hAnsi="Times New Roman" w:cs="Times New Roman"/>
                <w:b/>
                <w:bCs/>
                <w:sz w:val="24"/>
                <w:szCs w:val="24"/>
                <w:lang w:eastAsia="ru-RU"/>
              </w:rPr>
              <w:t>.</w:t>
            </w:r>
            <w:r w:rsidRPr="00374902">
              <w:rPr>
                <w:rFonts w:ascii="Times New Roman" w:eastAsia="Times New Roman" w:hAnsi="Times New Roman" w:cs="Times New Roman"/>
                <w:b/>
                <w:bCs/>
                <w:sz w:val="24"/>
                <w:szCs w:val="24"/>
                <w:lang w:eastAsia="ru-RU"/>
              </w:rPr>
              <w:t xml:space="preserve"> </w:t>
            </w:r>
            <w:r w:rsidRPr="0077330D">
              <w:rPr>
                <w:rFonts w:ascii="Times New Roman" w:eastAsia="Times New Roman" w:hAnsi="Times New Roman" w:cs="Times New Roman"/>
                <w:color w:val="000000"/>
                <w:sz w:val="24"/>
                <w:szCs w:val="24"/>
                <w:lang w:eastAsia="ru-RU"/>
              </w:rPr>
              <w:t>Числовые и буквенные выражения</w:t>
            </w:r>
          </w:p>
        </w:tc>
        <w:tc>
          <w:tcPr>
            <w:tcW w:w="970" w:type="dxa"/>
            <w:vMerge/>
            <w:shd w:val="clear" w:color="auto" w:fill="FFFFFF"/>
            <w:vAlign w:val="center"/>
          </w:tcPr>
          <w:p w14:paraId="3369E20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0113AC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1B6F0B" w14:textId="77777777" w:rsidTr="00D27214">
        <w:trPr>
          <w:trHeight w:val="285"/>
        </w:trPr>
        <w:tc>
          <w:tcPr>
            <w:tcW w:w="4552" w:type="dxa"/>
            <w:gridSpan w:val="2"/>
            <w:vMerge w:val="restart"/>
            <w:shd w:val="clear" w:color="auto" w:fill="FFFFFF"/>
            <w:vAlign w:val="center"/>
          </w:tcPr>
          <w:p w14:paraId="33D86CA6" w14:textId="1A017FC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 xml:space="preserve"> </w:t>
            </w:r>
            <w:r w:rsidRPr="0077330D">
              <w:rPr>
                <w:rFonts w:ascii="Times New Roman" w:eastAsia="Times New Roman" w:hAnsi="Times New Roman" w:cs="Times New Roman"/>
                <w:bCs/>
                <w:color w:val="000000"/>
                <w:sz w:val="24"/>
                <w:szCs w:val="24"/>
                <w:lang w:eastAsia="ru-RU"/>
              </w:rPr>
              <w:t>Тема 1.5 Натуральные и целые числа</w:t>
            </w:r>
          </w:p>
        </w:tc>
        <w:tc>
          <w:tcPr>
            <w:tcW w:w="7937" w:type="dxa"/>
            <w:shd w:val="clear" w:color="auto" w:fill="FFFFFF"/>
            <w:vAlign w:val="center"/>
          </w:tcPr>
          <w:p w14:paraId="10CCE9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2017919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33A27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5BCEFF6" w14:textId="77777777" w:rsidTr="00D27214">
        <w:trPr>
          <w:trHeight w:val="255"/>
        </w:trPr>
        <w:tc>
          <w:tcPr>
            <w:tcW w:w="4552" w:type="dxa"/>
            <w:gridSpan w:val="2"/>
            <w:vMerge/>
            <w:shd w:val="clear" w:color="auto" w:fill="FFFFFF"/>
            <w:vAlign w:val="center"/>
          </w:tcPr>
          <w:p w14:paraId="1C7FC3B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7" w:type="dxa"/>
            <w:shd w:val="clear" w:color="auto" w:fill="FFFFFF"/>
            <w:vAlign w:val="center"/>
          </w:tcPr>
          <w:p w14:paraId="6C83878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Натуральные и целые числа.</w:t>
            </w:r>
          </w:p>
          <w:p w14:paraId="0CF386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Применение признаков делимости целых чисел, НОД и НОК, остатков </w:t>
            </w:r>
          </w:p>
          <w:p w14:paraId="758E40E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по модулю, алгоритма Евклида для решения задач в целых числах.</w:t>
            </w:r>
          </w:p>
        </w:tc>
        <w:tc>
          <w:tcPr>
            <w:tcW w:w="970" w:type="dxa"/>
            <w:vMerge/>
            <w:shd w:val="clear" w:color="auto" w:fill="FFFFFF"/>
            <w:vAlign w:val="center"/>
          </w:tcPr>
          <w:p w14:paraId="6D5C78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F90EC1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9A16F7" w14:textId="77777777" w:rsidTr="00D27214">
        <w:trPr>
          <w:trHeight w:val="255"/>
        </w:trPr>
        <w:tc>
          <w:tcPr>
            <w:tcW w:w="4552" w:type="dxa"/>
            <w:gridSpan w:val="2"/>
            <w:vMerge/>
            <w:shd w:val="clear" w:color="auto" w:fill="FFFFFF"/>
            <w:vAlign w:val="center"/>
          </w:tcPr>
          <w:p w14:paraId="7C4E9B8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7" w:type="dxa"/>
            <w:shd w:val="clear" w:color="auto" w:fill="FFFFFF"/>
            <w:vAlign w:val="center"/>
          </w:tcPr>
          <w:p w14:paraId="6EB0E7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39CBE4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F3D956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5487A9" w14:textId="77777777" w:rsidTr="00D27214">
        <w:trPr>
          <w:trHeight w:val="270"/>
        </w:trPr>
        <w:tc>
          <w:tcPr>
            <w:tcW w:w="4552" w:type="dxa"/>
            <w:gridSpan w:val="2"/>
            <w:vMerge w:val="restart"/>
            <w:shd w:val="clear" w:color="auto" w:fill="FFFFFF"/>
            <w:vAlign w:val="center"/>
          </w:tcPr>
          <w:p w14:paraId="4A6FED8D" w14:textId="439DDBAE"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1.6 Многочлены от одной переменной</w:t>
            </w:r>
          </w:p>
        </w:tc>
        <w:tc>
          <w:tcPr>
            <w:tcW w:w="7937" w:type="dxa"/>
            <w:shd w:val="clear" w:color="auto" w:fill="FFFFFF"/>
            <w:vAlign w:val="center"/>
          </w:tcPr>
          <w:p w14:paraId="42F922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6AB6E22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50E30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4DD2DC" w14:textId="77777777" w:rsidTr="00D27214">
        <w:trPr>
          <w:trHeight w:val="270"/>
        </w:trPr>
        <w:tc>
          <w:tcPr>
            <w:tcW w:w="4552" w:type="dxa"/>
            <w:gridSpan w:val="2"/>
            <w:vMerge/>
            <w:shd w:val="clear" w:color="auto" w:fill="FFFFFF"/>
            <w:vAlign w:val="center"/>
          </w:tcPr>
          <w:p w14:paraId="21E5041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9DA817A" w14:textId="23706F0D"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Многочлены от одной переменной. Деление многочлена на многочлен с остатком. Теорема Безу. Многочлены с целыми коэффициентами. Теорема Виета. Решение систем линейных уравнений. Матрица системы линейных уравнений. </w:t>
            </w:r>
            <w:r w:rsidR="00E10617">
              <w:rPr>
                <w:rFonts w:ascii="Times New Roman" w:eastAsia="Times New Roman" w:hAnsi="Times New Roman" w:cs="Times New Roman"/>
                <w:bCs/>
                <w:color w:val="000000"/>
                <w:sz w:val="24"/>
                <w:szCs w:val="24"/>
                <w:lang w:eastAsia="ru-RU"/>
              </w:rPr>
              <w:t xml:space="preserve">Определитель матрицы 2х2, его геометрический смысл и свойства. Решение прикладных задач с помощью системы линейных уравнений </w:t>
            </w:r>
          </w:p>
        </w:tc>
        <w:tc>
          <w:tcPr>
            <w:tcW w:w="970" w:type="dxa"/>
            <w:vMerge/>
            <w:shd w:val="clear" w:color="auto" w:fill="FFFFFF"/>
            <w:vAlign w:val="center"/>
          </w:tcPr>
          <w:p w14:paraId="7EA61C1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9027A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6E7F16" w14:textId="77777777" w:rsidTr="00D27214">
        <w:trPr>
          <w:trHeight w:val="270"/>
        </w:trPr>
        <w:tc>
          <w:tcPr>
            <w:tcW w:w="4552" w:type="dxa"/>
            <w:gridSpan w:val="2"/>
            <w:vMerge/>
            <w:shd w:val="clear" w:color="auto" w:fill="FFFFFF"/>
            <w:vAlign w:val="center"/>
          </w:tcPr>
          <w:p w14:paraId="329F2D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FA7DA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57A2BD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F0FE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1F9083" w14:textId="77777777" w:rsidTr="00D27214">
        <w:trPr>
          <w:trHeight w:val="120"/>
        </w:trPr>
        <w:tc>
          <w:tcPr>
            <w:tcW w:w="4552" w:type="dxa"/>
            <w:gridSpan w:val="2"/>
            <w:vMerge w:val="restart"/>
            <w:shd w:val="clear" w:color="auto" w:fill="FFFFFF"/>
            <w:vAlign w:val="center"/>
          </w:tcPr>
          <w:p w14:paraId="0C0E532D" w14:textId="670F2CB9" w:rsidR="00D27214" w:rsidRPr="0077330D" w:rsidRDefault="00AD1F5A"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1.7</w:t>
            </w:r>
            <w:r w:rsidR="00D27214" w:rsidRPr="0077330D">
              <w:rPr>
                <w:rFonts w:ascii="Times New Roman" w:eastAsia="Times New Roman" w:hAnsi="Times New Roman" w:cs="Times New Roman"/>
                <w:bCs/>
                <w:color w:val="000000"/>
                <w:sz w:val="24"/>
                <w:szCs w:val="24"/>
                <w:lang w:eastAsia="ru-RU"/>
              </w:rPr>
              <w:t xml:space="preserve">  Основные методы решения целых и дробно-рациональных уравнений и неравенств Решение текстовых задач</w:t>
            </w:r>
          </w:p>
        </w:tc>
        <w:tc>
          <w:tcPr>
            <w:tcW w:w="7937" w:type="dxa"/>
            <w:shd w:val="clear" w:color="auto" w:fill="FFFFFF"/>
            <w:vAlign w:val="center"/>
          </w:tcPr>
          <w:p w14:paraId="1C99933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AB1120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60D4B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B9964A" w14:textId="77777777" w:rsidTr="00D27214">
        <w:trPr>
          <w:trHeight w:val="195"/>
        </w:trPr>
        <w:tc>
          <w:tcPr>
            <w:tcW w:w="4552" w:type="dxa"/>
            <w:gridSpan w:val="2"/>
            <w:vMerge/>
            <w:shd w:val="clear" w:color="auto" w:fill="FFFFFF"/>
            <w:vAlign w:val="center"/>
          </w:tcPr>
          <w:p w14:paraId="20F7DF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03DCA5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целых и дробно-рациональных уравнений и неравенств. Решение прикладных задач</w:t>
            </w:r>
          </w:p>
        </w:tc>
        <w:tc>
          <w:tcPr>
            <w:tcW w:w="970" w:type="dxa"/>
            <w:vMerge/>
            <w:shd w:val="clear" w:color="auto" w:fill="FFFFFF"/>
            <w:vAlign w:val="center"/>
          </w:tcPr>
          <w:p w14:paraId="3D89194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F9B2A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642F53" w14:textId="77777777" w:rsidTr="00D27214">
        <w:trPr>
          <w:trHeight w:val="210"/>
        </w:trPr>
        <w:tc>
          <w:tcPr>
            <w:tcW w:w="4552" w:type="dxa"/>
            <w:gridSpan w:val="2"/>
            <w:vMerge/>
            <w:shd w:val="clear" w:color="auto" w:fill="FFFFFF"/>
            <w:vAlign w:val="center"/>
          </w:tcPr>
          <w:p w14:paraId="00C754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9F02EEA" w14:textId="77777777" w:rsidR="00D27214" w:rsidRPr="0077330D" w:rsidRDefault="00D27214" w:rsidP="00D27214">
            <w:pPr>
              <w:spacing w:after="0" w:line="240" w:lineRule="auto"/>
              <w:rPr>
                <w:rFonts w:ascii="Times New Roman" w:eastAsia="Times New Roman" w:hAnsi="Times New Roman" w:cs="Times New Roman"/>
                <w:b/>
                <w:bCs/>
                <w:color w:val="FF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w:t>
            </w:r>
            <w:r w:rsidRPr="0077330D">
              <w:rPr>
                <w:rFonts w:ascii="Times New Roman" w:eastAsia="Times New Roman" w:hAnsi="Times New Roman" w:cs="Times New Roman"/>
                <w:bCs/>
                <w:color w:val="FF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текстовых задач. Самостоятельная работа</w:t>
            </w:r>
          </w:p>
        </w:tc>
        <w:tc>
          <w:tcPr>
            <w:tcW w:w="970" w:type="dxa"/>
            <w:vMerge/>
            <w:shd w:val="clear" w:color="auto" w:fill="FFFFFF"/>
            <w:vAlign w:val="center"/>
          </w:tcPr>
          <w:p w14:paraId="0E44D00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0EE70A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04BA83" w14:textId="77777777" w:rsidTr="00D27214">
        <w:trPr>
          <w:trHeight w:val="210"/>
        </w:trPr>
        <w:tc>
          <w:tcPr>
            <w:tcW w:w="12489" w:type="dxa"/>
            <w:gridSpan w:val="3"/>
            <w:shd w:val="clear" w:color="auto" w:fill="FFFFFF"/>
          </w:tcPr>
          <w:p w14:paraId="5C7864A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2.  Функция.  Степенная функция</w:t>
            </w:r>
          </w:p>
        </w:tc>
        <w:tc>
          <w:tcPr>
            <w:tcW w:w="970" w:type="dxa"/>
            <w:shd w:val="clear" w:color="auto" w:fill="FFFFFF"/>
            <w:vAlign w:val="center"/>
          </w:tcPr>
          <w:p w14:paraId="11B98C39" w14:textId="77777777" w:rsidR="00D27214" w:rsidRPr="0077330D" w:rsidRDefault="00D27214" w:rsidP="00D27214">
            <w:pPr>
              <w:spacing w:after="0" w:line="240" w:lineRule="auto"/>
              <w:jc w:val="center"/>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6</w:t>
            </w:r>
          </w:p>
        </w:tc>
        <w:tc>
          <w:tcPr>
            <w:tcW w:w="1865" w:type="dxa"/>
            <w:shd w:val="clear" w:color="auto" w:fill="FFFFFF"/>
            <w:vAlign w:val="center"/>
          </w:tcPr>
          <w:p w14:paraId="1645135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A21B37" w14:textId="77777777" w:rsidTr="00D27214">
        <w:trPr>
          <w:trHeight w:val="222"/>
        </w:trPr>
        <w:tc>
          <w:tcPr>
            <w:tcW w:w="4552" w:type="dxa"/>
            <w:gridSpan w:val="2"/>
            <w:vMerge w:val="restart"/>
            <w:shd w:val="clear" w:color="auto" w:fill="FFFFFF"/>
            <w:vAlign w:val="center"/>
          </w:tcPr>
          <w:p w14:paraId="17742AB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Функция, способы задания функции.</w:t>
            </w:r>
          </w:p>
        </w:tc>
        <w:tc>
          <w:tcPr>
            <w:tcW w:w="7937" w:type="dxa"/>
            <w:shd w:val="clear" w:color="auto" w:fill="FFFFFF"/>
            <w:vAlign w:val="center"/>
          </w:tcPr>
          <w:p w14:paraId="5E97F437"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shd w:val="clear" w:color="auto" w:fill="FFFFFF"/>
            <w:vAlign w:val="center"/>
          </w:tcPr>
          <w:p w14:paraId="0680C93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15B4C1D1"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ОК-01, ОК-02, </w:t>
            </w:r>
          </w:p>
          <w:p w14:paraId="527C192F"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ОК-04, </w:t>
            </w:r>
          </w:p>
          <w:p w14:paraId="7DDF0AFE"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 ОК-07</w:t>
            </w:r>
          </w:p>
          <w:p w14:paraId="06B4D6D3" w14:textId="28F7D797" w:rsidR="00D27214" w:rsidRPr="00374902" w:rsidRDefault="003C3DE3" w:rsidP="00374902">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ПК 2.2.</w:t>
            </w:r>
            <w:r w:rsidR="00D27214" w:rsidRPr="003C69E4">
              <w:rPr>
                <w:rFonts w:ascii="Times New Roman" w:eastAsia="Times New Roman" w:hAnsi="Times New Roman" w:cs="Times New Roman"/>
                <w:color w:val="000000"/>
                <w:sz w:val="24"/>
                <w:szCs w:val="24"/>
                <w:lang w:eastAsia="ru-RU"/>
              </w:rPr>
              <w:t xml:space="preserve">, ПК </w:t>
            </w:r>
            <w:r w:rsidR="00374902" w:rsidRPr="003C69E4">
              <w:rPr>
                <w:rFonts w:ascii="Times New Roman" w:eastAsia="Times New Roman" w:hAnsi="Times New Roman" w:cs="Times New Roman"/>
                <w:color w:val="000000"/>
                <w:sz w:val="24"/>
                <w:szCs w:val="24"/>
                <w:lang w:eastAsia="ru-RU"/>
              </w:rPr>
              <w:t>4.3</w:t>
            </w:r>
          </w:p>
        </w:tc>
      </w:tr>
      <w:tr w:rsidR="00D27214" w:rsidRPr="0077330D" w14:paraId="4C7E73E0" w14:textId="77777777" w:rsidTr="00D27214">
        <w:trPr>
          <w:trHeight w:val="105"/>
        </w:trPr>
        <w:tc>
          <w:tcPr>
            <w:tcW w:w="4552" w:type="dxa"/>
            <w:gridSpan w:val="2"/>
            <w:vMerge/>
            <w:shd w:val="clear" w:color="auto" w:fill="FFFFFF"/>
            <w:vAlign w:val="center"/>
          </w:tcPr>
          <w:p w14:paraId="7FFB00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B4FCB9A"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
                <w:bCs/>
                <w:sz w:val="24"/>
                <w:szCs w:val="24"/>
                <w:lang w:eastAsia="ru-RU"/>
              </w:rPr>
              <w:t xml:space="preserve">Функция, способы задания функции. Взаимно обратные функции. </w:t>
            </w:r>
            <w:r w:rsidRPr="0077330D">
              <w:rPr>
                <w:rFonts w:ascii="Times New Roman" w:eastAsia="Times New Roman" w:hAnsi="Times New Roman" w:cs="Times New Roman"/>
                <w:bCs/>
                <w:sz w:val="24"/>
                <w:szCs w:val="24"/>
                <w:lang w:eastAsia="ru-RU"/>
              </w:rPr>
              <w:t xml:space="preserve">Композиция функций. График функции. Элементарные преобразования графиков функций. Область определения и множество </w:t>
            </w:r>
          </w:p>
          <w:p w14:paraId="1F42B255"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значений функции. Нули функции. Промежутки </w:t>
            </w:r>
            <w:proofErr w:type="spellStart"/>
            <w:r w:rsidRPr="0077330D">
              <w:rPr>
                <w:rFonts w:ascii="Times New Roman" w:eastAsia="Times New Roman" w:hAnsi="Times New Roman" w:cs="Times New Roman"/>
                <w:bCs/>
                <w:sz w:val="24"/>
                <w:szCs w:val="24"/>
                <w:lang w:eastAsia="ru-RU"/>
              </w:rPr>
              <w:t>знакопостоянства</w:t>
            </w:r>
            <w:proofErr w:type="spellEnd"/>
            <w:r w:rsidRPr="0077330D">
              <w:rPr>
                <w:rFonts w:ascii="Times New Roman" w:eastAsia="Times New Roman" w:hAnsi="Times New Roman" w:cs="Times New Roman"/>
                <w:bCs/>
                <w:sz w:val="24"/>
                <w:szCs w:val="24"/>
                <w:lang w:eastAsia="ru-RU"/>
              </w:rPr>
              <w:t xml:space="preserve">. </w:t>
            </w:r>
          </w:p>
          <w:p w14:paraId="5CC0231F"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Чётные и нечётные функции. Периодические функции. </w:t>
            </w:r>
          </w:p>
          <w:p w14:paraId="52103799"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Промежутки монотонности функции. Максимумы и минимумы функции. Наибольшее и наименьшее значение функции на промежутке.</w:t>
            </w:r>
          </w:p>
          <w:p w14:paraId="5331D288"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Линейная, квадратичная и дробно-линейная функции. Элементарное </w:t>
            </w:r>
          </w:p>
          <w:p w14:paraId="2C26DE2A" w14:textId="32083A9D" w:rsidR="00D27214" w:rsidRPr="00E10617"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lastRenderedPageBreak/>
              <w:t>исследование и построение графиков этих функций.</w:t>
            </w:r>
          </w:p>
        </w:tc>
        <w:tc>
          <w:tcPr>
            <w:tcW w:w="970" w:type="dxa"/>
            <w:vMerge/>
            <w:shd w:val="clear" w:color="auto" w:fill="FFFFFF"/>
            <w:vAlign w:val="center"/>
          </w:tcPr>
          <w:p w14:paraId="6A25C34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C25D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D84D74" w14:textId="77777777" w:rsidTr="00D27214">
        <w:trPr>
          <w:trHeight w:val="195"/>
        </w:trPr>
        <w:tc>
          <w:tcPr>
            <w:tcW w:w="4552" w:type="dxa"/>
            <w:gridSpan w:val="2"/>
            <w:vMerge/>
            <w:shd w:val="clear" w:color="auto" w:fill="FFFFFF"/>
            <w:vAlign w:val="center"/>
          </w:tcPr>
          <w:p w14:paraId="2A30260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42EAEB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DF228E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E171D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4ED64A" w14:textId="77777777" w:rsidTr="00D27214">
        <w:trPr>
          <w:trHeight w:val="90"/>
        </w:trPr>
        <w:tc>
          <w:tcPr>
            <w:tcW w:w="4552" w:type="dxa"/>
            <w:gridSpan w:val="2"/>
            <w:vMerge w:val="restart"/>
            <w:shd w:val="clear" w:color="auto" w:fill="FFFFFF"/>
            <w:vAlign w:val="center"/>
          </w:tcPr>
          <w:p w14:paraId="50203C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2.2 Степень с различными показателями, свойства степени. Стандартный вид числа  </w:t>
            </w:r>
          </w:p>
        </w:tc>
        <w:tc>
          <w:tcPr>
            <w:tcW w:w="7937" w:type="dxa"/>
            <w:shd w:val="clear" w:color="auto" w:fill="FFFFFF"/>
            <w:vAlign w:val="center"/>
          </w:tcPr>
          <w:p w14:paraId="7FB1467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EE82A7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3BB170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21242FE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BAD0E2" w14:textId="77777777" w:rsidTr="00D27214">
        <w:trPr>
          <w:trHeight w:val="135"/>
        </w:trPr>
        <w:tc>
          <w:tcPr>
            <w:tcW w:w="4552" w:type="dxa"/>
            <w:gridSpan w:val="2"/>
            <w:vMerge/>
            <w:shd w:val="clear" w:color="auto" w:fill="FFFFFF"/>
            <w:vAlign w:val="center"/>
          </w:tcPr>
          <w:p w14:paraId="5F7F83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9EFAAFC" w14:textId="55CDE7F4"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sz w:val="24"/>
                <w:szCs w:val="24"/>
                <w:lang w:eastAsia="ru-RU"/>
              </w:rPr>
              <w:t xml:space="preserve">Степень </w:t>
            </w:r>
            <w:r w:rsidR="00F52DD6" w:rsidRPr="0077330D">
              <w:rPr>
                <w:rFonts w:ascii="Times New Roman" w:eastAsia="Times New Roman" w:hAnsi="Times New Roman" w:cs="Times New Roman"/>
                <w:sz w:val="24"/>
                <w:szCs w:val="24"/>
                <w:lang w:eastAsia="ru-RU"/>
              </w:rPr>
              <w:t xml:space="preserve">с </w:t>
            </w:r>
            <w:proofErr w:type="gramStart"/>
            <w:r w:rsidR="00F52DD6" w:rsidRPr="0077330D">
              <w:rPr>
                <w:rFonts w:ascii="Times New Roman" w:eastAsia="Times New Roman" w:hAnsi="Times New Roman" w:cs="Times New Roman"/>
                <w:sz w:val="24"/>
                <w:szCs w:val="24"/>
                <w:lang w:eastAsia="ru-RU"/>
              </w:rPr>
              <w:t>целым</w:t>
            </w:r>
            <w:r w:rsidRPr="0077330D">
              <w:rPr>
                <w:rFonts w:ascii="Times New Roman" w:eastAsia="Times New Roman" w:hAnsi="Times New Roman" w:cs="Times New Roman"/>
                <w:sz w:val="24"/>
                <w:szCs w:val="24"/>
                <w:lang w:eastAsia="ru-RU"/>
              </w:rPr>
              <w:t xml:space="preserve">  показателем</w:t>
            </w:r>
            <w:proofErr w:type="gramEnd"/>
            <w:r w:rsidRPr="0077330D">
              <w:rPr>
                <w:rFonts w:ascii="Times New Roman" w:eastAsia="Times New Roman" w:hAnsi="Times New Roman" w:cs="Times New Roman"/>
                <w:sz w:val="24"/>
                <w:szCs w:val="24"/>
                <w:lang w:eastAsia="ru-RU"/>
              </w:rPr>
              <w:t xml:space="preserve">. Степень с рациональным </w:t>
            </w:r>
          </w:p>
          <w:p w14:paraId="3A7F4DC7"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sz w:val="24"/>
                <w:szCs w:val="24"/>
                <w:lang w:eastAsia="ru-RU"/>
              </w:rPr>
              <w:t xml:space="preserve">показателем и её свойства. </w:t>
            </w:r>
            <w:proofErr w:type="gramStart"/>
            <w:r w:rsidRPr="0077330D">
              <w:rPr>
                <w:rFonts w:ascii="Times New Roman" w:eastAsia="Times New Roman" w:hAnsi="Times New Roman" w:cs="Times New Roman"/>
                <w:sz w:val="24"/>
                <w:szCs w:val="24"/>
                <w:lang w:eastAsia="ru-RU"/>
              </w:rPr>
              <w:t>Стандартная  форма</w:t>
            </w:r>
            <w:proofErr w:type="gramEnd"/>
            <w:r w:rsidRPr="0077330D">
              <w:rPr>
                <w:rFonts w:ascii="Times New Roman" w:eastAsia="Times New Roman" w:hAnsi="Times New Roman" w:cs="Times New Roman"/>
                <w:sz w:val="24"/>
                <w:szCs w:val="24"/>
                <w:lang w:eastAsia="ru-RU"/>
              </w:rPr>
              <w:t xml:space="preserve">  записи  действительного числа.  </w:t>
            </w:r>
            <w:proofErr w:type="gramStart"/>
            <w:r w:rsidRPr="0077330D">
              <w:rPr>
                <w:rFonts w:ascii="Times New Roman" w:eastAsia="Times New Roman" w:hAnsi="Times New Roman" w:cs="Times New Roman"/>
                <w:sz w:val="24"/>
                <w:szCs w:val="24"/>
                <w:lang w:eastAsia="ru-RU"/>
              </w:rPr>
              <w:t>Использование  подходящей</w:t>
            </w:r>
            <w:proofErr w:type="gramEnd"/>
            <w:r w:rsidRPr="0077330D">
              <w:rPr>
                <w:rFonts w:ascii="Times New Roman" w:eastAsia="Times New Roman" w:hAnsi="Times New Roman" w:cs="Times New Roman"/>
                <w:sz w:val="24"/>
                <w:szCs w:val="24"/>
                <w:lang w:eastAsia="ru-RU"/>
              </w:rPr>
              <w:t xml:space="preserve">  формы  записи  действительных  чисел для решения практических задач и представления данных</w:t>
            </w:r>
            <w:r w:rsidRPr="0077330D">
              <w:rPr>
                <w:rFonts w:ascii="Times New Roman" w:eastAsia="Times New Roman" w:hAnsi="Times New Roman" w:cs="Times New Roman"/>
                <w:color w:val="000000"/>
                <w:sz w:val="24"/>
                <w:szCs w:val="24"/>
                <w:lang w:eastAsia="ru-RU"/>
              </w:rPr>
              <w:t>. Степень с рациональным показателем. Свойства степени.</w:t>
            </w:r>
          </w:p>
        </w:tc>
        <w:tc>
          <w:tcPr>
            <w:tcW w:w="970" w:type="dxa"/>
            <w:vMerge/>
            <w:shd w:val="clear" w:color="auto" w:fill="FFFFFF"/>
            <w:vAlign w:val="center"/>
          </w:tcPr>
          <w:p w14:paraId="40D7A90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C7C54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0BC116" w14:textId="77777777" w:rsidTr="00D27214">
        <w:trPr>
          <w:trHeight w:val="126"/>
        </w:trPr>
        <w:tc>
          <w:tcPr>
            <w:tcW w:w="4552" w:type="dxa"/>
            <w:gridSpan w:val="2"/>
            <w:vMerge/>
            <w:shd w:val="clear" w:color="auto" w:fill="FFFFFF"/>
            <w:vAlign w:val="center"/>
          </w:tcPr>
          <w:p w14:paraId="71EC4FC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1BE8CA6"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color w:val="1F497D"/>
                <w:sz w:val="24"/>
                <w:szCs w:val="24"/>
                <w:lang w:eastAsia="ru-RU"/>
              </w:rPr>
              <w:t>Практическое занятие № 4</w:t>
            </w:r>
            <w:r w:rsidRPr="0077330D">
              <w:rPr>
                <w:rFonts w:ascii="Times New Roman" w:eastAsia="Times New Roman" w:hAnsi="Times New Roman" w:cs="Times New Roman"/>
                <w:b/>
                <w:color w:val="FF0000"/>
                <w:sz w:val="24"/>
                <w:szCs w:val="24"/>
                <w:lang w:eastAsia="ru-RU"/>
              </w:rPr>
              <w:t xml:space="preserve"> </w:t>
            </w:r>
            <w:r w:rsidRPr="0077330D">
              <w:rPr>
                <w:rFonts w:ascii="Times New Roman" w:eastAsia="Times New Roman" w:hAnsi="Times New Roman" w:cs="Times New Roman"/>
                <w:sz w:val="24"/>
                <w:szCs w:val="24"/>
                <w:lang w:eastAsia="ru-RU"/>
              </w:rPr>
              <w:t>Стандартный вид числа. Самостоятельная работа.</w:t>
            </w:r>
          </w:p>
        </w:tc>
        <w:tc>
          <w:tcPr>
            <w:tcW w:w="970" w:type="dxa"/>
            <w:vMerge/>
            <w:shd w:val="clear" w:color="auto" w:fill="FFFFFF"/>
            <w:vAlign w:val="center"/>
          </w:tcPr>
          <w:p w14:paraId="562664B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9F1B0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861831" w14:textId="77777777" w:rsidTr="00D27214">
        <w:trPr>
          <w:trHeight w:val="210"/>
        </w:trPr>
        <w:tc>
          <w:tcPr>
            <w:tcW w:w="4552" w:type="dxa"/>
            <w:gridSpan w:val="2"/>
            <w:vMerge w:val="restart"/>
            <w:shd w:val="clear" w:color="auto" w:fill="FFFFFF"/>
            <w:vAlign w:val="center"/>
          </w:tcPr>
          <w:p w14:paraId="25FB4C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 Определение степенной функции. Ее свойства и график.</w:t>
            </w:r>
          </w:p>
        </w:tc>
        <w:tc>
          <w:tcPr>
            <w:tcW w:w="7937" w:type="dxa"/>
            <w:shd w:val="clear" w:color="auto" w:fill="FFFFFF"/>
            <w:vAlign w:val="center"/>
          </w:tcPr>
          <w:p w14:paraId="34B2865E"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shd w:val="clear" w:color="auto" w:fill="FFFFFF"/>
            <w:vAlign w:val="center"/>
          </w:tcPr>
          <w:p w14:paraId="3FD9A30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B4F5B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258F02" w14:textId="77777777" w:rsidTr="00D27214">
        <w:trPr>
          <w:trHeight w:val="210"/>
        </w:trPr>
        <w:tc>
          <w:tcPr>
            <w:tcW w:w="4552" w:type="dxa"/>
            <w:gridSpan w:val="2"/>
            <w:vMerge/>
            <w:shd w:val="clear" w:color="auto" w:fill="FFFFFF"/>
            <w:vAlign w:val="center"/>
          </w:tcPr>
          <w:p w14:paraId="095AF7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1C772F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sz w:val="24"/>
                <w:szCs w:val="24"/>
                <w:lang w:eastAsia="ru-RU"/>
              </w:rPr>
              <w:t>Степенная функция с натуральным и целым показателем. Её свойства и график</w:t>
            </w:r>
          </w:p>
        </w:tc>
        <w:tc>
          <w:tcPr>
            <w:tcW w:w="970" w:type="dxa"/>
            <w:vMerge/>
            <w:shd w:val="clear" w:color="auto" w:fill="FFFFFF"/>
            <w:vAlign w:val="center"/>
          </w:tcPr>
          <w:p w14:paraId="5B9286F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F5050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75CBC2" w14:textId="77777777" w:rsidTr="00D27214">
        <w:trPr>
          <w:trHeight w:val="210"/>
        </w:trPr>
        <w:tc>
          <w:tcPr>
            <w:tcW w:w="4552" w:type="dxa"/>
            <w:gridSpan w:val="2"/>
            <w:vMerge/>
            <w:shd w:val="clear" w:color="auto" w:fill="FFFFFF"/>
            <w:vAlign w:val="center"/>
          </w:tcPr>
          <w:p w14:paraId="26EC354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EC5317F"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E08B8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F91EE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08008D" w14:textId="77777777" w:rsidTr="00D27214">
        <w:trPr>
          <w:trHeight w:val="210"/>
        </w:trPr>
        <w:tc>
          <w:tcPr>
            <w:tcW w:w="12489" w:type="dxa"/>
            <w:gridSpan w:val="3"/>
            <w:shd w:val="clear" w:color="auto" w:fill="FFFFFF"/>
            <w:vAlign w:val="center"/>
          </w:tcPr>
          <w:p w14:paraId="1E168F5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Calibri" w:hAnsi="Times New Roman" w:cs="Times New Roman"/>
                <w:b/>
                <w:bCs/>
                <w:color w:val="000000"/>
                <w:sz w:val="24"/>
                <w:szCs w:val="24"/>
              </w:rPr>
              <w:t>Раздел 3.  Арифметический корень n-ой степени. Иррациональные уравнения. Иррациональные неравенства</w:t>
            </w:r>
          </w:p>
        </w:tc>
        <w:tc>
          <w:tcPr>
            <w:tcW w:w="970" w:type="dxa"/>
            <w:shd w:val="clear" w:color="auto" w:fill="FFFFFF"/>
            <w:vAlign w:val="center"/>
          </w:tcPr>
          <w:p w14:paraId="6286E45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12</w:t>
            </w:r>
          </w:p>
        </w:tc>
        <w:tc>
          <w:tcPr>
            <w:tcW w:w="1865" w:type="dxa"/>
            <w:shd w:val="clear" w:color="auto" w:fill="FFFFFF"/>
            <w:vAlign w:val="center"/>
          </w:tcPr>
          <w:p w14:paraId="6BF293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507AA3" w14:textId="77777777" w:rsidTr="00D27214">
        <w:trPr>
          <w:trHeight w:val="96"/>
        </w:trPr>
        <w:tc>
          <w:tcPr>
            <w:tcW w:w="4552" w:type="dxa"/>
            <w:gridSpan w:val="2"/>
            <w:vMerge w:val="restart"/>
            <w:shd w:val="clear" w:color="auto" w:fill="FFFFFF"/>
            <w:vAlign w:val="center"/>
          </w:tcPr>
          <w:p w14:paraId="5209F64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3.1</w:t>
            </w:r>
            <w:r w:rsidRPr="0077330D">
              <w:rPr>
                <w:rFonts w:ascii="Times New Roman" w:eastAsia="Times New Roman" w:hAnsi="Times New Roman" w:cs="Times New Roman"/>
                <w:color w:val="000000"/>
                <w:sz w:val="24"/>
                <w:szCs w:val="24"/>
                <w:lang w:eastAsia="ru-RU"/>
              </w:rPr>
              <w:t>.</w:t>
            </w:r>
            <w:r w:rsidRPr="0077330D">
              <w:rPr>
                <w:rFonts w:ascii="Times New Roman" w:eastAsia="Calibri" w:hAnsi="Times New Roman" w:cs="Times New Roman"/>
                <w:color w:val="000000"/>
                <w:sz w:val="24"/>
                <w:szCs w:val="24"/>
              </w:rPr>
              <w:t xml:space="preserve"> Корни и их свойства</w:t>
            </w:r>
          </w:p>
        </w:tc>
        <w:tc>
          <w:tcPr>
            <w:tcW w:w="7937" w:type="dxa"/>
            <w:shd w:val="clear" w:color="auto" w:fill="FFFFFF"/>
            <w:vAlign w:val="center"/>
          </w:tcPr>
          <w:p w14:paraId="63396EC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D5B036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179F95F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ОК-02, </w:t>
            </w:r>
          </w:p>
          <w:p w14:paraId="6047DF2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ОК-04, </w:t>
            </w:r>
          </w:p>
          <w:p w14:paraId="404868C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 ОК-07</w:t>
            </w:r>
          </w:p>
          <w:p w14:paraId="34E982E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C8FDFA" w14:textId="77777777" w:rsidTr="00D27214">
        <w:trPr>
          <w:trHeight w:val="150"/>
        </w:trPr>
        <w:tc>
          <w:tcPr>
            <w:tcW w:w="4552" w:type="dxa"/>
            <w:gridSpan w:val="2"/>
            <w:vMerge/>
            <w:shd w:val="clear" w:color="auto" w:fill="FFFFFF"/>
            <w:vAlign w:val="center"/>
          </w:tcPr>
          <w:p w14:paraId="137DB66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8CC4D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Арифметический корень натуральной степени и его свойства.</w:t>
            </w:r>
          </w:p>
        </w:tc>
        <w:tc>
          <w:tcPr>
            <w:tcW w:w="970" w:type="dxa"/>
            <w:vMerge/>
            <w:shd w:val="clear" w:color="auto" w:fill="FFFFFF"/>
            <w:vAlign w:val="center"/>
          </w:tcPr>
          <w:p w14:paraId="30B813E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0DF62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5A60AC" w14:textId="77777777" w:rsidTr="00D27214">
        <w:trPr>
          <w:trHeight w:val="111"/>
        </w:trPr>
        <w:tc>
          <w:tcPr>
            <w:tcW w:w="4552" w:type="dxa"/>
            <w:gridSpan w:val="2"/>
            <w:vMerge/>
            <w:shd w:val="clear" w:color="auto" w:fill="FFFFFF"/>
            <w:vAlign w:val="center"/>
          </w:tcPr>
          <w:p w14:paraId="1DC439A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BE4DA1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r w:rsidRPr="0077330D">
              <w:rPr>
                <w:rFonts w:ascii="Times New Roman" w:eastAsia="Times New Roman" w:hAnsi="Times New Roman" w:cs="Times New Roman"/>
                <w:b/>
                <w:color w:val="FF0000"/>
                <w:sz w:val="24"/>
                <w:szCs w:val="24"/>
                <w:lang w:eastAsia="ru-RU"/>
              </w:rPr>
              <w:t xml:space="preserve"> </w:t>
            </w:r>
          </w:p>
        </w:tc>
        <w:tc>
          <w:tcPr>
            <w:tcW w:w="970" w:type="dxa"/>
            <w:vMerge/>
            <w:shd w:val="clear" w:color="auto" w:fill="FFFFFF"/>
            <w:vAlign w:val="center"/>
          </w:tcPr>
          <w:p w14:paraId="658E979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A5963E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2DD433" w14:textId="77777777" w:rsidTr="00D27214">
        <w:trPr>
          <w:trHeight w:val="126"/>
        </w:trPr>
        <w:tc>
          <w:tcPr>
            <w:tcW w:w="4552" w:type="dxa"/>
            <w:gridSpan w:val="2"/>
            <w:vMerge w:val="restart"/>
            <w:shd w:val="clear" w:color="auto" w:fill="FFFFFF"/>
            <w:vAlign w:val="center"/>
          </w:tcPr>
          <w:p w14:paraId="203B727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3.2</w:t>
            </w:r>
            <w:r w:rsidRPr="0077330D">
              <w:rPr>
                <w:rFonts w:ascii="Times New Roman" w:eastAsia="Times New Roman" w:hAnsi="Times New Roman" w:cs="Times New Roman"/>
                <w:color w:val="000000"/>
                <w:sz w:val="24"/>
                <w:szCs w:val="24"/>
                <w:lang w:eastAsia="ru-RU"/>
              </w:rPr>
              <w:t xml:space="preserve"> Функции</w:t>
            </w:r>
            <w:r w:rsidRPr="0077330D">
              <w:rPr>
                <w:rFonts w:ascii="Times New Roman" w:eastAsia="Calibri" w:hAnsi="Times New Roman" w:cs="Times New Roman"/>
                <w:color w:val="000000"/>
                <w:position w:val="-10"/>
                <w:sz w:val="24"/>
                <w:szCs w:val="24"/>
              </w:rPr>
              <w:object w:dxaOrig="780" w:dyaOrig="380" w14:anchorId="771D5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20.05pt" o:ole="">
                  <v:imagedata r:id="rId9" o:title=""/>
                </v:shape>
                <o:OLEObject Type="Embed" ProgID="Equation.3" ShapeID="_x0000_i1025" DrawAspect="Content" ObjectID="_1788783701" r:id="rId10"/>
              </w:object>
            </w:r>
            <w:r w:rsidRPr="0077330D">
              <w:rPr>
                <w:rFonts w:ascii="Times New Roman" w:eastAsia="Times New Roman" w:hAnsi="Times New Roman" w:cs="Times New Roman"/>
                <w:color w:val="000000"/>
                <w:sz w:val="24"/>
                <w:szCs w:val="24"/>
                <w:lang w:eastAsia="ru-RU"/>
              </w:rPr>
              <w:t>.</w:t>
            </w:r>
          </w:p>
        </w:tc>
        <w:tc>
          <w:tcPr>
            <w:tcW w:w="7937" w:type="dxa"/>
            <w:shd w:val="clear" w:color="auto" w:fill="FFFFFF"/>
            <w:vAlign w:val="center"/>
          </w:tcPr>
          <w:p w14:paraId="23A2F9C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3E540F4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39DA9FB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578141" w14:textId="77777777" w:rsidTr="00D27214">
        <w:trPr>
          <w:trHeight w:val="126"/>
        </w:trPr>
        <w:tc>
          <w:tcPr>
            <w:tcW w:w="4552" w:type="dxa"/>
            <w:gridSpan w:val="2"/>
            <w:vMerge/>
            <w:shd w:val="clear" w:color="auto" w:fill="FFFFFF"/>
            <w:vAlign w:val="center"/>
          </w:tcPr>
          <w:p w14:paraId="60325C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70623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Свойства и график корня n-ой степени как функции обратной степени с натуральным показателем</w:t>
            </w:r>
          </w:p>
        </w:tc>
        <w:tc>
          <w:tcPr>
            <w:tcW w:w="970" w:type="dxa"/>
            <w:vMerge/>
            <w:shd w:val="clear" w:color="auto" w:fill="FFFFFF"/>
            <w:vAlign w:val="center"/>
          </w:tcPr>
          <w:p w14:paraId="11975A7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67570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97949A3" w14:textId="77777777" w:rsidTr="00D27214">
        <w:trPr>
          <w:trHeight w:val="135"/>
        </w:trPr>
        <w:tc>
          <w:tcPr>
            <w:tcW w:w="4552" w:type="dxa"/>
            <w:gridSpan w:val="2"/>
            <w:vMerge/>
            <w:shd w:val="clear" w:color="auto" w:fill="FFFFFF"/>
            <w:vAlign w:val="center"/>
          </w:tcPr>
          <w:p w14:paraId="420663D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A3034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65BCC3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B694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9745A9" w14:textId="77777777" w:rsidTr="00D27214">
        <w:trPr>
          <w:trHeight w:val="135"/>
        </w:trPr>
        <w:tc>
          <w:tcPr>
            <w:tcW w:w="4552" w:type="dxa"/>
            <w:gridSpan w:val="2"/>
            <w:vMerge w:val="restart"/>
            <w:shd w:val="clear" w:color="auto" w:fill="FFFFFF"/>
            <w:vAlign w:val="center"/>
          </w:tcPr>
          <w:p w14:paraId="0D0AAEE9"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3.3</w:t>
            </w:r>
            <w:r w:rsidRPr="0077330D">
              <w:rPr>
                <w:rFonts w:ascii="Times New Roman" w:eastAsia="Calibri" w:hAnsi="Times New Roman" w:cs="Times New Roman"/>
                <w:color w:val="000000"/>
                <w:sz w:val="24"/>
                <w:szCs w:val="24"/>
              </w:rPr>
              <w:t xml:space="preserve"> </w:t>
            </w:r>
            <w:r w:rsidRPr="0077330D">
              <w:rPr>
                <w:rFonts w:ascii="Times New Roman" w:eastAsia="Times New Roman" w:hAnsi="Times New Roman" w:cs="Times New Roman"/>
                <w:color w:val="000000"/>
                <w:sz w:val="24"/>
                <w:szCs w:val="24"/>
                <w:lang w:eastAsia="ru-RU"/>
              </w:rPr>
              <w:t>Преобразование выражений, содержащих корни</w:t>
            </w:r>
          </w:p>
        </w:tc>
        <w:tc>
          <w:tcPr>
            <w:tcW w:w="7937" w:type="dxa"/>
            <w:shd w:val="clear" w:color="auto" w:fill="FFFFFF"/>
            <w:vAlign w:val="center"/>
          </w:tcPr>
          <w:p w14:paraId="6DE4D91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F68326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5B6248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0ED58F" w14:textId="77777777" w:rsidTr="00D27214">
        <w:trPr>
          <w:trHeight w:val="96"/>
        </w:trPr>
        <w:tc>
          <w:tcPr>
            <w:tcW w:w="4552" w:type="dxa"/>
            <w:gridSpan w:val="2"/>
            <w:vMerge/>
            <w:shd w:val="clear" w:color="auto" w:fill="FFFFFF"/>
            <w:vAlign w:val="center"/>
          </w:tcPr>
          <w:p w14:paraId="1A585B3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AB0C3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числовых выражений, содержащих и корни.</w:t>
            </w:r>
          </w:p>
        </w:tc>
        <w:tc>
          <w:tcPr>
            <w:tcW w:w="970" w:type="dxa"/>
            <w:vMerge/>
            <w:shd w:val="clear" w:color="auto" w:fill="FFFFFF"/>
            <w:vAlign w:val="center"/>
          </w:tcPr>
          <w:p w14:paraId="7A45C9A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25691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68B6F1" w14:textId="77777777" w:rsidTr="00D27214">
        <w:trPr>
          <w:trHeight w:val="165"/>
        </w:trPr>
        <w:tc>
          <w:tcPr>
            <w:tcW w:w="4552" w:type="dxa"/>
            <w:gridSpan w:val="2"/>
            <w:vMerge/>
            <w:shd w:val="clear" w:color="auto" w:fill="FFFFFF"/>
            <w:vAlign w:val="center"/>
          </w:tcPr>
          <w:p w14:paraId="0A23A73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4D2C1C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6085C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5F8C3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BEA486" w14:textId="77777777" w:rsidTr="00D27214">
        <w:trPr>
          <w:trHeight w:val="111"/>
        </w:trPr>
        <w:tc>
          <w:tcPr>
            <w:tcW w:w="4552" w:type="dxa"/>
            <w:gridSpan w:val="2"/>
            <w:vMerge w:val="restart"/>
            <w:shd w:val="clear" w:color="auto" w:fill="FFFFFF"/>
            <w:vAlign w:val="center"/>
          </w:tcPr>
          <w:p w14:paraId="033EF2D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3.4 Преобразование выражений, содержащих степени и корни</w:t>
            </w:r>
          </w:p>
        </w:tc>
        <w:tc>
          <w:tcPr>
            <w:tcW w:w="7937" w:type="dxa"/>
            <w:shd w:val="clear" w:color="auto" w:fill="FFFFFF"/>
            <w:vAlign w:val="center"/>
          </w:tcPr>
          <w:p w14:paraId="20F74A9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49F67CC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01E70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44C8A6" w14:textId="77777777" w:rsidTr="00D27214">
        <w:trPr>
          <w:trHeight w:val="135"/>
        </w:trPr>
        <w:tc>
          <w:tcPr>
            <w:tcW w:w="4552" w:type="dxa"/>
            <w:gridSpan w:val="2"/>
            <w:vMerge/>
            <w:shd w:val="clear" w:color="auto" w:fill="FFFFFF"/>
            <w:vAlign w:val="center"/>
          </w:tcPr>
          <w:p w14:paraId="7EBAB32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B77860E"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color w:val="000000"/>
                <w:sz w:val="24"/>
                <w:szCs w:val="24"/>
                <w:lang w:eastAsia="ru-RU"/>
              </w:rPr>
              <w:t>Преобразование  выражений,  содержащих  степени  и корни</w:t>
            </w:r>
          </w:p>
        </w:tc>
        <w:tc>
          <w:tcPr>
            <w:tcW w:w="970" w:type="dxa"/>
            <w:vMerge/>
            <w:shd w:val="clear" w:color="auto" w:fill="FFFFFF"/>
            <w:vAlign w:val="center"/>
          </w:tcPr>
          <w:p w14:paraId="135EAB6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1E2E3A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74D4E7" w14:textId="77777777" w:rsidTr="00D27214">
        <w:trPr>
          <w:trHeight w:val="126"/>
        </w:trPr>
        <w:tc>
          <w:tcPr>
            <w:tcW w:w="4552" w:type="dxa"/>
            <w:gridSpan w:val="2"/>
            <w:vMerge/>
            <w:shd w:val="clear" w:color="auto" w:fill="FFFFFF"/>
            <w:vAlign w:val="center"/>
          </w:tcPr>
          <w:p w14:paraId="31D2649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F6AD2D8"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bCs/>
                <w:color w:val="000000"/>
                <w:sz w:val="24"/>
                <w:szCs w:val="24"/>
                <w:lang w:eastAsia="ru-RU"/>
              </w:rPr>
              <w:t xml:space="preserve">Практическое занятие № 5 </w:t>
            </w:r>
            <w:r w:rsidRPr="0077330D">
              <w:rPr>
                <w:rFonts w:ascii="Times New Roman" w:eastAsia="Calibri" w:hAnsi="Times New Roman" w:cs="Times New Roman"/>
                <w:color w:val="000000"/>
                <w:sz w:val="24"/>
                <w:szCs w:val="24"/>
              </w:rPr>
              <w:t xml:space="preserve">Преобразование выражений, содержащих степени и корни.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7027935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94B652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5A57A5" w14:textId="77777777" w:rsidTr="00D27214">
        <w:trPr>
          <w:trHeight w:val="135"/>
        </w:trPr>
        <w:tc>
          <w:tcPr>
            <w:tcW w:w="4552" w:type="dxa"/>
            <w:gridSpan w:val="2"/>
            <w:vMerge w:val="restart"/>
            <w:shd w:val="clear" w:color="auto" w:fill="FFFFFF"/>
            <w:vAlign w:val="center"/>
          </w:tcPr>
          <w:p w14:paraId="491850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3.5 </w:t>
            </w:r>
            <w:r w:rsidRPr="0077330D">
              <w:rPr>
                <w:rFonts w:ascii="Times New Roman" w:eastAsia="Times New Roman" w:hAnsi="Times New Roman" w:cs="Times New Roman"/>
                <w:color w:val="000000"/>
                <w:sz w:val="24"/>
                <w:szCs w:val="24"/>
                <w:lang w:eastAsia="ru-RU"/>
              </w:rPr>
              <w:t>.Основные методы решения иррациональных  уравнений и неравенств.</w:t>
            </w:r>
          </w:p>
        </w:tc>
        <w:tc>
          <w:tcPr>
            <w:tcW w:w="7937" w:type="dxa"/>
            <w:shd w:val="clear" w:color="auto" w:fill="FFFFFF"/>
            <w:vAlign w:val="center"/>
          </w:tcPr>
          <w:p w14:paraId="44E17D4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98EEED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B6DB2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6B45FD" w14:textId="77777777" w:rsidTr="00D27214">
        <w:trPr>
          <w:trHeight w:val="126"/>
        </w:trPr>
        <w:tc>
          <w:tcPr>
            <w:tcW w:w="4552" w:type="dxa"/>
            <w:gridSpan w:val="2"/>
            <w:vMerge/>
            <w:shd w:val="clear" w:color="auto" w:fill="FFFFFF"/>
            <w:vAlign w:val="center"/>
          </w:tcPr>
          <w:p w14:paraId="56E13E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A1CA5B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Иррациональные уравнения. Основные методы </w:t>
            </w:r>
            <w:proofErr w:type="gramStart"/>
            <w:r w:rsidRPr="0077330D">
              <w:rPr>
                <w:rFonts w:ascii="Times New Roman" w:eastAsia="Times New Roman" w:hAnsi="Times New Roman" w:cs="Times New Roman"/>
                <w:color w:val="000000"/>
                <w:sz w:val="24"/>
                <w:szCs w:val="24"/>
                <w:lang w:eastAsia="ru-RU"/>
              </w:rPr>
              <w:t>решения  иррациональных</w:t>
            </w:r>
            <w:proofErr w:type="gramEnd"/>
            <w:r w:rsidRPr="0077330D">
              <w:rPr>
                <w:rFonts w:ascii="Times New Roman" w:eastAsia="Times New Roman" w:hAnsi="Times New Roman" w:cs="Times New Roman"/>
                <w:color w:val="000000"/>
                <w:sz w:val="24"/>
                <w:szCs w:val="24"/>
                <w:lang w:eastAsia="ru-RU"/>
              </w:rPr>
              <w:t xml:space="preserve"> уравнений. Равносильные переходы в решении иррациональных уравнений.</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color w:val="000000"/>
                <w:sz w:val="24"/>
                <w:szCs w:val="24"/>
                <w:lang w:eastAsia="ru-RU"/>
              </w:rPr>
              <w:t>Основные методы решения иррациональных неравенств. Графические методы решения иррациональных уравнений и неравенств</w:t>
            </w:r>
          </w:p>
        </w:tc>
        <w:tc>
          <w:tcPr>
            <w:tcW w:w="970" w:type="dxa"/>
            <w:vMerge/>
            <w:shd w:val="clear" w:color="auto" w:fill="FFFFFF"/>
            <w:vAlign w:val="center"/>
          </w:tcPr>
          <w:p w14:paraId="580D25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B5FEF4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775D70" w14:textId="77777777" w:rsidTr="00D27214">
        <w:trPr>
          <w:trHeight w:val="135"/>
        </w:trPr>
        <w:tc>
          <w:tcPr>
            <w:tcW w:w="4552" w:type="dxa"/>
            <w:gridSpan w:val="2"/>
            <w:vMerge/>
            <w:shd w:val="clear" w:color="auto" w:fill="FFFFFF"/>
            <w:vAlign w:val="center"/>
          </w:tcPr>
          <w:p w14:paraId="0068FAE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66DB99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A75E1F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76AE8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75E211" w14:textId="77777777" w:rsidTr="00D27214">
        <w:trPr>
          <w:trHeight w:val="96"/>
        </w:trPr>
        <w:tc>
          <w:tcPr>
            <w:tcW w:w="4552" w:type="dxa"/>
            <w:gridSpan w:val="2"/>
            <w:vMerge w:val="restart"/>
            <w:shd w:val="clear" w:color="auto" w:fill="FFFFFF"/>
            <w:vAlign w:val="center"/>
          </w:tcPr>
          <w:p w14:paraId="3D485D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3.6 </w:t>
            </w:r>
            <w:r w:rsidRPr="0077330D">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w:t>
            </w:r>
          </w:p>
        </w:tc>
        <w:tc>
          <w:tcPr>
            <w:tcW w:w="7937" w:type="dxa"/>
            <w:shd w:val="clear" w:color="auto" w:fill="FFFFFF"/>
            <w:vAlign w:val="center"/>
          </w:tcPr>
          <w:p w14:paraId="1C2A048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2FD39D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7A1A6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86A252" w14:textId="77777777" w:rsidTr="00D27214">
        <w:trPr>
          <w:trHeight w:val="135"/>
        </w:trPr>
        <w:tc>
          <w:tcPr>
            <w:tcW w:w="4552" w:type="dxa"/>
            <w:gridSpan w:val="2"/>
            <w:vMerge/>
            <w:shd w:val="clear" w:color="auto" w:fill="FFFFFF"/>
            <w:vAlign w:val="center"/>
          </w:tcPr>
          <w:p w14:paraId="586E76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20D61AC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Равносильные переходы в решении иррациональных уравнений и неравенств</w:t>
            </w:r>
          </w:p>
        </w:tc>
        <w:tc>
          <w:tcPr>
            <w:tcW w:w="970" w:type="dxa"/>
            <w:vMerge/>
            <w:shd w:val="clear" w:color="auto" w:fill="FFFFFF"/>
            <w:vAlign w:val="center"/>
          </w:tcPr>
          <w:p w14:paraId="50CDF73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92F32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5D911A" w14:textId="77777777" w:rsidTr="00D27214">
        <w:trPr>
          <w:trHeight w:val="126"/>
        </w:trPr>
        <w:tc>
          <w:tcPr>
            <w:tcW w:w="4552" w:type="dxa"/>
            <w:gridSpan w:val="2"/>
            <w:vMerge/>
            <w:shd w:val="clear" w:color="auto" w:fill="FFFFFF"/>
            <w:vAlign w:val="center"/>
          </w:tcPr>
          <w:p w14:paraId="300DC90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BE5F5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6</w:t>
            </w:r>
            <w:r w:rsidRPr="0077330D">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w:t>
            </w:r>
            <w:r w:rsidRPr="0077330D">
              <w:rPr>
                <w:rFonts w:ascii="Times New Roman" w:eastAsia="Times New Roman" w:hAnsi="Times New Roman" w:cs="Times New Roman"/>
                <w:sz w:val="24"/>
                <w:szCs w:val="24"/>
                <w:lang w:eastAsia="ru-RU"/>
              </w:rPr>
              <w:t xml:space="preserve"> Самостоятельная работа.</w:t>
            </w:r>
            <w:r w:rsidRPr="0077330D">
              <w:rPr>
                <w:rFonts w:ascii="Times New Roman" w:eastAsia="Times New Roman" w:hAnsi="Times New Roman" w:cs="Times New Roman"/>
                <w:color w:val="000000"/>
                <w:sz w:val="24"/>
                <w:szCs w:val="24"/>
                <w:lang w:eastAsia="ru-RU"/>
              </w:rPr>
              <w:t xml:space="preserve">  </w:t>
            </w:r>
          </w:p>
        </w:tc>
        <w:tc>
          <w:tcPr>
            <w:tcW w:w="970" w:type="dxa"/>
            <w:vMerge/>
            <w:shd w:val="clear" w:color="auto" w:fill="FFFFFF"/>
            <w:vAlign w:val="center"/>
          </w:tcPr>
          <w:p w14:paraId="60192E0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108096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11F89A" w14:textId="77777777" w:rsidTr="00D27214">
        <w:trPr>
          <w:trHeight w:val="126"/>
        </w:trPr>
        <w:tc>
          <w:tcPr>
            <w:tcW w:w="12489" w:type="dxa"/>
            <w:gridSpan w:val="3"/>
            <w:shd w:val="clear" w:color="auto" w:fill="FFFFFF"/>
            <w:vAlign w:val="center"/>
          </w:tcPr>
          <w:p w14:paraId="5C9486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Calibri" w:hAnsi="Times New Roman" w:cs="Times New Roman"/>
                <w:b/>
                <w:bCs/>
                <w:color w:val="000000"/>
                <w:sz w:val="24"/>
                <w:szCs w:val="24"/>
              </w:rPr>
              <w:t xml:space="preserve">Раздел 4.  </w:t>
            </w:r>
            <w:r w:rsidRPr="0077330D">
              <w:rPr>
                <w:rFonts w:ascii="Times New Roman" w:eastAsia="Times New Roman" w:hAnsi="Times New Roman" w:cs="Times New Roman"/>
                <w:b/>
                <w:color w:val="000000"/>
                <w:sz w:val="24"/>
                <w:szCs w:val="24"/>
                <w:lang w:eastAsia="ru-RU"/>
              </w:rPr>
              <w:t>Показательная функция. Показательные уравнения. Показательные неравенства</w:t>
            </w:r>
          </w:p>
        </w:tc>
        <w:tc>
          <w:tcPr>
            <w:tcW w:w="970" w:type="dxa"/>
            <w:shd w:val="clear" w:color="auto" w:fill="FFFFFF"/>
            <w:vAlign w:val="center"/>
          </w:tcPr>
          <w:p w14:paraId="4901B08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12</w:t>
            </w:r>
          </w:p>
        </w:tc>
        <w:tc>
          <w:tcPr>
            <w:tcW w:w="1865" w:type="dxa"/>
            <w:shd w:val="clear" w:color="auto" w:fill="FFFFFF"/>
            <w:vAlign w:val="center"/>
          </w:tcPr>
          <w:p w14:paraId="60DE7A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141DD8C" w14:textId="77777777" w:rsidTr="00D27214">
        <w:trPr>
          <w:trHeight w:val="111"/>
        </w:trPr>
        <w:tc>
          <w:tcPr>
            <w:tcW w:w="4552" w:type="dxa"/>
            <w:gridSpan w:val="2"/>
            <w:vMerge w:val="restart"/>
            <w:shd w:val="clear" w:color="auto" w:fill="FFFFFF"/>
            <w:vAlign w:val="center"/>
          </w:tcPr>
          <w:p w14:paraId="167B0E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4.1</w:t>
            </w:r>
            <w:r w:rsidRPr="0077330D">
              <w:rPr>
                <w:rFonts w:ascii="Times New Roman" w:eastAsia="Times New Roman" w:hAnsi="Times New Roman" w:cs="Times New Roman"/>
                <w:color w:val="000000"/>
                <w:sz w:val="24"/>
                <w:szCs w:val="24"/>
                <w:lang w:eastAsia="ru-RU"/>
              </w:rPr>
              <w:t xml:space="preserve"> Показательная функция, ее свойства и график.</w:t>
            </w:r>
          </w:p>
        </w:tc>
        <w:tc>
          <w:tcPr>
            <w:tcW w:w="7937" w:type="dxa"/>
            <w:shd w:val="clear" w:color="auto" w:fill="FFFFFF"/>
            <w:vAlign w:val="center"/>
          </w:tcPr>
          <w:p w14:paraId="09EA129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3D6E1E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35636437" w14:textId="77777777"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15A50841" w14:textId="4726A012"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ОК-02, </w:t>
            </w:r>
          </w:p>
          <w:p w14:paraId="771AF721" w14:textId="77777777"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ОК-03,</w:t>
            </w:r>
          </w:p>
          <w:p w14:paraId="773A550A" w14:textId="2FD7B153"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4C3D8E50" w14:textId="59C7A676"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13DD6004" w14:textId="5B49D61B"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r w:rsidR="003C69E4">
              <w:rPr>
                <w:rFonts w:ascii="Times New Roman" w:eastAsia="Times New Roman" w:hAnsi="Times New Roman" w:cs="Times New Roman"/>
                <w:color w:val="000000"/>
                <w:sz w:val="24"/>
                <w:szCs w:val="24"/>
                <w:lang w:eastAsia="ru-RU"/>
              </w:rPr>
              <w:t>,</w:t>
            </w:r>
          </w:p>
          <w:p w14:paraId="6576B0D1" w14:textId="469F54AD" w:rsidR="00E8712A" w:rsidRPr="003C69E4" w:rsidRDefault="003C3DE3" w:rsidP="00E871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D27214" w:rsidRPr="003C69E4">
              <w:rPr>
                <w:rFonts w:ascii="Times New Roman" w:eastAsia="Times New Roman" w:hAnsi="Times New Roman" w:cs="Times New Roman"/>
                <w:color w:val="000000"/>
                <w:sz w:val="24"/>
                <w:szCs w:val="24"/>
                <w:lang w:eastAsia="ru-RU"/>
              </w:rPr>
              <w:t>,</w:t>
            </w:r>
          </w:p>
          <w:p w14:paraId="0FC7061A" w14:textId="3AA7B076" w:rsidR="00D27214" w:rsidRPr="0077330D" w:rsidRDefault="003C69E4" w:rsidP="003C69E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27214" w:rsidRPr="003C69E4">
              <w:rPr>
                <w:rFonts w:ascii="Times New Roman" w:eastAsia="Times New Roman" w:hAnsi="Times New Roman" w:cs="Times New Roman"/>
                <w:color w:val="000000"/>
                <w:sz w:val="24"/>
                <w:szCs w:val="24"/>
                <w:lang w:eastAsia="ru-RU"/>
              </w:rPr>
              <w:t xml:space="preserve">ПК </w:t>
            </w:r>
            <w:r w:rsidR="00E8712A" w:rsidRPr="003C69E4">
              <w:rPr>
                <w:rFonts w:ascii="Times New Roman" w:eastAsia="Times New Roman" w:hAnsi="Times New Roman" w:cs="Times New Roman"/>
                <w:color w:val="000000"/>
                <w:sz w:val="24"/>
                <w:szCs w:val="24"/>
                <w:lang w:eastAsia="ru-RU"/>
              </w:rPr>
              <w:t>4.3</w:t>
            </w:r>
          </w:p>
        </w:tc>
      </w:tr>
      <w:tr w:rsidR="00D27214" w:rsidRPr="0077330D" w14:paraId="3E615B3C" w14:textId="77777777" w:rsidTr="00D27214">
        <w:trPr>
          <w:trHeight w:val="135"/>
        </w:trPr>
        <w:tc>
          <w:tcPr>
            <w:tcW w:w="4552" w:type="dxa"/>
            <w:gridSpan w:val="2"/>
            <w:vMerge/>
            <w:shd w:val="clear" w:color="auto" w:fill="FFFFFF"/>
            <w:vAlign w:val="center"/>
          </w:tcPr>
          <w:p w14:paraId="36DD365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F7AE32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Показательная функция, её свойства и график.</w:t>
            </w:r>
          </w:p>
        </w:tc>
        <w:tc>
          <w:tcPr>
            <w:tcW w:w="970" w:type="dxa"/>
            <w:vMerge/>
            <w:shd w:val="clear" w:color="auto" w:fill="FFFFFF"/>
            <w:vAlign w:val="center"/>
          </w:tcPr>
          <w:p w14:paraId="08691B7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34EBAC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25C55C" w14:textId="77777777" w:rsidTr="00D27214">
        <w:trPr>
          <w:trHeight w:val="126"/>
        </w:trPr>
        <w:tc>
          <w:tcPr>
            <w:tcW w:w="4552" w:type="dxa"/>
            <w:gridSpan w:val="2"/>
            <w:vMerge/>
            <w:shd w:val="clear" w:color="auto" w:fill="FFFFFF"/>
            <w:vAlign w:val="center"/>
          </w:tcPr>
          <w:p w14:paraId="37F5E3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F36518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E315C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FC7CD8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8DB94F" w14:textId="77777777" w:rsidTr="00D27214">
        <w:trPr>
          <w:trHeight w:val="126"/>
        </w:trPr>
        <w:tc>
          <w:tcPr>
            <w:tcW w:w="4552" w:type="dxa"/>
            <w:gridSpan w:val="2"/>
            <w:vMerge w:val="restart"/>
            <w:shd w:val="clear" w:color="auto" w:fill="FFFFFF"/>
            <w:vAlign w:val="center"/>
          </w:tcPr>
          <w:p w14:paraId="27112F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4.2 Преобразование показательных выражений</w:t>
            </w:r>
          </w:p>
        </w:tc>
        <w:tc>
          <w:tcPr>
            <w:tcW w:w="7937" w:type="dxa"/>
            <w:shd w:val="clear" w:color="auto" w:fill="FFFFFF"/>
            <w:vAlign w:val="center"/>
          </w:tcPr>
          <w:p w14:paraId="594B48C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834EBE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4B4B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BDFF1A" w14:textId="77777777" w:rsidTr="00D27214">
        <w:trPr>
          <w:trHeight w:val="96"/>
        </w:trPr>
        <w:tc>
          <w:tcPr>
            <w:tcW w:w="4552" w:type="dxa"/>
            <w:gridSpan w:val="2"/>
            <w:vMerge/>
            <w:shd w:val="clear" w:color="auto" w:fill="FFFFFF"/>
            <w:vAlign w:val="center"/>
          </w:tcPr>
          <w:p w14:paraId="780AC56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043884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числовых выражений, содержащих </w:t>
            </w:r>
          </w:p>
          <w:p w14:paraId="49D0353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степени с рациональным показателем.</w:t>
            </w:r>
          </w:p>
        </w:tc>
        <w:tc>
          <w:tcPr>
            <w:tcW w:w="970" w:type="dxa"/>
            <w:vMerge/>
            <w:shd w:val="clear" w:color="auto" w:fill="FFFFFF"/>
            <w:vAlign w:val="center"/>
          </w:tcPr>
          <w:p w14:paraId="5396002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C91BA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8410C79" w14:textId="77777777" w:rsidTr="00D27214">
        <w:trPr>
          <w:trHeight w:val="165"/>
        </w:trPr>
        <w:tc>
          <w:tcPr>
            <w:tcW w:w="4552" w:type="dxa"/>
            <w:gridSpan w:val="2"/>
            <w:vMerge/>
            <w:shd w:val="clear" w:color="auto" w:fill="FFFFFF"/>
            <w:vAlign w:val="center"/>
          </w:tcPr>
          <w:p w14:paraId="3CF067D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DCC129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8F3391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5E25E1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374996" w14:textId="77777777" w:rsidTr="00D27214">
        <w:trPr>
          <w:trHeight w:val="96"/>
        </w:trPr>
        <w:tc>
          <w:tcPr>
            <w:tcW w:w="4552" w:type="dxa"/>
            <w:gridSpan w:val="2"/>
            <w:vMerge w:val="restart"/>
            <w:shd w:val="clear" w:color="auto" w:fill="FFFFFF"/>
            <w:vAlign w:val="center"/>
          </w:tcPr>
          <w:p w14:paraId="02884F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260CD0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показательных уравнений</w:t>
            </w:r>
          </w:p>
        </w:tc>
        <w:tc>
          <w:tcPr>
            <w:tcW w:w="7937" w:type="dxa"/>
            <w:shd w:val="clear" w:color="auto" w:fill="FFFFFF"/>
            <w:vAlign w:val="center"/>
          </w:tcPr>
          <w:p w14:paraId="16A5981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69C7F34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6CCFD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A11C85" w14:textId="77777777" w:rsidTr="00D27214">
        <w:trPr>
          <w:trHeight w:val="135"/>
        </w:trPr>
        <w:tc>
          <w:tcPr>
            <w:tcW w:w="4552" w:type="dxa"/>
            <w:gridSpan w:val="2"/>
            <w:vMerge/>
            <w:shd w:val="clear" w:color="auto" w:fill="FFFFFF"/>
            <w:vAlign w:val="center"/>
          </w:tcPr>
          <w:p w14:paraId="710EF86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65D4E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Показательные уравнения. Основные методы решения показательных уравнений.</w:t>
            </w:r>
          </w:p>
        </w:tc>
        <w:tc>
          <w:tcPr>
            <w:tcW w:w="970" w:type="dxa"/>
            <w:vMerge/>
            <w:shd w:val="clear" w:color="auto" w:fill="FFFFFF"/>
            <w:vAlign w:val="center"/>
          </w:tcPr>
          <w:p w14:paraId="24875A0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7969A0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AB45E" w14:textId="77777777" w:rsidTr="00D27214">
        <w:trPr>
          <w:trHeight w:val="111"/>
        </w:trPr>
        <w:tc>
          <w:tcPr>
            <w:tcW w:w="4552" w:type="dxa"/>
            <w:gridSpan w:val="2"/>
            <w:vMerge/>
            <w:shd w:val="clear" w:color="auto" w:fill="FFFFFF"/>
            <w:vAlign w:val="center"/>
          </w:tcPr>
          <w:p w14:paraId="2AD009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A180E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7F8BC9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C671B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4AC7B0" w14:textId="77777777" w:rsidTr="00D27214">
        <w:trPr>
          <w:trHeight w:val="111"/>
        </w:trPr>
        <w:tc>
          <w:tcPr>
            <w:tcW w:w="4552" w:type="dxa"/>
            <w:gridSpan w:val="2"/>
            <w:vMerge w:val="restart"/>
            <w:shd w:val="clear" w:color="auto" w:fill="FFFFFF"/>
            <w:vAlign w:val="center"/>
          </w:tcPr>
          <w:p w14:paraId="563628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76CEECD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Решение показательных </w:t>
            </w:r>
            <w:r w:rsidRPr="0077330D">
              <w:rPr>
                <w:rFonts w:ascii="Times New Roman" w:eastAsia="Times New Roman" w:hAnsi="Times New Roman" w:cs="Times New Roman"/>
                <w:color w:val="000000"/>
                <w:sz w:val="24"/>
                <w:szCs w:val="24"/>
                <w:lang w:eastAsia="ru-RU"/>
              </w:rPr>
              <w:t xml:space="preserve"> неравенства</w:t>
            </w:r>
          </w:p>
        </w:tc>
        <w:tc>
          <w:tcPr>
            <w:tcW w:w="7937" w:type="dxa"/>
            <w:shd w:val="clear" w:color="auto" w:fill="FFFFFF"/>
            <w:vAlign w:val="center"/>
          </w:tcPr>
          <w:p w14:paraId="7B5FDA4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745B33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7F9A5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755A20" w14:textId="77777777" w:rsidTr="00D27214">
        <w:trPr>
          <w:trHeight w:val="105"/>
        </w:trPr>
        <w:tc>
          <w:tcPr>
            <w:tcW w:w="4552" w:type="dxa"/>
            <w:gridSpan w:val="2"/>
            <w:vMerge/>
            <w:shd w:val="clear" w:color="auto" w:fill="FFFFFF"/>
            <w:vAlign w:val="center"/>
          </w:tcPr>
          <w:p w14:paraId="72DBAD6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09791F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Показательные неравенства. Основные методы решения показательных неравенств</w:t>
            </w:r>
          </w:p>
        </w:tc>
        <w:tc>
          <w:tcPr>
            <w:tcW w:w="970" w:type="dxa"/>
            <w:vMerge/>
            <w:shd w:val="clear" w:color="auto" w:fill="FFFFFF"/>
            <w:vAlign w:val="center"/>
          </w:tcPr>
          <w:p w14:paraId="01C6C8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212633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F63E90" w14:textId="77777777" w:rsidTr="00D27214">
        <w:trPr>
          <w:trHeight w:val="165"/>
        </w:trPr>
        <w:tc>
          <w:tcPr>
            <w:tcW w:w="4552" w:type="dxa"/>
            <w:gridSpan w:val="2"/>
            <w:vMerge/>
            <w:shd w:val="clear" w:color="auto" w:fill="FFFFFF"/>
            <w:vAlign w:val="center"/>
          </w:tcPr>
          <w:p w14:paraId="6F0F54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A3C66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A286DF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C10721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5A8C3F" w14:textId="77777777" w:rsidTr="00D27214">
        <w:trPr>
          <w:trHeight w:val="96"/>
        </w:trPr>
        <w:tc>
          <w:tcPr>
            <w:tcW w:w="4552" w:type="dxa"/>
            <w:gridSpan w:val="2"/>
            <w:vMerge w:val="restart"/>
            <w:shd w:val="clear" w:color="auto" w:fill="FFFFFF"/>
            <w:vAlign w:val="center"/>
          </w:tcPr>
          <w:p w14:paraId="4ACB02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692A55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4.5</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Графические  методы  решения  показательных уравнений  и  неравенств.</w:t>
            </w:r>
          </w:p>
        </w:tc>
        <w:tc>
          <w:tcPr>
            <w:tcW w:w="7937" w:type="dxa"/>
            <w:shd w:val="clear" w:color="auto" w:fill="FFFFFF"/>
            <w:vAlign w:val="center"/>
          </w:tcPr>
          <w:p w14:paraId="18110B9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60F74F1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0AA203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1F9BD2" w14:textId="77777777" w:rsidTr="00D27214">
        <w:trPr>
          <w:trHeight w:val="165"/>
        </w:trPr>
        <w:tc>
          <w:tcPr>
            <w:tcW w:w="4552" w:type="dxa"/>
            <w:gridSpan w:val="2"/>
            <w:vMerge/>
            <w:shd w:val="clear" w:color="auto" w:fill="FFFFFF"/>
            <w:vAlign w:val="center"/>
          </w:tcPr>
          <w:p w14:paraId="20C2ED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12041E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Использование графика функции для решения уравнений.</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bCs/>
                <w:color w:val="000000"/>
                <w:sz w:val="24"/>
                <w:szCs w:val="24"/>
                <w:lang w:eastAsia="ru-RU"/>
              </w:rPr>
              <w:t xml:space="preserve">Графические методы решения показательных уравнений и неравенств </w:t>
            </w:r>
          </w:p>
        </w:tc>
        <w:tc>
          <w:tcPr>
            <w:tcW w:w="970" w:type="dxa"/>
            <w:vMerge/>
            <w:shd w:val="clear" w:color="auto" w:fill="FFFFFF"/>
            <w:vAlign w:val="center"/>
          </w:tcPr>
          <w:p w14:paraId="7D8DAC5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F1942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5A01FA" w14:textId="77777777" w:rsidTr="00D27214">
        <w:trPr>
          <w:trHeight w:val="135"/>
        </w:trPr>
        <w:tc>
          <w:tcPr>
            <w:tcW w:w="4552" w:type="dxa"/>
            <w:gridSpan w:val="2"/>
            <w:vMerge/>
            <w:shd w:val="clear" w:color="auto" w:fill="FFFFFF"/>
            <w:vAlign w:val="center"/>
          </w:tcPr>
          <w:p w14:paraId="22A9B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30144D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7 </w:t>
            </w:r>
            <w:proofErr w:type="gramStart"/>
            <w:r w:rsidRPr="0077330D">
              <w:rPr>
                <w:rFonts w:ascii="Times New Roman" w:eastAsia="Times New Roman" w:hAnsi="Times New Roman" w:cs="Times New Roman"/>
                <w:bCs/>
                <w:color w:val="000000"/>
                <w:sz w:val="24"/>
                <w:szCs w:val="24"/>
                <w:lang w:eastAsia="ru-RU"/>
              </w:rPr>
              <w:t>Графические  методы</w:t>
            </w:r>
            <w:proofErr w:type="gramEnd"/>
            <w:r w:rsidRPr="0077330D">
              <w:rPr>
                <w:rFonts w:ascii="Times New Roman" w:eastAsia="Times New Roman" w:hAnsi="Times New Roman" w:cs="Times New Roman"/>
                <w:bCs/>
                <w:color w:val="000000"/>
                <w:sz w:val="24"/>
                <w:szCs w:val="24"/>
                <w:lang w:eastAsia="ru-RU"/>
              </w:rPr>
              <w:t xml:space="preserve">  решения  показательных уравнений  и  неравенств.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42BB5B4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8A984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E6346F" w14:textId="77777777" w:rsidTr="00D27214">
        <w:trPr>
          <w:trHeight w:val="180"/>
        </w:trPr>
        <w:tc>
          <w:tcPr>
            <w:tcW w:w="4545" w:type="dxa"/>
            <w:vMerge w:val="restart"/>
            <w:shd w:val="clear" w:color="auto" w:fill="FFFFFF"/>
            <w:vAlign w:val="center"/>
          </w:tcPr>
          <w:p w14:paraId="3A0A8D7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1E0F5A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4.6</w:t>
            </w:r>
            <w:r w:rsidRPr="0077330D">
              <w:rPr>
                <w:rFonts w:ascii="Times New Roman" w:eastAsia="Times New Roman" w:hAnsi="Times New Roman" w:cs="Times New Roman"/>
                <w:color w:val="000000"/>
                <w:sz w:val="24"/>
                <w:szCs w:val="24"/>
                <w:lang w:eastAsia="ru-RU"/>
              </w:rPr>
              <w:t xml:space="preserve"> Использование свойств и графиков функций при решении показательных уравнений и неравенств.</w:t>
            </w:r>
          </w:p>
        </w:tc>
        <w:tc>
          <w:tcPr>
            <w:tcW w:w="7944" w:type="dxa"/>
            <w:gridSpan w:val="2"/>
            <w:shd w:val="clear" w:color="auto" w:fill="FFFFFF"/>
            <w:vAlign w:val="center"/>
          </w:tcPr>
          <w:p w14:paraId="6E3DCE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542AF0B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0E61542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71DEFD2" w14:textId="77777777" w:rsidTr="00D27214">
        <w:trPr>
          <w:trHeight w:val="150"/>
        </w:trPr>
        <w:tc>
          <w:tcPr>
            <w:tcW w:w="4545" w:type="dxa"/>
            <w:vMerge/>
            <w:shd w:val="clear" w:color="auto" w:fill="FFFFFF"/>
            <w:vAlign w:val="center"/>
          </w:tcPr>
          <w:p w14:paraId="08765F1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02BBEB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показательных уравнений и неравенств.</w:t>
            </w:r>
          </w:p>
        </w:tc>
        <w:tc>
          <w:tcPr>
            <w:tcW w:w="970" w:type="dxa"/>
            <w:vMerge/>
            <w:shd w:val="clear" w:color="auto" w:fill="FFFFFF"/>
            <w:vAlign w:val="center"/>
          </w:tcPr>
          <w:p w14:paraId="694145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0F899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4D0A87" w14:textId="77777777" w:rsidTr="00D27214">
        <w:trPr>
          <w:trHeight w:val="111"/>
        </w:trPr>
        <w:tc>
          <w:tcPr>
            <w:tcW w:w="4545" w:type="dxa"/>
            <w:vMerge/>
            <w:shd w:val="clear" w:color="auto" w:fill="FFFFFF"/>
            <w:vAlign w:val="center"/>
          </w:tcPr>
          <w:p w14:paraId="32862B3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60340A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roofErr w:type="gramStart"/>
            <w:r w:rsidRPr="0077330D">
              <w:rPr>
                <w:rFonts w:ascii="Times New Roman" w:eastAsia="Times New Roman" w:hAnsi="Times New Roman" w:cs="Times New Roman"/>
                <w:b/>
                <w:color w:val="000000"/>
                <w:sz w:val="24"/>
                <w:szCs w:val="24"/>
                <w:lang w:eastAsia="ru-RU"/>
              </w:rPr>
              <w:t>Практическое  занятие</w:t>
            </w:r>
            <w:proofErr w:type="gramEnd"/>
            <w:r w:rsidRPr="0077330D">
              <w:rPr>
                <w:rFonts w:ascii="Times New Roman" w:eastAsia="Times New Roman" w:hAnsi="Times New Roman" w:cs="Times New Roman"/>
                <w:b/>
                <w:color w:val="000000"/>
                <w:sz w:val="24"/>
                <w:szCs w:val="24"/>
                <w:lang w:eastAsia="ru-RU"/>
              </w:rPr>
              <w:t xml:space="preserve"> № 8 </w:t>
            </w:r>
            <w:r w:rsidRPr="0077330D">
              <w:rPr>
                <w:rFonts w:ascii="Times New Roman" w:eastAsia="Times New Roman" w:hAnsi="Times New Roman" w:cs="Times New Roman"/>
                <w:color w:val="000000"/>
                <w:sz w:val="24"/>
                <w:szCs w:val="24"/>
                <w:lang w:eastAsia="ru-RU"/>
              </w:rPr>
              <w:t xml:space="preserve">Решение показательных уравнений и неравенств.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477791E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1261DA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99ABCE" w14:textId="77777777" w:rsidTr="00D27214">
        <w:trPr>
          <w:trHeight w:val="111"/>
        </w:trPr>
        <w:tc>
          <w:tcPr>
            <w:tcW w:w="12489" w:type="dxa"/>
            <w:gridSpan w:val="3"/>
            <w:shd w:val="clear" w:color="auto" w:fill="FFFFFF"/>
          </w:tcPr>
          <w:p w14:paraId="2C99BB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Раздел 5.  </w:t>
            </w:r>
            <w:r w:rsidRPr="0077330D">
              <w:rPr>
                <w:rFonts w:ascii="Times New Roman" w:eastAsia="Times New Roman" w:hAnsi="Times New Roman" w:cs="Times New Roman"/>
                <w:b/>
                <w:color w:val="000000"/>
                <w:sz w:val="24"/>
                <w:szCs w:val="24"/>
                <w:lang w:eastAsia="ru-RU"/>
              </w:rPr>
              <w:t>Логарифмическая функция. Логарифмические уравнения. Логарифмические неравенства.</w:t>
            </w:r>
          </w:p>
        </w:tc>
        <w:tc>
          <w:tcPr>
            <w:tcW w:w="970" w:type="dxa"/>
            <w:shd w:val="clear" w:color="auto" w:fill="FFFFFF"/>
            <w:vAlign w:val="center"/>
          </w:tcPr>
          <w:p w14:paraId="20CD44FB"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7DDC1E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69AB1D" w14:textId="77777777" w:rsidTr="00D27214">
        <w:trPr>
          <w:trHeight w:val="111"/>
        </w:trPr>
        <w:tc>
          <w:tcPr>
            <w:tcW w:w="4545" w:type="dxa"/>
            <w:vMerge w:val="restart"/>
            <w:shd w:val="clear" w:color="auto" w:fill="FFFFFF"/>
            <w:vAlign w:val="center"/>
          </w:tcPr>
          <w:p w14:paraId="2260C04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w:t>
            </w:r>
            <w:r w:rsidRPr="0077330D">
              <w:rPr>
                <w:rFonts w:ascii="Times New Roman" w:eastAsia="Times New Roman" w:hAnsi="Times New Roman" w:cs="Times New Roman"/>
                <w:color w:val="000000"/>
                <w:sz w:val="24"/>
                <w:szCs w:val="24"/>
                <w:lang w:eastAsia="ru-RU"/>
              </w:rPr>
              <w:t xml:space="preserve"> Логарифм числа.</w:t>
            </w:r>
          </w:p>
        </w:tc>
        <w:tc>
          <w:tcPr>
            <w:tcW w:w="7944" w:type="dxa"/>
            <w:gridSpan w:val="2"/>
            <w:shd w:val="clear" w:color="auto" w:fill="FFFFFF"/>
            <w:vAlign w:val="center"/>
          </w:tcPr>
          <w:p w14:paraId="74BE01D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85A9A5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7287E754"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06DF16FB" w14:textId="3B6A27DC"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5A08AC40"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378150D5" w14:textId="62C27B7F"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323B835E"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w:t>
            </w:r>
          </w:p>
          <w:p w14:paraId="7706D750" w14:textId="19C4E96C"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ОК-07</w:t>
            </w:r>
          </w:p>
          <w:p w14:paraId="153D2D9C" w14:textId="79AB1957" w:rsidR="00B210E7" w:rsidRPr="003C69E4" w:rsidRDefault="003C3DE3"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B210E7" w:rsidRPr="003C69E4">
              <w:rPr>
                <w:rFonts w:ascii="Times New Roman" w:eastAsia="Times New Roman" w:hAnsi="Times New Roman" w:cs="Times New Roman"/>
                <w:color w:val="000000"/>
                <w:sz w:val="24"/>
                <w:szCs w:val="24"/>
                <w:lang w:eastAsia="ru-RU"/>
              </w:rPr>
              <w:t>,</w:t>
            </w:r>
          </w:p>
          <w:p w14:paraId="1217E2EF" w14:textId="670B668D" w:rsidR="00D27214" w:rsidRPr="00B210E7"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tc>
      </w:tr>
      <w:tr w:rsidR="00D27214" w:rsidRPr="0077330D" w14:paraId="1608BF4B" w14:textId="77777777" w:rsidTr="00D27214">
        <w:trPr>
          <w:trHeight w:val="135"/>
        </w:trPr>
        <w:tc>
          <w:tcPr>
            <w:tcW w:w="4545" w:type="dxa"/>
            <w:vMerge/>
            <w:shd w:val="clear" w:color="auto" w:fill="FFFFFF"/>
            <w:vAlign w:val="center"/>
          </w:tcPr>
          <w:p w14:paraId="25D64B8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91C6BA3" w14:textId="4821E7EE"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Логарифм числа. Десятичные и натуральные логарифмы. </w:t>
            </w:r>
          </w:p>
        </w:tc>
        <w:tc>
          <w:tcPr>
            <w:tcW w:w="970" w:type="dxa"/>
            <w:vMerge/>
            <w:shd w:val="clear" w:color="auto" w:fill="FFFFFF"/>
            <w:vAlign w:val="center"/>
          </w:tcPr>
          <w:p w14:paraId="425A0DC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3CF62A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3CC378" w14:textId="77777777" w:rsidTr="00D27214">
        <w:trPr>
          <w:trHeight w:val="126"/>
        </w:trPr>
        <w:tc>
          <w:tcPr>
            <w:tcW w:w="4545" w:type="dxa"/>
            <w:vMerge/>
            <w:shd w:val="clear" w:color="auto" w:fill="FFFFFF"/>
            <w:vAlign w:val="center"/>
          </w:tcPr>
          <w:p w14:paraId="689F68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66C6E9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8DACA4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C8EED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B81BCC" w14:textId="77777777" w:rsidTr="00D27214">
        <w:trPr>
          <w:trHeight w:val="107"/>
        </w:trPr>
        <w:tc>
          <w:tcPr>
            <w:tcW w:w="4545" w:type="dxa"/>
            <w:vMerge w:val="restart"/>
            <w:shd w:val="clear" w:color="auto" w:fill="FFFFFF"/>
            <w:vAlign w:val="center"/>
          </w:tcPr>
          <w:p w14:paraId="5023ACB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Логарифмическая функция, ее свойства и график.</w:t>
            </w:r>
          </w:p>
        </w:tc>
        <w:tc>
          <w:tcPr>
            <w:tcW w:w="7944" w:type="dxa"/>
            <w:gridSpan w:val="2"/>
            <w:shd w:val="clear" w:color="auto" w:fill="FFFFFF"/>
            <w:vAlign w:val="center"/>
          </w:tcPr>
          <w:p w14:paraId="03A66F7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230F8A9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644929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5FA0C8" w14:textId="77777777" w:rsidTr="00D27214">
        <w:trPr>
          <w:trHeight w:val="135"/>
        </w:trPr>
        <w:tc>
          <w:tcPr>
            <w:tcW w:w="4545" w:type="dxa"/>
            <w:vMerge/>
            <w:shd w:val="clear" w:color="auto" w:fill="FFFFFF"/>
            <w:vAlign w:val="center"/>
          </w:tcPr>
          <w:p w14:paraId="450F27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71670FB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Логарифмическая функция, её свойства и график. </w:t>
            </w:r>
          </w:p>
        </w:tc>
        <w:tc>
          <w:tcPr>
            <w:tcW w:w="970" w:type="dxa"/>
            <w:vMerge/>
            <w:shd w:val="clear" w:color="auto" w:fill="FFFFFF"/>
            <w:vAlign w:val="center"/>
          </w:tcPr>
          <w:p w14:paraId="19D2473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302756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F75840" w14:textId="77777777" w:rsidTr="00D27214">
        <w:trPr>
          <w:trHeight w:val="126"/>
        </w:trPr>
        <w:tc>
          <w:tcPr>
            <w:tcW w:w="4545" w:type="dxa"/>
            <w:vMerge/>
            <w:shd w:val="clear" w:color="auto" w:fill="FFFFFF"/>
            <w:vAlign w:val="center"/>
          </w:tcPr>
          <w:p w14:paraId="6FA7C56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24C51A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4E5C1C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487D2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5B2FFB9" w14:textId="77777777" w:rsidTr="00D27214">
        <w:trPr>
          <w:trHeight w:val="135"/>
        </w:trPr>
        <w:tc>
          <w:tcPr>
            <w:tcW w:w="4545" w:type="dxa"/>
            <w:vMerge w:val="restart"/>
            <w:shd w:val="clear" w:color="auto" w:fill="FFFFFF"/>
            <w:vAlign w:val="center"/>
          </w:tcPr>
          <w:p w14:paraId="5C0189D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Свойства логарифмов. </w:t>
            </w:r>
          </w:p>
        </w:tc>
        <w:tc>
          <w:tcPr>
            <w:tcW w:w="7944" w:type="dxa"/>
            <w:gridSpan w:val="2"/>
            <w:shd w:val="clear" w:color="auto" w:fill="FFFFFF"/>
            <w:vAlign w:val="center"/>
          </w:tcPr>
          <w:p w14:paraId="421190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6E1CD2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F8829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3812C2" w14:textId="77777777" w:rsidTr="00D27214">
        <w:trPr>
          <w:trHeight w:val="135"/>
        </w:trPr>
        <w:tc>
          <w:tcPr>
            <w:tcW w:w="4545" w:type="dxa"/>
            <w:vMerge/>
            <w:shd w:val="clear" w:color="auto" w:fill="FFFFFF"/>
            <w:vAlign w:val="center"/>
          </w:tcPr>
          <w:p w14:paraId="6F09596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4B7FF10" w14:textId="0D3BBF2D"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Свойства логарифмов. </w:t>
            </w:r>
          </w:p>
        </w:tc>
        <w:tc>
          <w:tcPr>
            <w:tcW w:w="970" w:type="dxa"/>
            <w:vMerge/>
            <w:shd w:val="clear" w:color="auto" w:fill="FFFFFF"/>
            <w:vAlign w:val="center"/>
          </w:tcPr>
          <w:p w14:paraId="31C0F4A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275D3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E66BA6" w14:textId="77777777" w:rsidTr="00D27214">
        <w:trPr>
          <w:trHeight w:val="126"/>
        </w:trPr>
        <w:tc>
          <w:tcPr>
            <w:tcW w:w="4545" w:type="dxa"/>
            <w:vMerge/>
            <w:shd w:val="clear" w:color="auto" w:fill="FFFFFF"/>
            <w:vAlign w:val="center"/>
          </w:tcPr>
          <w:p w14:paraId="3B34518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6128729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7C1272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807FF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A604CD" w14:textId="77777777" w:rsidTr="00D27214">
        <w:trPr>
          <w:trHeight w:val="111"/>
        </w:trPr>
        <w:tc>
          <w:tcPr>
            <w:tcW w:w="4545" w:type="dxa"/>
            <w:vMerge w:val="restart"/>
            <w:shd w:val="clear" w:color="auto" w:fill="FFFFFF"/>
            <w:vAlign w:val="center"/>
          </w:tcPr>
          <w:p w14:paraId="53BCA6E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5.4</w:t>
            </w:r>
            <w:r w:rsidRPr="0077330D">
              <w:rPr>
                <w:rFonts w:ascii="Times New Roman" w:eastAsia="Times New Roman" w:hAnsi="Times New Roman" w:cs="Times New Roman"/>
                <w:color w:val="000000"/>
                <w:sz w:val="24"/>
                <w:szCs w:val="24"/>
                <w:lang w:eastAsia="ru-RU"/>
              </w:rPr>
              <w:t xml:space="preserve"> Логарифмирование и потенцирование</w:t>
            </w:r>
          </w:p>
        </w:tc>
        <w:tc>
          <w:tcPr>
            <w:tcW w:w="7944" w:type="dxa"/>
            <w:gridSpan w:val="2"/>
            <w:shd w:val="clear" w:color="auto" w:fill="FFFFFF"/>
            <w:vAlign w:val="center"/>
          </w:tcPr>
          <w:p w14:paraId="075CDA5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103037C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4D9C6A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750B37" w14:textId="77777777" w:rsidTr="00D27214">
        <w:trPr>
          <w:trHeight w:val="90"/>
        </w:trPr>
        <w:tc>
          <w:tcPr>
            <w:tcW w:w="4545" w:type="dxa"/>
            <w:vMerge/>
            <w:shd w:val="clear" w:color="auto" w:fill="FFFFFF"/>
            <w:vAlign w:val="center"/>
          </w:tcPr>
          <w:p w14:paraId="6912FF0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8CF294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Логарифмирование и потенцирование</w:t>
            </w:r>
          </w:p>
        </w:tc>
        <w:tc>
          <w:tcPr>
            <w:tcW w:w="970" w:type="dxa"/>
            <w:vMerge/>
            <w:shd w:val="clear" w:color="auto" w:fill="FFFFFF"/>
            <w:vAlign w:val="center"/>
          </w:tcPr>
          <w:p w14:paraId="5E6F724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48077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DD6E91" w14:textId="77777777" w:rsidTr="00D27214">
        <w:trPr>
          <w:trHeight w:val="180"/>
        </w:trPr>
        <w:tc>
          <w:tcPr>
            <w:tcW w:w="4545" w:type="dxa"/>
            <w:vMerge/>
            <w:shd w:val="clear" w:color="auto" w:fill="FFFFFF"/>
            <w:vAlign w:val="center"/>
          </w:tcPr>
          <w:p w14:paraId="483C334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88896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roofErr w:type="gramStart"/>
            <w:r w:rsidRPr="0077330D">
              <w:rPr>
                <w:rFonts w:ascii="Times New Roman" w:eastAsia="Times New Roman" w:hAnsi="Times New Roman" w:cs="Times New Roman"/>
                <w:b/>
                <w:color w:val="1F497D"/>
                <w:sz w:val="24"/>
                <w:szCs w:val="24"/>
                <w:lang w:eastAsia="ru-RU"/>
              </w:rPr>
              <w:t>Практическое  занятие</w:t>
            </w:r>
            <w:proofErr w:type="gramEnd"/>
            <w:r w:rsidRPr="0077330D">
              <w:rPr>
                <w:rFonts w:ascii="Times New Roman" w:eastAsia="Times New Roman" w:hAnsi="Times New Roman" w:cs="Times New Roman"/>
                <w:b/>
                <w:color w:val="1F497D"/>
                <w:sz w:val="24"/>
                <w:szCs w:val="24"/>
                <w:lang w:eastAsia="ru-RU"/>
              </w:rPr>
              <w:t xml:space="preserve"> № 9</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Логарифмирование и потенцирование.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3B11901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BD134A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2893AB" w14:textId="77777777" w:rsidTr="00D27214">
        <w:trPr>
          <w:trHeight w:val="135"/>
        </w:trPr>
        <w:tc>
          <w:tcPr>
            <w:tcW w:w="4545" w:type="dxa"/>
            <w:vMerge w:val="restart"/>
            <w:shd w:val="clear" w:color="auto" w:fill="FFFFFF"/>
            <w:vAlign w:val="center"/>
          </w:tcPr>
          <w:p w14:paraId="30E7753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Преобразование логарифмических  выражений.</w:t>
            </w:r>
          </w:p>
        </w:tc>
        <w:tc>
          <w:tcPr>
            <w:tcW w:w="7944" w:type="dxa"/>
            <w:gridSpan w:val="2"/>
            <w:shd w:val="clear" w:color="auto" w:fill="FFFFFF"/>
            <w:vAlign w:val="center"/>
          </w:tcPr>
          <w:p w14:paraId="3A89605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4342499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0D169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40802F" w14:textId="77777777" w:rsidTr="00D27214">
        <w:trPr>
          <w:trHeight w:val="150"/>
        </w:trPr>
        <w:tc>
          <w:tcPr>
            <w:tcW w:w="4545" w:type="dxa"/>
            <w:vMerge/>
            <w:shd w:val="clear" w:color="auto" w:fill="FFFFFF"/>
            <w:vAlign w:val="center"/>
          </w:tcPr>
          <w:p w14:paraId="05B5E7C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E89A34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Преобразование выражений, содержащих логарифмы.</w:t>
            </w:r>
          </w:p>
        </w:tc>
        <w:tc>
          <w:tcPr>
            <w:tcW w:w="970" w:type="dxa"/>
            <w:vMerge/>
            <w:shd w:val="clear" w:color="auto" w:fill="FFFFFF"/>
            <w:vAlign w:val="center"/>
          </w:tcPr>
          <w:p w14:paraId="7149701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95D52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B1CF5E" w14:textId="77777777" w:rsidTr="00D27214">
        <w:trPr>
          <w:trHeight w:val="111"/>
        </w:trPr>
        <w:tc>
          <w:tcPr>
            <w:tcW w:w="4545" w:type="dxa"/>
            <w:vMerge/>
            <w:shd w:val="clear" w:color="auto" w:fill="FFFFFF"/>
            <w:vAlign w:val="center"/>
          </w:tcPr>
          <w:p w14:paraId="518289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7D2985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52C138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F629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7153BA" w14:textId="77777777" w:rsidTr="00D27214">
        <w:trPr>
          <w:trHeight w:val="222"/>
        </w:trPr>
        <w:tc>
          <w:tcPr>
            <w:tcW w:w="4545" w:type="dxa"/>
            <w:vMerge w:val="restart"/>
            <w:shd w:val="clear" w:color="auto" w:fill="FFFFFF"/>
            <w:vAlign w:val="center"/>
          </w:tcPr>
          <w:p w14:paraId="3C6D243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5.6</w:t>
            </w:r>
            <w:r w:rsidRPr="0077330D">
              <w:rPr>
                <w:rFonts w:ascii="Times New Roman" w:eastAsia="Times New Roman" w:hAnsi="Times New Roman" w:cs="Times New Roman"/>
                <w:color w:val="000000"/>
                <w:sz w:val="24"/>
                <w:szCs w:val="24"/>
                <w:lang w:eastAsia="ru-RU"/>
              </w:rPr>
              <w:t xml:space="preserve"> Вычисление логарифмов</w:t>
            </w:r>
          </w:p>
        </w:tc>
        <w:tc>
          <w:tcPr>
            <w:tcW w:w="7944" w:type="dxa"/>
            <w:gridSpan w:val="2"/>
            <w:shd w:val="clear" w:color="auto" w:fill="FFFFFF"/>
            <w:vAlign w:val="center"/>
          </w:tcPr>
          <w:p w14:paraId="421213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4A836CC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2EF095C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AF20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556ABE8" w14:textId="77777777" w:rsidTr="00D27214">
        <w:trPr>
          <w:trHeight w:val="120"/>
        </w:trPr>
        <w:tc>
          <w:tcPr>
            <w:tcW w:w="4545" w:type="dxa"/>
            <w:vMerge/>
            <w:shd w:val="clear" w:color="auto" w:fill="FFFFFF"/>
            <w:vAlign w:val="center"/>
          </w:tcPr>
          <w:p w14:paraId="39A605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12AEE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Вычисление логарифмов, используя основное логарифмическое тождество, свойства логарифмов.</w:t>
            </w:r>
          </w:p>
        </w:tc>
        <w:tc>
          <w:tcPr>
            <w:tcW w:w="970" w:type="dxa"/>
            <w:vMerge/>
            <w:shd w:val="clear" w:color="auto" w:fill="FFFFFF"/>
            <w:vAlign w:val="center"/>
          </w:tcPr>
          <w:p w14:paraId="56F97A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BD0D3B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1FB898" w14:textId="77777777" w:rsidTr="00D27214">
        <w:trPr>
          <w:trHeight w:val="180"/>
        </w:trPr>
        <w:tc>
          <w:tcPr>
            <w:tcW w:w="4545" w:type="dxa"/>
            <w:vMerge/>
            <w:shd w:val="clear" w:color="auto" w:fill="FFFFFF"/>
            <w:vAlign w:val="center"/>
          </w:tcPr>
          <w:p w14:paraId="790DC55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05951B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10 </w:t>
            </w:r>
            <w:r w:rsidRPr="0077330D">
              <w:rPr>
                <w:rFonts w:ascii="Times New Roman" w:eastAsia="Times New Roman" w:hAnsi="Times New Roman" w:cs="Times New Roman"/>
                <w:color w:val="000000"/>
                <w:sz w:val="24"/>
                <w:szCs w:val="24"/>
                <w:lang w:eastAsia="ru-RU"/>
              </w:rPr>
              <w:t xml:space="preserve">Вычисление логарифмов.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1DA06D3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E899B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5CF5C02" w14:textId="77777777" w:rsidTr="00D27214">
        <w:trPr>
          <w:trHeight w:val="192"/>
        </w:trPr>
        <w:tc>
          <w:tcPr>
            <w:tcW w:w="4545" w:type="dxa"/>
            <w:vMerge w:val="restart"/>
            <w:shd w:val="clear" w:color="auto" w:fill="FFFFFF"/>
            <w:vAlign w:val="center"/>
          </w:tcPr>
          <w:p w14:paraId="0BF98E6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5.7 Логарифмы в природе и технике.</w:t>
            </w:r>
          </w:p>
        </w:tc>
        <w:tc>
          <w:tcPr>
            <w:tcW w:w="7944" w:type="dxa"/>
            <w:gridSpan w:val="2"/>
            <w:shd w:val="clear" w:color="auto" w:fill="FFFFFF"/>
            <w:vAlign w:val="center"/>
          </w:tcPr>
          <w:p w14:paraId="7FD9414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A98F7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1FF29A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92AB0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57097A" w14:textId="77777777" w:rsidTr="00D27214">
        <w:trPr>
          <w:trHeight w:val="180"/>
        </w:trPr>
        <w:tc>
          <w:tcPr>
            <w:tcW w:w="4545" w:type="dxa"/>
            <w:vMerge/>
            <w:shd w:val="clear" w:color="auto" w:fill="FFFFFF"/>
            <w:vAlign w:val="center"/>
          </w:tcPr>
          <w:p w14:paraId="6F09972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DF7EE7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логарифма. Логарифмическая спираль. Её математические свойства</w:t>
            </w:r>
          </w:p>
        </w:tc>
        <w:tc>
          <w:tcPr>
            <w:tcW w:w="970" w:type="dxa"/>
            <w:vMerge/>
            <w:shd w:val="clear" w:color="auto" w:fill="FFFFFF"/>
            <w:vAlign w:val="center"/>
          </w:tcPr>
          <w:p w14:paraId="0B83E92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935C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D3B6366" w14:textId="77777777" w:rsidTr="00D27214">
        <w:trPr>
          <w:trHeight w:val="150"/>
        </w:trPr>
        <w:tc>
          <w:tcPr>
            <w:tcW w:w="4545" w:type="dxa"/>
            <w:vMerge/>
            <w:shd w:val="clear" w:color="auto" w:fill="FFFFFF"/>
            <w:vAlign w:val="center"/>
          </w:tcPr>
          <w:p w14:paraId="641362B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6BFC93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11</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Логарифмы в природе и технике.</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1696698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35ACB7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55FC77" w14:textId="77777777" w:rsidTr="00D27214">
        <w:trPr>
          <w:trHeight w:val="258"/>
        </w:trPr>
        <w:tc>
          <w:tcPr>
            <w:tcW w:w="4545" w:type="dxa"/>
            <w:vMerge w:val="restart"/>
            <w:shd w:val="clear" w:color="auto" w:fill="FFFFFF"/>
            <w:vAlign w:val="center"/>
          </w:tcPr>
          <w:p w14:paraId="1A61267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5.8</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Логарифмические уравнения.  </w:t>
            </w:r>
            <w:r w:rsidRPr="0077330D">
              <w:rPr>
                <w:rFonts w:ascii="Times New Roman" w:eastAsia="Times New Roman" w:hAnsi="Times New Roman" w:cs="Times New Roman"/>
                <w:bCs/>
                <w:color w:val="000000"/>
                <w:sz w:val="24"/>
                <w:szCs w:val="24"/>
                <w:lang w:eastAsia="ru-RU"/>
              </w:rPr>
              <w:t>Основные методы решений.</w:t>
            </w:r>
          </w:p>
        </w:tc>
        <w:tc>
          <w:tcPr>
            <w:tcW w:w="7944" w:type="dxa"/>
            <w:gridSpan w:val="2"/>
            <w:shd w:val="clear" w:color="auto" w:fill="FFFFFF"/>
            <w:vAlign w:val="center"/>
          </w:tcPr>
          <w:p w14:paraId="1C0E223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6543502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p w14:paraId="6267B10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3EFF3BD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0A7D9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A8D6A0" w14:textId="77777777" w:rsidTr="00D27214">
        <w:trPr>
          <w:trHeight w:val="240"/>
        </w:trPr>
        <w:tc>
          <w:tcPr>
            <w:tcW w:w="4545" w:type="dxa"/>
            <w:vMerge/>
            <w:shd w:val="clear" w:color="auto" w:fill="FFFFFF"/>
            <w:vAlign w:val="center"/>
          </w:tcPr>
          <w:p w14:paraId="57C333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7698C06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Логарифмические уравнения. Основные методы решения логарифмических уравнений. Равносильные переходы в решении логарифмических уравнений.</w:t>
            </w:r>
          </w:p>
        </w:tc>
        <w:tc>
          <w:tcPr>
            <w:tcW w:w="970" w:type="dxa"/>
            <w:vMerge/>
            <w:shd w:val="clear" w:color="auto" w:fill="FFFFFF"/>
            <w:vAlign w:val="center"/>
          </w:tcPr>
          <w:p w14:paraId="5D1A07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A917E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4C2420" w14:textId="77777777" w:rsidTr="00D27214">
        <w:trPr>
          <w:trHeight w:val="300"/>
        </w:trPr>
        <w:tc>
          <w:tcPr>
            <w:tcW w:w="4545" w:type="dxa"/>
            <w:vMerge/>
            <w:shd w:val="clear" w:color="auto" w:fill="FFFFFF"/>
            <w:vAlign w:val="center"/>
          </w:tcPr>
          <w:p w14:paraId="4A3E9E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F442D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590851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4ECE4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4AA74D" w14:textId="77777777" w:rsidTr="00D27214">
        <w:trPr>
          <w:trHeight w:val="96"/>
        </w:trPr>
        <w:tc>
          <w:tcPr>
            <w:tcW w:w="4545" w:type="dxa"/>
            <w:vMerge w:val="restart"/>
            <w:shd w:val="clear" w:color="auto" w:fill="FFFFFF"/>
            <w:vAlign w:val="center"/>
          </w:tcPr>
          <w:p w14:paraId="4A12D1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5.9</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color w:val="000000"/>
                <w:sz w:val="24"/>
                <w:szCs w:val="24"/>
                <w:lang w:eastAsia="ru-RU"/>
              </w:rPr>
              <w:t>Логарифмические неравенства</w:t>
            </w:r>
          </w:p>
        </w:tc>
        <w:tc>
          <w:tcPr>
            <w:tcW w:w="7944" w:type="dxa"/>
            <w:gridSpan w:val="2"/>
            <w:shd w:val="clear" w:color="auto" w:fill="FFFFFF"/>
            <w:vAlign w:val="center"/>
          </w:tcPr>
          <w:p w14:paraId="4EFC926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4A88CD3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D35640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59F062" w14:textId="77777777" w:rsidTr="00D27214">
        <w:trPr>
          <w:trHeight w:val="150"/>
        </w:trPr>
        <w:tc>
          <w:tcPr>
            <w:tcW w:w="4545" w:type="dxa"/>
            <w:vMerge/>
            <w:shd w:val="clear" w:color="auto" w:fill="FFFFFF"/>
            <w:vAlign w:val="center"/>
          </w:tcPr>
          <w:p w14:paraId="3F00F12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22FC6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логарифмических неравенств</w:t>
            </w:r>
          </w:p>
        </w:tc>
        <w:tc>
          <w:tcPr>
            <w:tcW w:w="970" w:type="dxa"/>
            <w:vMerge/>
            <w:shd w:val="clear" w:color="auto" w:fill="FFFFFF"/>
            <w:vAlign w:val="center"/>
          </w:tcPr>
          <w:p w14:paraId="1DDCF1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028F55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F66475" w14:textId="77777777" w:rsidTr="00D27214">
        <w:trPr>
          <w:trHeight w:val="120"/>
        </w:trPr>
        <w:tc>
          <w:tcPr>
            <w:tcW w:w="4545" w:type="dxa"/>
            <w:vMerge/>
            <w:shd w:val="clear" w:color="auto" w:fill="FFFFFF"/>
            <w:vAlign w:val="center"/>
          </w:tcPr>
          <w:p w14:paraId="5B67EC9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CED3D8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5ED6A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55DF1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A5676E" w14:textId="77777777" w:rsidTr="00D27214">
        <w:trPr>
          <w:trHeight w:val="126"/>
        </w:trPr>
        <w:tc>
          <w:tcPr>
            <w:tcW w:w="4545" w:type="dxa"/>
            <w:vMerge w:val="restart"/>
            <w:shd w:val="clear" w:color="auto" w:fill="FFFFFF"/>
            <w:vAlign w:val="center"/>
          </w:tcPr>
          <w:p w14:paraId="1A78AE6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5.10 Графические  методы  решения логарифмических уравнений  и  неравенств</w:t>
            </w:r>
          </w:p>
        </w:tc>
        <w:tc>
          <w:tcPr>
            <w:tcW w:w="7944" w:type="dxa"/>
            <w:gridSpan w:val="2"/>
            <w:shd w:val="clear" w:color="auto" w:fill="FFFFFF"/>
            <w:vAlign w:val="center"/>
          </w:tcPr>
          <w:p w14:paraId="22C76D5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r w:rsidRPr="0077330D">
              <w:rPr>
                <w:rFonts w:ascii="Times New Roman" w:eastAsia="Times New Roman" w:hAnsi="Times New Roman" w:cs="Times New Roman"/>
                <w:b/>
                <w:bCs/>
                <w:color w:val="000000"/>
                <w:sz w:val="24"/>
                <w:szCs w:val="24"/>
                <w:lang w:eastAsia="ru-RU"/>
              </w:rPr>
              <w:t xml:space="preserve"> </w:t>
            </w:r>
          </w:p>
        </w:tc>
        <w:tc>
          <w:tcPr>
            <w:tcW w:w="970" w:type="dxa"/>
            <w:vMerge w:val="restart"/>
            <w:shd w:val="clear" w:color="auto" w:fill="FFFFFF"/>
            <w:vAlign w:val="center"/>
          </w:tcPr>
          <w:p w14:paraId="57BAD78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5EC55D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18F354" w14:textId="77777777" w:rsidTr="00D27214">
        <w:trPr>
          <w:trHeight w:val="126"/>
        </w:trPr>
        <w:tc>
          <w:tcPr>
            <w:tcW w:w="4545" w:type="dxa"/>
            <w:vMerge/>
            <w:shd w:val="clear" w:color="auto" w:fill="FFFFFF"/>
            <w:vAlign w:val="center"/>
          </w:tcPr>
          <w:p w14:paraId="527DB0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AE4C67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Использование графика функции для решения уравнений. </w:t>
            </w:r>
          </w:p>
        </w:tc>
        <w:tc>
          <w:tcPr>
            <w:tcW w:w="970" w:type="dxa"/>
            <w:vMerge/>
            <w:shd w:val="clear" w:color="auto" w:fill="FFFFFF"/>
            <w:vAlign w:val="center"/>
          </w:tcPr>
          <w:p w14:paraId="759EB0C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3F08B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EC87A4" w14:textId="77777777" w:rsidTr="00D27214">
        <w:trPr>
          <w:trHeight w:val="225"/>
        </w:trPr>
        <w:tc>
          <w:tcPr>
            <w:tcW w:w="4545" w:type="dxa"/>
            <w:vMerge/>
            <w:shd w:val="clear" w:color="auto" w:fill="FFFFFF"/>
            <w:vAlign w:val="center"/>
          </w:tcPr>
          <w:p w14:paraId="3E3BA22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0C8745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523A34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33B3EF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EC7E7B" w14:textId="77777777" w:rsidTr="00D27214">
        <w:trPr>
          <w:trHeight w:val="137"/>
        </w:trPr>
        <w:tc>
          <w:tcPr>
            <w:tcW w:w="4545" w:type="dxa"/>
            <w:vMerge w:val="restart"/>
            <w:shd w:val="clear" w:color="auto" w:fill="FFFFFF"/>
            <w:vAlign w:val="center"/>
          </w:tcPr>
          <w:p w14:paraId="071C71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color w:val="000000"/>
                <w:sz w:val="24"/>
                <w:szCs w:val="24"/>
                <w:lang w:eastAsia="ru-RU"/>
              </w:rPr>
              <w:t xml:space="preserve"> </w:t>
            </w:r>
          </w:p>
          <w:p w14:paraId="6941BE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Тема 5.11</w:t>
            </w:r>
            <w:r w:rsidRPr="0077330D">
              <w:rPr>
                <w:rFonts w:ascii="Times New Roman" w:eastAsia="Times New Roman" w:hAnsi="Times New Roman" w:cs="Times New Roman"/>
                <w:color w:val="000000"/>
                <w:sz w:val="24"/>
                <w:szCs w:val="24"/>
                <w:lang w:eastAsia="ru-RU"/>
              </w:rPr>
              <w:t xml:space="preserve"> Решение логарифмических уравнений и неравенств</w:t>
            </w:r>
          </w:p>
        </w:tc>
        <w:tc>
          <w:tcPr>
            <w:tcW w:w="7944" w:type="dxa"/>
            <w:gridSpan w:val="2"/>
            <w:shd w:val="clear" w:color="auto" w:fill="FFFFFF"/>
            <w:vAlign w:val="center"/>
          </w:tcPr>
          <w:p w14:paraId="1A29DDB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32BFB7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959F3D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654561" w14:textId="77777777" w:rsidTr="00D27214">
        <w:trPr>
          <w:trHeight w:val="135"/>
        </w:trPr>
        <w:tc>
          <w:tcPr>
            <w:tcW w:w="4545" w:type="dxa"/>
            <w:vMerge/>
            <w:shd w:val="clear" w:color="auto" w:fill="FFFFFF"/>
            <w:vAlign w:val="center"/>
          </w:tcPr>
          <w:p w14:paraId="0DBD2CC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D6C48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логарифмических уравнений и неравенств</w:t>
            </w:r>
          </w:p>
        </w:tc>
        <w:tc>
          <w:tcPr>
            <w:tcW w:w="970" w:type="dxa"/>
            <w:vMerge/>
            <w:shd w:val="clear" w:color="auto" w:fill="FFFFFF"/>
            <w:vAlign w:val="center"/>
          </w:tcPr>
          <w:p w14:paraId="2E19DDC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15E300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D8E71EB" w14:textId="77777777" w:rsidTr="00D27214">
        <w:trPr>
          <w:trHeight w:val="126"/>
        </w:trPr>
        <w:tc>
          <w:tcPr>
            <w:tcW w:w="4545" w:type="dxa"/>
            <w:vMerge/>
            <w:shd w:val="clear" w:color="auto" w:fill="FFFFFF"/>
            <w:vAlign w:val="center"/>
          </w:tcPr>
          <w:p w14:paraId="19233C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7D9D4A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12 </w:t>
            </w:r>
            <w:r w:rsidRPr="0077330D">
              <w:rPr>
                <w:rFonts w:ascii="Times New Roman" w:eastAsia="Times New Roman" w:hAnsi="Times New Roman" w:cs="Times New Roman"/>
                <w:color w:val="000000"/>
                <w:sz w:val="24"/>
                <w:szCs w:val="24"/>
                <w:lang w:eastAsia="ru-RU"/>
              </w:rPr>
              <w:t>Решение логарифмических уравнений и неравенств.</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7ABF5D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A724A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BA7CE2" w14:textId="77777777" w:rsidTr="00D27214">
        <w:trPr>
          <w:trHeight w:val="126"/>
        </w:trPr>
        <w:tc>
          <w:tcPr>
            <w:tcW w:w="12489" w:type="dxa"/>
            <w:gridSpan w:val="3"/>
            <w:shd w:val="clear" w:color="auto" w:fill="FFFFFF"/>
          </w:tcPr>
          <w:p w14:paraId="4CB4FE84" w14:textId="77777777" w:rsidR="00D27214" w:rsidRPr="0077330D" w:rsidRDefault="00D27214" w:rsidP="00D27214">
            <w:pPr>
              <w:spacing w:after="0" w:line="240" w:lineRule="auto"/>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sz w:val="24"/>
                <w:szCs w:val="24"/>
                <w:lang w:eastAsia="ru-RU"/>
              </w:rPr>
              <w:t xml:space="preserve">Раздел 6. </w:t>
            </w:r>
            <w:r w:rsidRPr="0077330D">
              <w:rPr>
                <w:rFonts w:ascii="Times New Roman" w:eastAsia="Times New Roman" w:hAnsi="Times New Roman" w:cs="Times New Roman"/>
                <w:b/>
                <w:sz w:val="24"/>
                <w:szCs w:val="24"/>
                <w:lang w:eastAsia="ru-RU"/>
              </w:rPr>
              <w:t>Тригонометрические  выражения и уравнения</w:t>
            </w:r>
          </w:p>
        </w:tc>
        <w:tc>
          <w:tcPr>
            <w:tcW w:w="970" w:type="dxa"/>
            <w:shd w:val="clear" w:color="auto" w:fill="FFFFFF"/>
            <w:vAlign w:val="center"/>
          </w:tcPr>
          <w:p w14:paraId="5694E5FE"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29482B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B6AB68" w14:textId="77777777" w:rsidTr="00D27214">
        <w:trPr>
          <w:trHeight w:val="126"/>
        </w:trPr>
        <w:tc>
          <w:tcPr>
            <w:tcW w:w="4545" w:type="dxa"/>
            <w:vMerge w:val="restart"/>
            <w:shd w:val="clear" w:color="auto" w:fill="FFFFFF"/>
            <w:vAlign w:val="center"/>
          </w:tcPr>
          <w:p w14:paraId="1D55D5B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Тригонометрическая окружность.  Тригонометрические функции произвольного угла, числа.</w:t>
            </w:r>
          </w:p>
        </w:tc>
        <w:tc>
          <w:tcPr>
            <w:tcW w:w="7944" w:type="dxa"/>
            <w:gridSpan w:val="2"/>
            <w:shd w:val="clear" w:color="auto" w:fill="FFFFFF"/>
            <w:vAlign w:val="center"/>
          </w:tcPr>
          <w:p w14:paraId="00F4079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CD35A2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33797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F2DE865" w14:textId="77777777" w:rsidTr="00D27214">
        <w:trPr>
          <w:trHeight w:val="111"/>
        </w:trPr>
        <w:tc>
          <w:tcPr>
            <w:tcW w:w="4545" w:type="dxa"/>
            <w:vMerge/>
            <w:shd w:val="clear" w:color="auto" w:fill="FFFFFF"/>
            <w:vAlign w:val="center"/>
          </w:tcPr>
          <w:p w14:paraId="68DA840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08EDA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Тригонометрическая окружность, определение тригонометрических </w:t>
            </w:r>
          </w:p>
          <w:p w14:paraId="4B92982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функций числового аргумента. Синус, косинус, тангенс и котангенс числового аргумента.</w:t>
            </w:r>
          </w:p>
        </w:tc>
        <w:tc>
          <w:tcPr>
            <w:tcW w:w="970" w:type="dxa"/>
            <w:vMerge/>
            <w:shd w:val="clear" w:color="auto" w:fill="FFFFFF"/>
            <w:vAlign w:val="center"/>
          </w:tcPr>
          <w:p w14:paraId="51E3101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EEE18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20F1B15" w14:textId="77777777" w:rsidTr="00D27214">
        <w:trPr>
          <w:trHeight w:val="150"/>
        </w:trPr>
        <w:tc>
          <w:tcPr>
            <w:tcW w:w="4545" w:type="dxa"/>
            <w:vMerge/>
            <w:shd w:val="clear" w:color="auto" w:fill="FFFFFF"/>
            <w:vAlign w:val="center"/>
          </w:tcPr>
          <w:p w14:paraId="7F394F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4BEB34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F10D0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48CA12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7B692D" w14:textId="77777777" w:rsidTr="00D27214">
        <w:trPr>
          <w:trHeight w:val="126"/>
        </w:trPr>
        <w:tc>
          <w:tcPr>
            <w:tcW w:w="4545" w:type="dxa"/>
            <w:vMerge w:val="restart"/>
            <w:shd w:val="clear" w:color="auto" w:fill="FFFFFF"/>
            <w:vAlign w:val="center"/>
          </w:tcPr>
          <w:p w14:paraId="188E93C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6.2</w:t>
            </w:r>
            <w:r w:rsidRPr="0077330D">
              <w:rPr>
                <w:rFonts w:ascii="Times New Roman" w:eastAsia="Times New Roman" w:hAnsi="Times New Roman" w:cs="Times New Roman"/>
                <w:color w:val="000000"/>
                <w:sz w:val="24"/>
                <w:szCs w:val="24"/>
                <w:lang w:eastAsia="ru-RU"/>
              </w:rPr>
              <w:t>. Основные тригонометрические тождества. Формулы приведения.</w:t>
            </w:r>
          </w:p>
        </w:tc>
        <w:tc>
          <w:tcPr>
            <w:tcW w:w="7944" w:type="dxa"/>
            <w:gridSpan w:val="2"/>
            <w:shd w:val="clear" w:color="auto" w:fill="FFFFFF"/>
            <w:vAlign w:val="center"/>
          </w:tcPr>
          <w:p w14:paraId="30C8E88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8D77B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C362D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1E5C6B" w14:textId="77777777" w:rsidTr="00D27214">
        <w:trPr>
          <w:trHeight w:val="105"/>
        </w:trPr>
        <w:tc>
          <w:tcPr>
            <w:tcW w:w="4545" w:type="dxa"/>
            <w:vMerge/>
            <w:shd w:val="clear" w:color="auto" w:fill="FFFFFF"/>
            <w:vAlign w:val="center"/>
          </w:tcPr>
          <w:p w14:paraId="4A7EC4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C493F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тригонометрические формулы.</w:t>
            </w:r>
          </w:p>
        </w:tc>
        <w:tc>
          <w:tcPr>
            <w:tcW w:w="970" w:type="dxa"/>
            <w:vMerge/>
            <w:shd w:val="clear" w:color="auto" w:fill="FFFFFF"/>
            <w:vAlign w:val="center"/>
          </w:tcPr>
          <w:p w14:paraId="210E7A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387719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165482D" w14:textId="77777777" w:rsidTr="00D27214">
        <w:trPr>
          <w:trHeight w:val="165"/>
        </w:trPr>
        <w:tc>
          <w:tcPr>
            <w:tcW w:w="4545" w:type="dxa"/>
            <w:vMerge/>
            <w:shd w:val="clear" w:color="auto" w:fill="FFFFFF"/>
            <w:vAlign w:val="center"/>
          </w:tcPr>
          <w:p w14:paraId="2DCC3A2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EE0D13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1C761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8FD1D9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ADF947" w14:textId="77777777" w:rsidTr="00D27214">
        <w:trPr>
          <w:trHeight w:val="135"/>
        </w:trPr>
        <w:tc>
          <w:tcPr>
            <w:tcW w:w="4545" w:type="dxa"/>
            <w:vMerge w:val="restart"/>
            <w:shd w:val="clear" w:color="auto" w:fill="FFFFFF"/>
            <w:vAlign w:val="center"/>
          </w:tcPr>
          <w:p w14:paraId="058EDF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6.3</w:t>
            </w:r>
            <w:r w:rsidRPr="0077330D">
              <w:rPr>
                <w:rFonts w:ascii="Times New Roman" w:eastAsia="Times New Roman" w:hAnsi="Times New Roman" w:cs="Times New Roman"/>
                <w:color w:val="000000"/>
                <w:sz w:val="24"/>
                <w:szCs w:val="24"/>
                <w:lang w:eastAsia="ru-RU"/>
              </w:rPr>
              <w:t xml:space="preserve"> Преобразование простейших  тригонометрических выражений.</w:t>
            </w:r>
          </w:p>
        </w:tc>
        <w:tc>
          <w:tcPr>
            <w:tcW w:w="7944" w:type="dxa"/>
            <w:gridSpan w:val="2"/>
            <w:shd w:val="clear" w:color="auto" w:fill="FFFFFF"/>
            <w:vAlign w:val="center"/>
          </w:tcPr>
          <w:p w14:paraId="5512EDB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235B76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1C9E04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24603D" w14:textId="77777777" w:rsidTr="00D27214">
        <w:trPr>
          <w:trHeight w:val="165"/>
        </w:trPr>
        <w:tc>
          <w:tcPr>
            <w:tcW w:w="4545" w:type="dxa"/>
            <w:vMerge/>
            <w:shd w:val="clear" w:color="auto" w:fill="FFFFFF"/>
            <w:vAlign w:val="center"/>
          </w:tcPr>
          <w:p w14:paraId="754111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C54CCB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Преобразование тригонометрических выражений..</w:t>
            </w:r>
          </w:p>
        </w:tc>
        <w:tc>
          <w:tcPr>
            <w:tcW w:w="970" w:type="dxa"/>
            <w:vMerge/>
            <w:shd w:val="clear" w:color="auto" w:fill="FFFFFF"/>
            <w:vAlign w:val="center"/>
          </w:tcPr>
          <w:p w14:paraId="3C3EBAB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8E9CD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A69D65" w14:textId="77777777" w:rsidTr="00D27214">
        <w:trPr>
          <w:trHeight w:val="96"/>
        </w:trPr>
        <w:tc>
          <w:tcPr>
            <w:tcW w:w="4545" w:type="dxa"/>
            <w:vMerge/>
            <w:shd w:val="clear" w:color="auto" w:fill="FFFFFF"/>
            <w:vAlign w:val="center"/>
          </w:tcPr>
          <w:p w14:paraId="558CE67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972491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13</w:t>
            </w:r>
            <w:r w:rsidRPr="0077330D">
              <w:rPr>
                <w:rFonts w:ascii="Times New Roman" w:eastAsia="Times New Roman" w:hAnsi="Times New Roman" w:cs="Times New Roman"/>
                <w:color w:val="000000"/>
                <w:sz w:val="24"/>
                <w:szCs w:val="24"/>
                <w:lang w:eastAsia="ru-RU"/>
              </w:rPr>
              <w:t xml:space="preserve"> Преобразование </w:t>
            </w:r>
            <w:proofErr w:type="gramStart"/>
            <w:r w:rsidRPr="0077330D">
              <w:rPr>
                <w:rFonts w:ascii="Times New Roman" w:eastAsia="Times New Roman" w:hAnsi="Times New Roman" w:cs="Times New Roman"/>
                <w:color w:val="000000"/>
                <w:sz w:val="24"/>
                <w:szCs w:val="24"/>
                <w:lang w:eastAsia="ru-RU"/>
              </w:rPr>
              <w:t>простейших  тригонометрических</w:t>
            </w:r>
            <w:proofErr w:type="gramEnd"/>
            <w:r w:rsidRPr="0077330D">
              <w:rPr>
                <w:rFonts w:ascii="Times New Roman" w:eastAsia="Times New Roman" w:hAnsi="Times New Roman" w:cs="Times New Roman"/>
                <w:color w:val="000000"/>
                <w:sz w:val="24"/>
                <w:szCs w:val="24"/>
                <w:lang w:eastAsia="ru-RU"/>
              </w:rPr>
              <w:t xml:space="preserve"> выражений.</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5069988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E0CF8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5BBFC65" w14:textId="77777777" w:rsidTr="00D27214">
        <w:trPr>
          <w:trHeight w:val="96"/>
        </w:trPr>
        <w:tc>
          <w:tcPr>
            <w:tcW w:w="4545" w:type="dxa"/>
            <w:vMerge w:val="restart"/>
            <w:shd w:val="clear" w:color="auto" w:fill="FFFFFF"/>
            <w:vAlign w:val="center"/>
          </w:tcPr>
          <w:p w14:paraId="5CF1036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6.4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Синус, косинус и тангенс суммы и разности двух углов.</w:t>
            </w:r>
          </w:p>
        </w:tc>
        <w:tc>
          <w:tcPr>
            <w:tcW w:w="7944" w:type="dxa"/>
            <w:gridSpan w:val="2"/>
            <w:shd w:val="clear" w:color="auto" w:fill="FFFFFF"/>
            <w:vAlign w:val="center"/>
          </w:tcPr>
          <w:p w14:paraId="251D87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8EBB7B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5F3D19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7D0B2C" w14:textId="77777777" w:rsidTr="00D27214">
        <w:trPr>
          <w:trHeight w:val="150"/>
        </w:trPr>
        <w:tc>
          <w:tcPr>
            <w:tcW w:w="4545" w:type="dxa"/>
            <w:vMerge/>
            <w:shd w:val="clear" w:color="auto" w:fill="FFFFFF"/>
            <w:vAlign w:val="center"/>
          </w:tcPr>
          <w:p w14:paraId="47CEA28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3E0E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Сумма и разность синусов. Сумма и разность косинусов. Сумма и разность тангенсов.</w:t>
            </w:r>
          </w:p>
        </w:tc>
        <w:tc>
          <w:tcPr>
            <w:tcW w:w="970" w:type="dxa"/>
            <w:vMerge/>
            <w:shd w:val="clear" w:color="auto" w:fill="FFFFFF"/>
            <w:vAlign w:val="center"/>
          </w:tcPr>
          <w:p w14:paraId="30B96F7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F5B0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D403D9" w14:textId="77777777" w:rsidTr="00D27214">
        <w:trPr>
          <w:trHeight w:val="111"/>
        </w:trPr>
        <w:tc>
          <w:tcPr>
            <w:tcW w:w="4545" w:type="dxa"/>
            <w:vMerge/>
            <w:shd w:val="clear" w:color="auto" w:fill="FFFFFF"/>
            <w:vAlign w:val="center"/>
          </w:tcPr>
          <w:p w14:paraId="08229A3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281D90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A6F1D0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3BAA18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B945CC" w14:textId="77777777" w:rsidTr="00DC5FDD">
        <w:trPr>
          <w:trHeight w:val="105"/>
        </w:trPr>
        <w:tc>
          <w:tcPr>
            <w:tcW w:w="4545" w:type="dxa"/>
            <w:vMerge w:val="restart"/>
            <w:shd w:val="clear" w:color="auto" w:fill="FFFFFF"/>
            <w:vAlign w:val="center"/>
          </w:tcPr>
          <w:p w14:paraId="15A4781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7944" w:type="dxa"/>
            <w:gridSpan w:val="2"/>
            <w:shd w:val="clear" w:color="auto" w:fill="FFFFFF"/>
            <w:vAlign w:val="center"/>
          </w:tcPr>
          <w:p w14:paraId="619F15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EF6296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0C997B1E"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w:t>
            </w:r>
          </w:p>
          <w:p w14:paraId="349FEE73" w14:textId="302B6A4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77D788E1"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768B7FED" w14:textId="7714E664"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8C4800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64C957B4"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ОК-06,  </w:t>
            </w:r>
          </w:p>
          <w:p w14:paraId="60B7923E" w14:textId="456F958F"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7D724B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E4F43C" w14:textId="77777777" w:rsidTr="00DC5FDD">
        <w:trPr>
          <w:trHeight w:val="165"/>
        </w:trPr>
        <w:tc>
          <w:tcPr>
            <w:tcW w:w="4545" w:type="dxa"/>
            <w:vMerge/>
            <w:shd w:val="clear" w:color="auto" w:fill="FFFFFF"/>
            <w:vAlign w:val="center"/>
          </w:tcPr>
          <w:p w14:paraId="72B7730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2C5D90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970" w:type="dxa"/>
            <w:vMerge/>
            <w:shd w:val="clear" w:color="auto" w:fill="FFFFFF"/>
            <w:vAlign w:val="center"/>
          </w:tcPr>
          <w:p w14:paraId="7B23753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1A55E9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6A099C" w14:textId="77777777" w:rsidTr="00DC5FDD">
        <w:trPr>
          <w:trHeight w:val="165"/>
        </w:trPr>
        <w:tc>
          <w:tcPr>
            <w:tcW w:w="4545" w:type="dxa"/>
            <w:vMerge/>
            <w:shd w:val="clear" w:color="auto" w:fill="FFFFFF"/>
            <w:vAlign w:val="center"/>
          </w:tcPr>
          <w:p w14:paraId="267A8EE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6C8ACA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B9444C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221E81E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63EC173" w14:textId="77777777" w:rsidTr="00DC5FDD">
        <w:trPr>
          <w:trHeight w:val="165"/>
        </w:trPr>
        <w:tc>
          <w:tcPr>
            <w:tcW w:w="4545" w:type="dxa"/>
            <w:vMerge w:val="restart"/>
            <w:shd w:val="clear" w:color="auto" w:fill="FFFFFF"/>
            <w:vAlign w:val="center"/>
          </w:tcPr>
          <w:p w14:paraId="09FF49D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7944" w:type="dxa"/>
            <w:gridSpan w:val="2"/>
            <w:shd w:val="clear" w:color="auto" w:fill="FFFFFF"/>
            <w:vAlign w:val="center"/>
          </w:tcPr>
          <w:p w14:paraId="21C172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560380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2751BF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B67B3F" w14:textId="77777777" w:rsidTr="00DC5FDD">
        <w:trPr>
          <w:trHeight w:val="150"/>
        </w:trPr>
        <w:tc>
          <w:tcPr>
            <w:tcW w:w="4545" w:type="dxa"/>
            <w:vMerge/>
            <w:shd w:val="clear" w:color="auto" w:fill="FFFFFF"/>
            <w:vAlign w:val="center"/>
          </w:tcPr>
          <w:p w14:paraId="3090144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667D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970" w:type="dxa"/>
            <w:vMerge/>
            <w:shd w:val="clear" w:color="auto" w:fill="FFFFFF"/>
            <w:vAlign w:val="center"/>
          </w:tcPr>
          <w:p w14:paraId="50E76B3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908C69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245F49" w14:textId="77777777" w:rsidTr="00DC5FDD">
        <w:trPr>
          <w:trHeight w:val="111"/>
        </w:trPr>
        <w:tc>
          <w:tcPr>
            <w:tcW w:w="4545" w:type="dxa"/>
            <w:vMerge/>
            <w:shd w:val="clear" w:color="auto" w:fill="FFFFFF"/>
            <w:vAlign w:val="center"/>
          </w:tcPr>
          <w:p w14:paraId="33A300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F4A5B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96848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3665D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532520" w14:textId="77777777" w:rsidTr="00DC5FDD">
        <w:trPr>
          <w:trHeight w:val="135"/>
        </w:trPr>
        <w:tc>
          <w:tcPr>
            <w:tcW w:w="4545" w:type="dxa"/>
            <w:vMerge w:val="restart"/>
            <w:shd w:val="clear" w:color="auto" w:fill="FFFFFF"/>
            <w:vAlign w:val="center"/>
          </w:tcPr>
          <w:p w14:paraId="2368382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6.7</w:t>
            </w:r>
            <w:r w:rsidRPr="0077330D">
              <w:rPr>
                <w:rFonts w:ascii="Times New Roman" w:eastAsia="Times New Roman" w:hAnsi="Times New Roman" w:cs="Times New Roman"/>
                <w:color w:val="000000"/>
                <w:sz w:val="24"/>
                <w:szCs w:val="24"/>
                <w:lang w:eastAsia="ru-RU"/>
              </w:rPr>
              <w:t xml:space="preserve"> Преобразования тригонометрических выражений.</w:t>
            </w:r>
          </w:p>
        </w:tc>
        <w:tc>
          <w:tcPr>
            <w:tcW w:w="7944" w:type="dxa"/>
            <w:gridSpan w:val="2"/>
            <w:shd w:val="clear" w:color="auto" w:fill="FFFFFF"/>
            <w:vAlign w:val="center"/>
          </w:tcPr>
          <w:p w14:paraId="703F18B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FA3270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711DF5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D15767" w14:textId="77777777" w:rsidTr="00DC5FDD">
        <w:trPr>
          <w:trHeight w:val="135"/>
        </w:trPr>
        <w:tc>
          <w:tcPr>
            <w:tcW w:w="4545" w:type="dxa"/>
            <w:vMerge/>
            <w:shd w:val="clear" w:color="auto" w:fill="FFFFFF"/>
            <w:vAlign w:val="center"/>
          </w:tcPr>
          <w:p w14:paraId="01C400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574AA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тригонометрических выражений.</w:t>
            </w:r>
          </w:p>
        </w:tc>
        <w:tc>
          <w:tcPr>
            <w:tcW w:w="970" w:type="dxa"/>
            <w:vMerge/>
            <w:shd w:val="clear" w:color="auto" w:fill="FFFFFF"/>
            <w:vAlign w:val="center"/>
          </w:tcPr>
          <w:p w14:paraId="4AD8433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65983F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BE2960" w14:textId="77777777" w:rsidTr="00DC5FDD">
        <w:trPr>
          <w:trHeight w:val="126"/>
        </w:trPr>
        <w:tc>
          <w:tcPr>
            <w:tcW w:w="4545" w:type="dxa"/>
            <w:vMerge/>
            <w:shd w:val="clear" w:color="auto" w:fill="FFFFFF"/>
            <w:vAlign w:val="center"/>
          </w:tcPr>
          <w:p w14:paraId="2612D0E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AE5EB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14</w:t>
            </w:r>
            <w:r w:rsidRPr="0077330D">
              <w:rPr>
                <w:rFonts w:ascii="Times New Roman" w:eastAsia="Times New Roman" w:hAnsi="Times New Roman" w:cs="Times New Roman"/>
                <w:color w:val="000000"/>
                <w:sz w:val="24"/>
                <w:szCs w:val="24"/>
                <w:lang w:eastAsia="ru-RU"/>
              </w:rPr>
              <w:t xml:space="preserve"> Преобразования тригонометрических выражений с помощью формул.</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175C6E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3E5C6C9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CA2C87" w14:textId="77777777" w:rsidTr="00DC5FDD">
        <w:trPr>
          <w:trHeight w:val="81"/>
        </w:trPr>
        <w:tc>
          <w:tcPr>
            <w:tcW w:w="4545" w:type="dxa"/>
            <w:vMerge w:val="restart"/>
            <w:shd w:val="clear" w:color="auto" w:fill="FFFFFF"/>
            <w:vAlign w:val="center"/>
          </w:tcPr>
          <w:p w14:paraId="6C46503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60814AD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6.8</w:t>
            </w:r>
            <w:r w:rsidRPr="0077330D">
              <w:rPr>
                <w:rFonts w:ascii="Times New Roman" w:eastAsia="Times New Roman" w:hAnsi="Times New Roman" w:cs="Times New Roman"/>
                <w:color w:val="000000"/>
                <w:sz w:val="24"/>
                <w:szCs w:val="24"/>
                <w:lang w:eastAsia="ru-RU"/>
              </w:rPr>
              <w:t xml:space="preserve"> Арксинус, арккосинус, арктангенс, арккотангенс числа. </w:t>
            </w:r>
          </w:p>
        </w:tc>
        <w:tc>
          <w:tcPr>
            <w:tcW w:w="7944" w:type="dxa"/>
            <w:gridSpan w:val="2"/>
            <w:shd w:val="clear" w:color="auto" w:fill="FFFFFF"/>
            <w:vAlign w:val="center"/>
          </w:tcPr>
          <w:p w14:paraId="5B20FE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BD949F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79F750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FBA281" w14:textId="77777777" w:rsidTr="00DC5FDD">
        <w:trPr>
          <w:trHeight w:val="150"/>
        </w:trPr>
        <w:tc>
          <w:tcPr>
            <w:tcW w:w="4545" w:type="dxa"/>
            <w:vMerge/>
            <w:shd w:val="clear" w:color="auto" w:fill="FFFFFF"/>
            <w:vAlign w:val="center"/>
          </w:tcPr>
          <w:p w14:paraId="2A1AFA6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8052692" w14:textId="61CCDB46"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Арксинус, арккосинус, арктангенс, арккотангенс числового аргумента.</w:t>
            </w:r>
          </w:p>
        </w:tc>
        <w:tc>
          <w:tcPr>
            <w:tcW w:w="970" w:type="dxa"/>
            <w:vMerge/>
            <w:shd w:val="clear" w:color="auto" w:fill="FFFFFF"/>
            <w:vAlign w:val="center"/>
          </w:tcPr>
          <w:p w14:paraId="28A5911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72BD23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9EFBC7" w14:textId="77777777" w:rsidTr="00DC5FDD">
        <w:trPr>
          <w:trHeight w:val="111"/>
        </w:trPr>
        <w:tc>
          <w:tcPr>
            <w:tcW w:w="4545" w:type="dxa"/>
            <w:vMerge/>
            <w:shd w:val="clear" w:color="auto" w:fill="FFFFFF"/>
            <w:vAlign w:val="center"/>
          </w:tcPr>
          <w:p w14:paraId="3C9626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74AFFD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34612E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7250176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323AA00" w14:textId="77777777" w:rsidTr="00DC5FDD">
        <w:trPr>
          <w:trHeight w:val="96"/>
        </w:trPr>
        <w:tc>
          <w:tcPr>
            <w:tcW w:w="4545" w:type="dxa"/>
            <w:vMerge w:val="restart"/>
            <w:shd w:val="clear" w:color="auto" w:fill="FFFFFF"/>
            <w:vAlign w:val="center"/>
          </w:tcPr>
          <w:p w14:paraId="3F2DB2A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572C3ED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6.9</w:t>
            </w:r>
            <w:r w:rsidRPr="0077330D">
              <w:rPr>
                <w:rFonts w:ascii="Times New Roman" w:eastAsia="Times New Roman" w:hAnsi="Times New Roman" w:cs="Times New Roman"/>
                <w:color w:val="000000"/>
                <w:sz w:val="24"/>
                <w:szCs w:val="24"/>
                <w:lang w:eastAsia="ru-RU"/>
              </w:rPr>
              <w:t xml:space="preserve"> Простейшие тригонометрические уравнения и их решение. </w:t>
            </w:r>
          </w:p>
        </w:tc>
        <w:tc>
          <w:tcPr>
            <w:tcW w:w="7944" w:type="dxa"/>
            <w:gridSpan w:val="2"/>
            <w:shd w:val="clear" w:color="auto" w:fill="FFFFFF"/>
            <w:vAlign w:val="center"/>
          </w:tcPr>
          <w:p w14:paraId="5774579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551E5C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51E898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53B278" w14:textId="77777777" w:rsidTr="00DC5FDD">
        <w:trPr>
          <w:trHeight w:val="126"/>
        </w:trPr>
        <w:tc>
          <w:tcPr>
            <w:tcW w:w="4545" w:type="dxa"/>
            <w:vMerge/>
            <w:shd w:val="clear" w:color="auto" w:fill="FFFFFF"/>
            <w:vAlign w:val="center"/>
          </w:tcPr>
          <w:p w14:paraId="6A3DBB2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41E2B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тригонометрические уравнения. Основные приемы решения тригонометрических уравнений. \</w:t>
            </w:r>
          </w:p>
        </w:tc>
        <w:tc>
          <w:tcPr>
            <w:tcW w:w="970" w:type="dxa"/>
            <w:vMerge/>
            <w:shd w:val="clear" w:color="auto" w:fill="FFFFFF"/>
            <w:vAlign w:val="center"/>
          </w:tcPr>
          <w:p w14:paraId="43A389F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73F133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BCCAE6" w14:textId="77777777" w:rsidTr="00DC5FDD">
        <w:trPr>
          <w:trHeight w:val="135"/>
        </w:trPr>
        <w:tc>
          <w:tcPr>
            <w:tcW w:w="4545" w:type="dxa"/>
            <w:vMerge/>
            <w:shd w:val="clear" w:color="auto" w:fill="FFFFFF"/>
            <w:vAlign w:val="center"/>
          </w:tcPr>
          <w:p w14:paraId="30F25E0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0D90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C7412C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3C01B6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5A298B" w14:textId="77777777" w:rsidTr="00DC5FDD">
        <w:trPr>
          <w:trHeight w:val="81"/>
        </w:trPr>
        <w:tc>
          <w:tcPr>
            <w:tcW w:w="4545" w:type="dxa"/>
            <w:vMerge w:val="restart"/>
            <w:shd w:val="clear" w:color="auto" w:fill="FFFFFF"/>
            <w:vAlign w:val="center"/>
          </w:tcPr>
          <w:p w14:paraId="6DC0A23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6.10 </w:t>
            </w:r>
            <w:proofErr w:type="gramStart"/>
            <w:r w:rsidRPr="0077330D">
              <w:rPr>
                <w:rFonts w:ascii="Times New Roman" w:eastAsia="Times New Roman" w:hAnsi="Times New Roman" w:cs="Times New Roman"/>
                <w:bCs/>
                <w:color w:val="000000"/>
                <w:sz w:val="24"/>
                <w:szCs w:val="24"/>
                <w:lang w:eastAsia="ru-RU"/>
              </w:rPr>
              <w:t>Однородные  тригонометрические</w:t>
            </w:r>
            <w:proofErr w:type="gramEnd"/>
            <w:r w:rsidRPr="0077330D">
              <w:rPr>
                <w:rFonts w:ascii="Times New Roman" w:eastAsia="Times New Roman" w:hAnsi="Times New Roman" w:cs="Times New Roman"/>
                <w:bCs/>
                <w:color w:val="000000"/>
                <w:sz w:val="24"/>
                <w:szCs w:val="24"/>
                <w:lang w:eastAsia="ru-RU"/>
              </w:rPr>
              <w:t xml:space="preserve"> уравнения. </w:t>
            </w:r>
          </w:p>
        </w:tc>
        <w:tc>
          <w:tcPr>
            <w:tcW w:w="7944" w:type="dxa"/>
            <w:gridSpan w:val="2"/>
            <w:shd w:val="clear" w:color="auto" w:fill="FFFFFF"/>
            <w:vAlign w:val="center"/>
          </w:tcPr>
          <w:p w14:paraId="121CB8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2F13F4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2C15C6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42A90C" w14:textId="77777777" w:rsidTr="00DC5FDD">
        <w:trPr>
          <w:trHeight w:val="165"/>
        </w:trPr>
        <w:tc>
          <w:tcPr>
            <w:tcW w:w="4545" w:type="dxa"/>
            <w:vMerge/>
            <w:shd w:val="clear" w:color="auto" w:fill="FFFFFF"/>
            <w:vAlign w:val="center"/>
          </w:tcPr>
          <w:p w14:paraId="4FF8AC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1F0911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Однородные  тригонометрические уравнения.</w:t>
            </w:r>
          </w:p>
        </w:tc>
        <w:tc>
          <w:tcPr>
            <w:tcW w:w="970" w:type="dxa"/>
            <w:vMerge/>
            <w:shd w:val="clear" w:color="auto" w:fill="FFFFFF"/>
            <w:vAlign w:val="center"/>
          </w:tcPr>
          <w:p w14:paraId="54FBA33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4B0FF6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5CB708" w14:textId="77777777" w:rsidTr="00DC5FDD">
        <w:trPr>
          <w:trHeight w:val="96"/>
        </w:trPr>
        <w:tc>
          <w:tcPr>
            <w:tcW w:w="4545" w:type="dxa"/>
            <w:vMerge/>
            <w:shd w:val="clear" w:color="auto" w:fill="FFFFFF"/>
            <w:vAlign w:val="center"/>
          </w:tcPr>
          <w:p w14:paraId="095C05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A51BEC5"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D10630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18B31C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75914D" w14:textId="77777777" w:rsidTr="00DC5FDD">
        <w:trPr>
          <w:trHeight w:val="81"/>
        </w:trPr>
        <w:tc>
          <w:tcPr>
            <w:tcW w:w="4545" w:type="dxa"/>
            <w:vMerge w:val="restart"/>
            <w:shd w:val="clear" w:color="auto" w:fill="FFFFFF"/>
            <w:vAlign w:val="center"/>
          </w:tcPr>
          <w:p w14:paraId="41E6702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06904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6.11</w:t>
            </w:r>
            <w:r w:rsidRPr="0077330D">
              <w:rPr>
                <w:rFonts w:ascii="Times New Roman" w:eastAsia="Times New Roman" w:hAnsi="Times New Roman" w:cs="Times New Roman"/>
                <w:color w:val="000000"/>
                <w:sz w:val="24"/>
                <w:szCs w:val="24"/>
                <w:lang w:eastAsia="ru-RU"/>
              </w:rPr>
              <w:t xml:space="preserve"> Решение тригонометрических уравнений</w:t>
            </w:r>
          </w:p>
        </w:tc>
        <w:tc>
          <w:tcPr>
            <w:tcW w:w="7944" w:type="dxa"/>
            <w:gridSpan w:val="2"/>
            <w:shd w:val="clear" w:color="auto" w:fill="FFFFFF"/>
            <w:vAlign w:val="center"/>
          </w:tcPr>
          <w:p w14:paraId="17E9D94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416A7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459DF9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658EB4" w14:textId="77777777" w:rsidTr="00DC5FDD">
        <w:trPr>
          <w:trHeight w:val="126"/>
        </w:trPr>
        <w:tc>
          <w:tcPr>
            <w:tcW w:w="4545" w:type="dxa"/>
            <w:vMerge/>
            <w:shd w:val="clear" w:color="auto" w:fill="FFFFFF"/>
            <w:vAlign w:val="center"/>
          </w:tcPr>
          <w:p w14:paraId="315414B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1AB46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тригонометрических уравнений различных типов.</w:t>
            </w:r>
          </w:p>
        </w:tc>
        <w:tc>
          <w:tcPr>
            <w:tcW w:w="970" w:type="dxa"/>
            <w:vMerge/>
            <w:shd w:val="clear" w:color="auto" w:fill="FFFFFF"/>
            <w:vAlign w:val="center"/>
          </w:tcPr>
          <w:p w14:paraId="22BCD28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40E45A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5DCF3C" w14:textId="77777777" w:rsidTr="00DC5FDD">
        <w:trPr>
          <w:trHeight w:val="135"/>
        </w:trPr>
        <w:tc>
          <w:tcPr>
            <w:tcW w:w="4545" w:type="dxa"/>
            <w:vMerge/>
            <w:shd w:val="clear" w:color="auto" w:fill="FFFFFF"/>
            <w:vAlign w:val="center"/>
          </w:tcPr>
          <w:p w14:paraId="3A2055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69B1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15 </w:t>
            </w:r>
            <w:r w:rsidRPr="0077330D">
              <w:rPr>
                <w:rFonts w:ascii="Times New Roman" w:eastAsia="Times New Roman" w:hAnsi="Times New Roman" w:cs="Times New Roman"/>
                <w:color w:val="000000"/>
                <w:sz w:val="24"/>
                <w:szCs w:val="24"/>
                <w:lang w:eastAsia="ru-RU"/>
              </w:rPr>
              <w:t xml:space="preserve">Решение тригонометрических уравнений.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42B90CB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5029CB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BF5D1D" w14:textId="77777777" w:rsidTr="00D27214">
        <w:trPr>
          <w:trHeight w:val="135"/>
        </w:trPr>
        <w:tc>
          <w:tcPr>
            <w:tcW w:w="12489" w:type="dxa"/>
            <w:gridSpan w:val="3"/>
            <w:shd w:val="clear" w:color="auto" w:fill="FFFFFF"/>
            <w:vAlign w:val="center"/>
          </w:tcPr>
          <w:p w14:paraId="1FE423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Раздел 7. Графики тригонометрических функций. Тригонометрические неравенства</w:t>
            </w:r>
          </w:p>
        </w:tc>
        <w:tc>
          <w:tcPr>
            <w:tcW w:w="970" w:type="dxa"/>
            <w:shd w:val="clear" w:color="auto" w:fill="FFFFFF"/>
            <w:vAlign w:val="center"/>
          </w:tcPr>
          <w:p w14:paraId="0E41954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10</w:t>
            </w:r>
          </w:p>
        </w:tc>
        <w:tc>
          <w:tcPr>
            <w:tcW w:w="1865" w:type="dxa"/>
            <w:shd w:val="clear" w:color="auto" w:fill="FFFFFF"/>
            <w:vAlign w:val="center"/>
          </w:tcPr>
          <w:p w14:paraId="0509A3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647ECE" w14:textId="77777777" w:rsidTr="00D27214">
        <w:trPr>
          <w:trHeight w:val="111"/>
        </w:trPr>
        <w:tc>
          <w:tcPr>
            <w:tcW w:w="4545" w:type="dxa"/>
            <w:vMerge w:val="restart"/>
            <w:shd w:val="clear" w:color="auto" w:fill="FFFFFF"/>
            <w:vAlign w:val="center"/>
          </w:tcPr>
          <w:p w14:paraId="1164162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Тригонометрические функции  </w:t>
            </w:r>
          </w:p>
        </w:tc>
        <w:tc>
          <w:tcPr>
            <w:tcW w:w="7944" w:type="dxa"/>
            <w:gridSpan w:val="2"/>
            <w:shd w:val="clear" w:color="auto" w:fill="FFFFFF"/>
            <w:vAlign w:val="center"/>
          </w:tcPr>
          <w:p w14:paraId="47B1956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2BC763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30FFC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7EE0AE" w14:textId="77777777" w:rsidTr="00D27214">
        <w:trPr>
          <w:trHeight w:val="150"/>
        </w:trPr>
        <w:tc>
          <w:tcPr>
            <w:tcW w:w="4545" w:type="dxa"/>
            <w:vMerge/>
            <w:shd w:val="clear" w:color="auto" w:fill="FFFFFF"/>
            <w:vAlign w:val="center"/>
          </w:tcPr>
          <w:p w14:paraId="1561917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B17040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proofErr w:type="gramStart"/>
            <w:r w:rsidRPr="0077330D">
              <w:rPr>
                <w:rFonts w:ascii="Times New Roman" w:eastAsia="Times New Roman" w:hAnsi="Times New Roman" w:cs="Times New Roman"/>
                <w:color w:val="000000"/>
                <w:sz w:val="24"/>
                <w:szCs w:val="24"/>
                <w:lang w:eastAsia="ru-RU"/>
              </w:rPr>
              <w:t>Функция,  способы</w:t>
            </w:r>
            <w:proofErr w:type="gramEnd"/>
            <w:r w:rsidRPr="0077330D">
              <w:rPr>
                <w:rFonts w:ascii="Times New Roman" w:eastAsia="Times New Roman" w:hAnsi="Times New Roman" w:cs="Times New Roman"/>
                <w:color w:val="000000"/>
                <w:sz w:val="24"/>
                <w:szCs w:val="24"/>
                <w:lang w:eastAsia="ru-RU"/>
              </w:rPr>
              <w:t xml:space="preserve">  задания  функции.  </w:t>
            </w:r>
            <w:proofErr w:type="gramStart"/>
            <w:r w:rsidRPr="0077330D">
              <w:rPr>
                <w:rFonts w:ascii="Times New Roman" w:eastAsia="Times New Roman" w:hAnsi="Times New Roman" w:cs="Times New Roman"/>
                <w:color w:val="000000"/>
                <w:sz w:val="24"/>
                <w:szCs w:val="24"/>
                <w:lang w:eastAsia="ru-RU"/>
              </w:rPr>
              <w:t>График  функции</w:t>
            </w:r>
            <w:proofErr w:type="gramEnd"/>
            <w:r w:rsidRPr="0077330D">
              <w:rPr>
                <w:rFonts w:ascii="Times New Roman" w:eastAsia="Times New Roman" w:hAnsi="Times New Roman" w:cs="Times New Roman"/>
                <w:color w:val="000000"/>
                <w:sz w:val="24"/>
                <w:szCs w:val="24"/>
                <w:lang w:eastAsia="ru-RU"/>
              </w:rPr>
              <w:t xml:space="preserve">.  </w:t>
            </w:r>
          </w:p>
          <w:p w14:paraId="1D038E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Тригонометрические функции, их свойства и графики.</w:t>
            </w:r>
          </w:p>
        </w:tc>
        <w:tc>
          <w:tcPr>
            <w:tcW w:w="970" w:type="dxa"/>
            <w:vMerge/>
            <w:shd w:val="clear" w:color="auto" w:fill="FFFFFF"/>
            <w:vAlign w:val="center"/>
          </w:tcPr>
          <w:p w14:paraId="2C757FE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2B77E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EEBB55" w14:textId="77777777" w:rsidTr="00D27214">
        <w:trPr>
          <w:trHeight w:val="111"/>
        </w:trPr>
        <w:tc>
          <w:tcPr>
            <w:tcW w:w="4545" w:type="dxa"/>
            <w:vMerge/>
            <w:shd w:val="clear" w:color="auto" w:fill="FFFFFF"/>
            <w:vAlign w:val="center"/>
          </w:tcPr>
          <w:p w14:paraId="527E5D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4E580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377B6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2A062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A9E5A1" w14:textId="77777777" w:rsidTr="00D27214">
        <w:trPr>
          <w:trHeight w:val="111"/>
        </w:trPr>
        <w:tc>
          <w:tcPr>
            <w:tcW w:w="4545" w:type="dxa"/>
            <w:vMerge w:val="restart"/>
            <w:shd w:val="clear" w:color="auto" w:fill="FFFFFF"/>
            <w:vAlign w:val="center"/>
          </w:tcPr>
          <w:p w14:paraId="4A95A3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69C1015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2C5D5E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7.2</w:t>
            </w:r>
            <w:r w:rsidRPr="0077330D">
              <w:rPr>
                <w:rFonts w:ascii="Times New Roman" w:eastAsia="Times New Roman" w:hAnsi="Times New Roman" w:cs="Times New Roman"/>
                <w:color w:val="000000"/>
                <w:sz w:val="24"/>
                <w:szCs w:val="24"/>
                <w:lang w:eastAsia="ru-RU"/>
              </w:rPr>
              <w:t xml:space="preserve"> Преобразования графиков тригонометрических функций</w:t>
            </w:r>
          </w:p>
        </w:tc>
        <w:tc>
          <w:tcPr>
            <w:tcW w:w="7944" w:type="dxa"/>
            <w:gridSpan w:val="2"/>
            <w:shd w:val="clear" w:color="auto" w:fill="FFFFFF"/>
            <w:vAlign w:val="center"/>
          </w:tcPr>
          <w:p w14:paraId="14ED94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953B33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454A668"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ОК-01, </w:t>
            </w:r>
          </w:p>
          <w:p w14:paraId="1B0E4DEC" w14:textId="1B367C8B"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ОК-02, </w:t>
            </w:r>
          </w:p>
          <w:p w14:paraId="78EC517A"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0ED0189A" w14:textId="0E80A951"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731940E7"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w:t>
            </w:r>
          </w:p>
          <w:p w14:paraId="4F2A457D"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ОК-06,</w:t>
            </w:r>
          </w:p>
          <w:p w14:paraId="604C7275" w14:textId="5118B084"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p>
          <w:p w14:paraId="2755106E" w14:textId="0A462362" w:rsidR="00B210E7" w:rsidRPr="003C69E4" w:rsidRDefault="003C3DE3"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B210E7" w:rsidRPr="003C69E4">
              <w:rPr>
                <w:rFonts w:ascii="Times New Roman" w:eastAsia="Times New Roman" w:hAnsi="Times New Roman" w:cs="Times New Roman"/>
                <w:color w:val="000000"/>
                <w:sz w:val="24"/>
                <w:szCs w:val="24"/>
                <w:lang w:eastAsia="ru-RU"/>
              </w:rPr>
              <w:t>,</w:t>
            </w:r>
          </w:p>
          <w:p w14:paraId="6FCFDA47" w14:textId="27285384" w:rsidR="00D27214"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4.3</w:t>
            </w:r>
          </w:p>
          <w:p w14:paraId="13F5C597"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6EBC52" w14:textId="77777777" w:rsidTr="00D27214">
        <w:trPr>
          <w:trHeight w:val="150"/>
        </w:trPr>
        <w:tc>
          <w:tcPr>
            <w:tcW w:w="4545" w:type="dxa"/>
            <w:vMerge/>
            <w:shd w:val="clear" w:color="auto" w:fill="FFFFFF"/>
            <w:vAlign w:val="center"/>
          </w:tcPr>
          <w:p w14:paraId="4EDB3F0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0E05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графиков тригонометрических функций: параллельный перенос, симметрия относительно осей координат и симметрия относительно начала координат.</w:t>
            </w:r>
          </w:p>
        </w:tc>
        <w:tc>
          <w:tcPr>
            <w:tcW w:w="970" w:type="dxa"/>
            <w:vMerge/>
            <w:shd w:val="clear" w:color="auto" w:fill="FFFFFF"/>
            <w:vAlign w:val="center"/>
          </w:tcPr>
          <w:p w14:paraId="50E95F1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3F119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DA27D2" w14:textId="77777777" w:rsidTr="00D27214">
        <w:trPr>
          <w:trHeight w:val="111"/>
        </w:trPr>
        <w:tc>
          <w:tcPr>
            <w:tcW w:w="4545" w:type="dxa"/>
            <w:vMerge/>
            <w:shd w:val="clear" w:color="auto" w:fill="FFFFFF"/>
            <w:vAlign w:val="center"/>
          </w:tcPr>
          <w:p w14:paraId="7A3B7E2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63EC2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16</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графиков тригонометрических функций.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F672E0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5D42D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B6EC48" w14:textId="77777777" w:rsidTr="00D27214">
        <w:trPr>
          <w:trHeight w:val="96"/>
        </w:trPr>
        <w:tc>
          <w:tcPr>
            <w:tcW w:w="4545" w:type="dxa"/>
            <w:vMerge w:val="restart"/>
            <w:shd w:val="clear" w:color="auto" w:fill="FFFFFF"/>
            <w:vAlign w:val="center"/>
          </w:tcPr>
          <w:p w14:paraId="5436647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45B9773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Тригонометрические неравенства </w:t>
            </w:r>
          </w:p>
        </w:tc>
        <w:tc>
          <w:tcPr>
            <w:tcW w:w="7944" w:type="dxa"/>
            <w:gridSpan w:val="2"/>
            <w:shd w:val="clear" w:color="auto" w:fill="FFFFFF"/>
            <w:vAlign w:val="center"/>
          </w:tcPr>
          <w:p w14:paraId="771F12C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E1F628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513F5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D89069" w14:textId="77777777" w:rsidTr="00D27214">
        <w:trPr>
          <w:trHeight w:val="165"/>
        </w:trPr>
        <w:tc>
          <w:tcPr>
            <w:tcW w:w="4545" w:type="dxa"/>
            <w:vMerge/>
            <w:shd w:val="clear" w:color="auto" w:fill="FFFFFF"/>
            <w:vAlign w:val="center"/>
          </w:tcPr>
          <w:p w14:paraId="399367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F31E8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тригонометрических неравенств</w:t>
            </w:r>
          </w:p>
        </w:tc>
        <w:tc>
          <w:tcPr>
            <w:tcW w:w="970" w:type="dxa"/>
            <w:vMerge/>
            <w:shd w:val="clear" w:color="auto" w:fill="FFFFFF"/>
            <w:vAlign w:val="center"/>
          </w:tcPr>
          <w:p w14:paraId="17E6224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2BD57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D8A5DFE" w14:textId="77777777" w:rsidTr="00D27214">
        <w:trPr>
          <w:trHeight w:val="105"/>
        </w:trPr>
        <w:tc>
          <w:tcPr>
            <w:tcW w:w="4545" w:type="dxa"/>
            <w:vMerge/>
            <w:shd w:val="clear" w:color="auto" w:fill="FFFFFF"/>
            <w:vAlign w:val="center"/>
          </w:tcPr>
          <w:p w14:paraId="6328F7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5BDA7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7C3717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FE5CA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7B44AB" w14:textId="77777777" w:rsidTr="00D27214">
        <w:trPr>
          <w:trHeight w:val="96"/>
        </w:trPr>
        <w:tc>
          <w:tcPr>
            <w:tcW w:w="4545" w:type="dxa"/>
            <w:vMerge w:val="restart"/>
            <w:shd w:val="clear" w:color="auto" w:fill="FFFFFF"/>
            <w:vAlign w:val="center"/>
          </w:tcPr>
          <w:p w14:paraId="6044A8D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50E62E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7.4</w:t>
            </w:r>
            <w:r w:rsidRPr="0077330D">
              <w:rPr>
                <w:rFonts w:ascii="Times New Roman" w:eastAsia="Times New Roman" w:hAnsi="Times New Roman" w:cs="Times New Roman"/>
                <w:color w:val="000000"/>
                <w:sz w:val="24"/>
                <w:szCs w:val="24"/>
                <w:lang w:eastAsia="ru-RU"/>
              </w:rPr>
              <w:t xml:space="preserve"> Решения тригонометрических уравнений и неравенств.</w:t>
            </w:r>
          </w:p>
        </w:tc>
        <w:tc>
          <w:tcPr>
            <w:tcW w:w="7944" w:type="dxa"/>
            <w:gridSpan w:val="2"/>
            <w:shd w:val="clear" w:color="auto" w:fill="FFFFFF"/>
            <w:vAlign w:val="center"/>
          </w:tcPr>
          <w:p w14:paraId="53F5EC9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C83776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A87F2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365E21" w14:textId="77777777" w:rsidTr="00D27214">
        <w:trPr>
          <w:trHeight w:val="111"/>
        </w:trPr>
        <w:tc>
          <w:tcPr>
            <w:tcW w:w="4545" w:type="dxa"/>
            <w:vMerge/>
            <w:shd w:val="clear" w:color="auto" w:fill="FFFFFF"/>
            <w:vAlign w:val="center"/>
          </w:tcPr>
          <w:p w14:paraId="300640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F8273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Отбор корней тригонометрических уравнений с помощью тригонометрической окружности.</w:t>
            </w:r>
          </w:p>
        </w:tc>
        <w:tc>
          <w:tcPr>
            <w:tcW w:w="970" w:type="dxa"/>
            <w:vMerge/>
            <w:shd w:val="clear" w:color="auto" w:fill="FFFFFF"/>
            <w:vAlign w:val="center"/>
          </w:tcPr>
          <w:p w14:paraId="1D04514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ADE4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AB5693" w14:textId="77777777" w:rsidTr="00D27214">
        <w:trPr>
          <w:trHeight w:val="150"/>
        </w:trPr>
        <w:tc>
          <w:tcPr>
            <w:tcW w:w="4545" w:type="dxa"/>
            <w:vMerge/>
            <w:shd w:val="clear" w:color="auto" w:fill="FFFFFF"/>
            <w:vAlign w:val="center"/>
          </w:tcPr>
          <w:p w14:paraId="53C5F5D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C765C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17</w:t>
            </w:r>
            <w:r w:rsidRPr="0077330D">
              <w:rPr>
                <w:rFonts w:ascii="Times New Roman" w:eastAsia="Times New Roman" w:hAnsi="Times New Roman" w:cs="Times New Roman"/>
                <w:color w:val="000000"/>
                <w:sz w:val="24"/>
                <w:szCs w:val="24"/>
                <w:lang w:eastAsia="ru-RU"/>
              </w:rPr>
              <w:t xml:space="preserve"> Решение тригонометрических </w:t>
            </w:r>
            <w:proofErr w:type="gramStart"/>
            <w:r w:rsidRPr="0077330D">
              <w:rPr>
                <w:rFonts w:ascii="Times New Roman" w:eastAsia="Times New Roman" w:hAnsi="Times New Roman" w:cs="Times New Roman"/>
                <w:color w:val="000000"/>
                <w:sz w:val="24"/>
                <w:szCs w:val="24"/>
                <w:lang w:eastAsia="ru-RU"/>
              </w:rPr>
              <w:t>уравнений  и</w:t>
            </w:r>
            <w:proofErr w:type="gramEnd"/>
            <w:r w:rsidRPr="0077330D">
              <w:rPr>
                <w:rFonts w:ascii="Times New Roman" w:eastAsia="Times New Roman" w:hAnsi="Times New Roman" w:cs="Times New Roman"/>
                <w:color w:val="000000"/>
                <w:sz w:val="24"/>
                <w:szCs w:val="24"/>
                <w:lang w:eastAsia="ru-RU"/>
              </w:rPr>
              <w:t xml:space="preserve"> неравенств.</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13CF466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1CD7FC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242A0B" w14:textId="77777777" w:rsidTr="00D27214">
        <w:trPr>
          <w:trHeight w:val="96"/>
        </w:trPr>
        <w:tc>
          <w:tcPr>
            <w:tcW w:w="4545" w:type="dxa"/>
            <w:vMerge w:val="restart"/>
            <w:shd w:val="clear" w:color="auto" w:fill="FFFFFF"/>
            <w:vAlign w:val="center"/>
          </w:tcPr>
          <w:p w14:paraId="2F250D1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3B74BE7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Использование свойств тригонометрических  функций в профессиональных задачах</w:t>
            </w:r>
          </w:p>
        </w:tc>
        <w:tc>
          <w:tcPr>
            <w:tcW w:w="7944" w:type="dxa"/>
            <w:gridSpan w:val="2"/>
            <w:shd w:val="clear" w:color="auto" w:fill="FFFFFF"/>
            <w:vAlign w:val="center"/>
          </w:tcPr>
          <w:p w14:paraId="08BCC1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4576B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FE92B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CAD1C8" w14:textId="77777777" w:rsidTr="00D27214">
        <w:trPr>
          <w:trHeight w:val="111"/>
        </w:trPr>
        <w:tc>
          <w:tcPr>
            <w:tcW w:w="4545" w:type="dxa"/>
            <w:vMerge/>
            <w:shd w:val="clear" w:color="auto" w:fill="FFFFFF"/>
            <w:vAlign w:val="center"/>
          </w:tcPr>
          <w:p w14:paraId="396DCFE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4CE68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Графическая интерпретация. Примеры функциональных зависимостей (тригонометрических функций) в реальных процессах и явлениях. </w:t>
            </w:r>
          </w:p>
        </w:tc>
        <w:tc>
          <w:tcPr>
            <w:tcW w:w="970" w:type="dxa"/>
            <w:vMerge/>
            <w:shd w:val="clear" w:color="auto" w:fill="FFFFFF"/>
            <w:vAlign w:val="center"/>
          </w:tcPr>
          <w:p w14:paraId="3D7C7F5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C2E1AE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A0AEB" w14:textId="77777777" w:rsidTr="00D27214">
        <w:trPr>
          <w:trHeight w:val="150"/>
        </w:trPr>
        <w:tc>
          <w:tcPr>
            <w:tcW w:w="4545" w:type="dxa"/>
            <w:vMerge/>
            <w:shd w:val="clear" w:color="auto" w:fill="FFFFFF"/>
            <w:vAlign w:val="center"/>
          </w:tcPr>
          <w:p w14:paraId="62DEB2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76D30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18</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График гармонического колебания.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2D8B856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C894E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70F612" w14:textId="77777777" w:rsidTr="00D27214">
        <w:trPr>
          <w:trHeight w:val="135"/>
        </w:trPr>
        <w:tc>
          <w:tcPr>
            <w:tcW w:w="12489" w:type="dxa"/>
            <w:gridSpan w:val="3"/>
            <w:shd w:val="clear" w:color="auto" w:fill="FFFFFF"/>
            <w:vAlign w:val="center"/>
          </w:tcPr>
          <w:p w14:paraId="3CD18DA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8.</w:t>
            </w:r>
            <w:r w:rsidRPr="0077330D">
              <w:rPr>
                <w:rFonts w:ascii="Times New Roman" w:eastAsia="Calibri" w:hAnsi="Times New Roman" w:cs="Times New Roman"/>
                <w:b/>
                <w:color w:val="000000"/>
                <w:sz w:val="24"/>
                <w:szCs w:val="24"/>
              </w:rPr>
              <w:t xml:space="preserve"> </w:t>
            </w:r>
            <w:r w:rsidRPr="0077330D">
              <w:rPr>
                <w:rFonts w:ascii="Times New Roman" w:eastAsia="Times New Roman" w:hAnsi="Times New Roman" w:cs="Times New Roman"/>
                <w:b/>
                <w:bCs/>
                <w:color w:val="000000"/>
                <w:sz w:val="24"/>
                <w:szCs w:val="24"/>
                <w:lang w:eastAsia="ru-RU"/>
              </w:rPr>
              <w:t>Последовательности и прогрессии</w:t>
            </w:r>
          </w:p>
        </w:tc>
        <w:tc>
          <w:tcPr>
            <w:tcW w:w="970" w:type="dxa"/>
            <w:shd w:val="clear" w:color="auto" w:fill="FFFFFF"/>
            <w:vAlign w:val="center"/>
          </w:tcPr>
          <w:p w14:paraId="4E34D11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6</w:t>
            </w:r>
          </w:p>
        </w:tc>
        <w:tc>
          <w:tcPr>
            <w:tcW w:w="1865" w:type="dxa"/>
            <w:shd w:val="clear" w:color="auto" w:fill="FFFFFF"/>
            <w:vAlign w:val="center"/>
          </w:tcPr>
          <w:p w14:paraId="5B45E50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2BC473" w14:textId="77777777" w:rsidTr="00D27214">
        <w:trPr>
          <w:trHeight w:val="150"/>
        </w:trPr>
        <w:tc>
          <w:tcPr>
            <w:tcW w:w="4545" w:type="dxa"/>
            <w:vMerge w:val="restart"/>
            <w:shd w:val="clear" w:color="auto" w:fill="FFFFFF"/>
            <w:vAlign w:val="center"/>
          </w:tcPr>
          <w:p w14:paraId="3F9CDBE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w:t>
            </w:r>
            <w:proofErr w:type="gramStart"/>
            <w:r w:rsidRPr="0077330D">
              <w:rPr>
                <w:rFonts w:ascii="Times New Roman" w:eastAsia="Times New Roman" w:hAnsi="Times New Roman" w:cs="Times New Roman"/>
                <w:bCs/>
                <w:color w:val="000000"/>
                <w:sz w:val="24"/>
                <w:szCs w:val="24"/>
                <w:lang w:eastAsia="ru-RU"/>
              </w:rPr>
              <w:t xml:space="preserve">8.1 </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Определение</w:t>
            </w:r>
            <w:proofErr w:type="gramEnd"/>
            <w:r w:rsidRPr="0077330D">
              <w:rPr>
                <w:rFonts w:ascii="Times New Roman" w:eastAsia="Times New Roman" w:hAnsi="Times New Roman" w:cs="Times New Roman"/>
                <w:color w:val="000000"/>
                <w:sz w:val="24"/>
                <w:szCs w:val="24"/>
                <w:lang w:eastAsia="ru-RU"/>
              </w:rPr>
              <w:t xml:space="preserve"> числовой последовательности и способы ее задания. </w:t>
            </w:r>
          </w:p>
        </w:tc>
        <w:tc>
          <w:tcPr>
            <w:tcW w:w="7944" w:type="dxa"/>
            <w:gridSpan w:val="2"/>
            <w:shd w:val="clear" w:color="auto" w:fill="FFFFFF"/>
            <w:vAlign w:val="center"/>
          </w:tcPr>
          <w:p w14:paraId="7FAD95D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15B5B2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25338F4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68C4205C" w14:textId="6A67A50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6DC128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71A50AC" w14:textId="460B9EE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4A8F1738"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lastRenderedPageBreak/>
              <w:t xml:space="preserve">ОК-05, </w:t>
            </w:r>
          </w:p>
          <w:p w14:paraId="739DABDA"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5795BBDC" w14:textId="09F0D4B6" w:rsidR="00D27214" w:rsidRPr="003C69E4" w:rsidRDefault="003C69E4" w:rsidP="003C69E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27214" w:rsidRPr="003C69E4">
              <w:rPr>
                <w:rFonts w:ascii="Times New Roman" w:eastAsia="Times New Roman" w:hAnsi="Times New Roman" w:cs="Times New Roman"/>
                <w:color w:val="000000"/>
                <w:sz w:val="24"/>
                <w:szCs w:val="24"/>
                <w:lang w:eastAsia="ru-RU"/>
              </w:rPr>
              <w:t>ОК-07</w:t>
            </w:r>
          </w:p>
          <w:p w14:paraId="79AA71F0" w14:textId="7D6EC279" w:rsidR="00B210E7" w:rsidRPr="003C69E4" w:rsidRDefault="003C3DE3"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B210E7" w:rsidRPr="003C69E4">
              <w:rPr>
                <w:rFonts w:ascii="Times New Roman" w:eastAsia="Times New Roman" w:hAnsi="Times New Roman" w:cs="Times New Roman"/>
                <w:color w:val="000000"/>
                <w:sz w:val="24"/>
                <w:szCs w:val="24"/>
                <w:lang w:eastAsia="ru-RU"/>
              </w:rPr>
              <w:t>,</w:t>
            </w:r>
          </w:p>
          <w:p w14:paraId="2654DDE9" w14:textId="1AE20A76" w:rsidR="00D27214"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p w14:paraId="20D1F8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B1ED7D" w14:textId="77777777" w:rsidTr="00D27214">
        <w:trPr>
          <w:trHeight w:val="165"/>
        </w:trPr>
        <w:tc>
          <w:tcPr>
            <w:tcW w:w="4545" w:type="dxa"/>
            <w:vMerge/>
            <w:shd w:val="clear" w:color="auto" w:fill="FFFFFF"/>
            <w:vAlign w:val="center"/>
          </w:tcPr>
          <w:p w14:paraId="541C36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95B656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Последовательности, способы задания последовательностей. Метод математической индукции. Монотонные и ограниченные последовательности.  Арифметическая и геометрические прогрессии. </w:t>
            </w:r>
          </w:p>
        </w:tc>
        <w:tc>
          <w:tcPr>
            <w:tcW w:w="970" w:type="dxa"/>
            <w:vMerge/>
            <w:shd w:val="clear" w:color="auto" w:fill="FFFFFF"/>
            <w:vAlign w:val="center"/>
          </w:tcPr>
          <w:p w14:paraId="224F482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68F475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6FC3FB" w14:textId="77777777" w:rsidTr="00D27214">
        <w:trPr>
          <w:trHeight w:val="96"/>
        </w:trPr>
        <w:tc>
          <w:tcPr>
            <w:tcW w:w="4545" w:type="dxa"/>
            <w:vMerge/>
            <w:shd w:val="clear" w:color="auto" w:fill="FFFFFF"/>
            <w:vAlign w:val="center"/>
          </w:tcPr>
          <w:p w14:paraId="31F0B6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92F0D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22DB33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40C9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9D9D1B" w14:textId="77777777" w:rsidTr="00D27214">
        <w:trPr>
          <w:trHeight w:val="150"/>
        </w:trPr>
        <w:tc>
          <w:tcPr>
            <w:tcW w:w="4545" w:type="dxa"/>
            <w:vMerge w:val="restart"/>
            <w:shd w:val="clear" w:color="auto" w:fill="FFFFFF"/>
            <w:vAlign w:val="center"/>
          </w:tcPr>
          <w:p w14:paraId="38BE76B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 xml:space="preserve">Тема 8.2 Понятие о пределе последовательности. </w:t>
            </w:r>
            <w:r w:rsidRPr="0077330D">
              <w:rPr>
                <w:rFonts w:ascii="Times New Roman" w:eastAsia="Times New Roman" w:hAnsi="Times New Roman" w:cs="Times New Roman"/>
                <w:b/>
                <w:bCs/>
                <w:color w:val="000000"/>
                <w:sz w:val="24"/>
                <w:szCs w:val="24"/>
                <w:lang w:eastAsia="ru-RU"/>
              </w:rPr>
              <w:t xml:space="preserve"> </w:t>
            </w:r>
          </w:p>
        </w:tc>
        <w:tc>
          <w:tcPr>
            <w:tcW w:w="7944" w:type="dxa"/>
            <w:gridSpan w:val="2"/>
            <w:shd w:val="clear" w:color="auto" w:fill="FFFFFF"/>
            <w:vAlign w:val="center"/>
          </w:tcPr>
          <w:p w14:paraId="7DDCE7C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1EB497F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13663C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864FEF" w14:textId="77777777" w:rsidTr="00D27214">
        <w:trPr>
          <w:trHeight w:val="150"/>
        </w:trPr>
        <w:tc>
          <w:tcPr>
            <w:tcW w:w="4545" w:type="dxa"/>
            <w:vMerge/>
            <w:shd w:val="clear" w:color="auto" w:fill="FFFFFF"/>
            <w:vAlign w:val="center"/>
          </w:tcPr>
          <w:p w14:paraId="2FA1054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F5440F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История анализа бесконечно малых.  Предел последовательности</w:t>
            </w:r>
          </w:p>
        </w:tc>
        <w:tc>
          <w:tcPr>
            <w:tcW w:w="970" w:type="dxa"/>
            <w:vMerge/>
            <w:shd w:val="clear" w:color="auto" w:fill="FFFFFF"/>
            <w:vAlign w:val="center"/>
          </w:tcPr>
          <w:p w14:paraId="6E4E460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BE29B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5C35E6" w14:textId="77777777" w:rsidTr="00D27214">
        <w:trPr>
          <w:trHeight w:val="111"/>
        </w:trPr>
        <w:tc>
          <w:tcPr>
            <w:tcW w:w="4545" w:type="dxa"/>
            <w:vMerge/>
            <w:shd w:val="clear" w:color="auto" w:fill="FFFFFF"/>
            <w:vAlign w:val="center"/>
          </w:tcPr>
          <w:p w14:paraId="6EB571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1D691E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2060"/>
                <w:sz w:val="24"/>
                <w:szCs w:val="24"/>
                <w:lang w:eastAsia="ru-RU"/>
              </w:rPr>
              <w:t>Практическое занятие № 19</w:t>
            </w:r>
            <w:r w:rsidRPr="0077330D">
              <w:rPr>
                <w:rFonts w:ascii="Times New Roman" w:eastAsia="Times New Roman" w:hAnsi="Times New Roman" w:cs="Times New Roman"/>
                <w:color w:val="000000"/>
                <w:sz w:val="24"/>
                <w:szCs w:val="24"/>
                <w:lang w:eastAsia="ru-RU"/>
              </w:rPr>
              <w:t xml:space="preserve"> Понятие о пределе последовательности. Самостоятельная работа.  </w:t>
            </w:r>
          </w:p>
        </w:tc>
        <w:tc>
          <w:tcPr>
            <w:tcW w:w="970" w:type="dxa"/>
            <w:vMerge/>
            <w:shd w:val="clear" w:color="auto" w:fill="FFFFFF"/>
            <w:vAlign w:val="center"/>
          </w:tcPr>
          <w:p w14:paraId="5FA80A3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9D65E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65F08B" w14:textId="77777777" w:rsidTr="00D27214">
        <w:trPr>
          <w:trHeight w:val="75"/>
        </w:trPr>
        <w:tc>
          <w:tcPr>
            <w:tcW w:w="4545" w:type="dxa"/>
            <w:vMerge w:val="restart"/>
            <w:shd w:val="clear" w:color="auto" w:fill="FFFFFF"/>
            <w:vAlign w:val="center"/>
          </w:tcPr>
          <w:p w14:paraId="658C9B9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8.3</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Бесконечно убывающая геометрическая прогрессия и ее сумма </w:t>
            </w:r>
          </w:p>
        </w:tc>
        <w:tc>
          <w:tcPr>
            <w:tcW w:w="7944" w:type="dxa"/>
            <w:gridSpan w:val="2"/>
            <w:shd w:val="clear" w:color="auto" w:fill="FFFFFF"/>
            <w:vAlign w:val="center"/>
          </w:tcPr>
          <w:p w14:paraId="5E3A8E7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777EF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1F3488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C4B710" w14:textId="77777777" w:rsidTr="00D27214">
        <w:trPr>
          <w:trHeight w:val="126"/>
        </w:trPr>
        <w:tc>
          <w:tcPr>
            <w:tcW w:w="4545" w:type="dxa"/>
            <w:vMerge/>
            <w:shd w:val="clear" w:color="auto" w:fill="FFFFFF"/>
            <w:vAlign w:val="center"/>
          </w:tcPr>
          <w:p w14:paraId="0AC9CE0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F0B71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Бесконечно убывающая геометрическая прогрессия. Сумма бесконечно убывающей геометрической прогрессии. Линейный и экспоненциальный </w:t>
            </w:r>
          </w:p>
          <w:p w14:paraId="7FAD703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рост. Число е. Формула сложных процентов. Использование прогрессии </w:t>
            </w:r>
          </w:p>
          <w:p w14:paraId="3BB777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для решения реальных задач прикладного характера</w:t>
            </w:r>
          </w:p>
        </w:tc>
        <w:tc>
          <w:tcPr>
            <w:tcW w:w="970" w:type="dxa"/>
            <w:vMerge/>
            <w:shd w:val="clear" w:color="auto" w:fill="FFFFFF"/>
            <w:vAlign w:val="center"/>
          </w:tcPr>
          <w:p w14:paraId="0862E66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552E42C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CDCB6A" w14:textId="77777777" w:rsidTr="00D27214">
        <w:trPr>
          <w:trHeight w:val="135"/>
        </w:trPr>
        <w:tc>
          <w:tcPr>
            <w:tcW w:w="4545" w:type="dxa"/>
            <w:vMerge/>
            <w:shd w:val="clear" w:color="auto" w:fill="FFFFFF"/>
            <w:vAlign w:val="center"/>
          </w:tcPr>
          <w:p w14:paraId="17AFDA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6992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D33D8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48F5BF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6BDDF7" w14:textId="77777777" w:rsidTr="00D27214">
        <w:trPr>
          <w:trHeight w:val="135"/>
        </w:trPr>
        <w:tc>
          <w:tcPr>
            <w:tcW w:w="12489" w:type="dxa"/>
            <w:gridSpan w:val="3"/>
            <w:shd w:val="clear" w:color="auto" w:fill="FFFFFF"/>
            <w:vAlign w:val="center"/>
          </w:tcPr>
          <w:p w14:paraId="7001645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9. Непрерывные функции. Производная</w:t>
            </w:r>
          </w:p>
        </w:tc>
        <w:tc>
          <w:tcPr>
            <w:tcW w:w="970" w:type="dxa"/>
            <w:shd w:val="clear" w:color="auto" w:fill="FFFFFF"/>
            <w:vAlign w:val="center"/>
          </w:tcPr>
          <w:p w14:paraId="00735EB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22</w:t>
            </w:r>
          </w:p>
        </w:tc>
        <w:tc>
          <w:tcPr>
            <w:tcW w:w="1865" w:type="dxa"/>
            <w:tcBorders>
              <w:top w:val="nil"/>
            </w:tcBorders>
            <w:shd w:val="clear" w:color="auto" w:fill="FFFFFF"/>
            <w:vAlign w:val="center"/>
          </w:tcPr>
          <w:p w14:paraId="65051E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82B24D" w14:textId="77777777" w:rsidTr="00D27214">
        <w:trPr>
          <w:trHeight w:val="96"/>
        </w:trPr>
        <w:tc>
          <w:tcPr>
            <w:tcW w:w="4545" w:type="dxa"/>
            <w:vMerge w:val="restart"/>
            <w:tcBorders>
              <w:top w:val="nil"/>
            </w:tcBorders>
            <w:shd w:val="clear" w:color="auto" w:fill="FFFFFF"/>
            <w:vAlign w:val="center"/>
          </w:tcPr>
          <w:p w14:paraId="152F006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 Предел функции</w:t>
            </w:r>
          </w:p>
        </w:tc>
        <w:tc>
          <w:tcPr>
            <w:tcW w:w="7944" w:type="dxa"/>
            <w:gridSpan w:val="2"/>
            <w:tcBorders>
              <w:top w:val="nil"/>
            </w:tcBorders>
            <w:shd w:val="clear" w:color="auto" w:fill="FFFFFF"/>
            <w:vAlign w:val="center"/>
          </w:tcPr>
          <w:p w14:paraId="4730628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41152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4EF94A90"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4CAE4BE2"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55A1ECAD"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40017EF1"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146FB214"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1C0F6A88"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16769EE7"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ОК-07</w:t>
            </w:r>
          </w:p>
          <w:p w14:paraId="5FBABFEF" w14:textId="13C400E3" w:rsidR="00B210E7" w:rsidRPr="003C69E4" w:rsidRDefault="003C3DE3"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B210E7" w:rsidRPr="003C69E4">
              <w:rPr>
                <w:rFonts w:ascii="Times New Roman" w:eastAsia="Times New Roman" w:hAnsi="Times New Roman" w:cs="Times New Roman"/>
                <w:color w:val="000000"/>
                <w:sz w:val="24"/>
                <w:szCs w:val="24"/>
                <w:lang w:eastAsia="ru-RU"/>
              </w:rPr>
              <w:t>,</w:t>
            </w:r>
          </w:p>
          <w:p w14:paraId="1A62209F"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p w14:paraId="32BFA752"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B0CFF3B" w14:textId="77777777" w:rsidTr="00D27214">
        <w:trPr>
          <w:trHeight w:val="180"/>
        </w:trPr>
        <w:tc>
          <w:tcPr>
            <w:tcW w:w="4545" w:type="dxa"/>
            <w:vMerge/>
            <w:shd w:val="clear" w:color="auto" w:fill="FFFFFF"/>
            <w:vAlign w:val="center"/>
          </w:tcPr>
          <w:p w14:paraId="19FF39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tcBorders>
            <w:shd w:val="clear" w:color="auto" w:fill="FFFFFF"/>
            <w:vAlign w:val="center"/>
          </w:tcPr>
          <w:p w14:paraId="6F3C4B9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Непрерывные функции и их свойства. Точка разрыва. </w:t>
            </w:r>
          </w:p>
          <w:p w14:paraId="772DA01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tc>
        <w:tc>
          <w:tcPr>
            <w:tcW w:w="970" w:type="dxa"/>
            <w:vMerge/>
            <w:shd w:val="clear" w:color="auto" w:fill="FFFFFF"/>
            <w:vAlign w:val="center"/>
          </w:tcPr>
          <w:p w14:paraId="2C63C5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AA871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186BF8" w14:textId="77777777" w:rsidTr="00D27214">
        <w:trPr>
          <w:trHeight w:val="81"/>
        </w:trPr>
        <w:tc>
          <w:tcPr>
            <w:tcW w:w="4545" w:type="dxa"/>
            <w:vMerge/>
            <w:shd w:val="clear" w:color="auto" w:fill="FFFFFF"/>
            <w:vAlign w:val="center"/>
          </w:tcPr>
          <w:p w14:paraId="3CA884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tcBorders>
            <w:shd w:val="clear" w:color="auto" w:fill="FFFFFF"/>
            <w:vAlign w:val="center"/>
          </w:tcPr>
          <w:p w14:paraId="28023F1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20</w:t>
            </w:r>
            <w:r w:rsidRPr="0077330D">
              <w:rPr>
                <w:rFonts w:ascii="Times New Roman" w:eastAsia="Times New Roman" w:hAnsi="Times New Roman" w:cs="Times New Roman"/>
                <w:color w:val="000000"/>
                <w:sz w:val="24"/>
                <w:szCs w:val="24"/>
                <w:lang w:eastAsia="ru-RU"/>
              </w:rPr>
              <w:t xml:space="preserve"> Понятие предела функции в точке и на бесконечности.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793C22A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3099E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4C00FC" w14:textId="77777777" w:rsidTr="00D27214">
        <w:trPr>
          <w:trHeight w:val="165"/>
        </w:trPr>
        <w:tc>
          <w:tcPr>
            <w:tcW w:w="4545" w:type="dxa"/>
            <w:vMerge w:val="restart"/>
            <w:shd w:val="clear" w:color="auto" w:fill="FFFFFF"/>
            <w:vAlign w:val="center"/>
          </w:tcPr>
          <w:p w14:paraId="0AF2FA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9.2 Вычисление пределов функций.</w:t>
            </w:r>
          </w:p>
        </w:tc>
        <w:tc>
          <w:tcPr>
            <w:tcW w:w="7944" w:type="dxa"/>
            <w:gridSpan w:val="2"/>
            <w:shd w:val="clear" w:color="auto" w:fill="FFFFFF"/>
            <w:vAlign w:val="center"/>
          </w:tcPr>
          <w:p w14:paraId="2676B46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2F4914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B75A51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B93ED3" w14:textId="77777777" w:rsidTr="00D27214">
        <w:trPr>
          <w:trHeight w:val="135"/>
        </w:trPr>
        <w:tc>
          <w:tcPr>
            <w:tcW w:w="4545" w:type="dxa"/>
            <w:vMerge/>
            <w:shd w:val="clear" w:color="auto" w:fill="FFFFFF"/>
            <w:vAlign w:val="center"/>
          </w:tcPr>
          <w:p w14:paraId="4DCE86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71A577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Вычисление пределов функций.</w:t>
            </w:r>
          </w:p>
        </w:tc>
        <w:tc>
          <w:tcPr>
            <w:tcW w:w="970" w:type="dxa"/>
            <w:vMerge/>
            <w:shd w:val="clear" w:color="auto" w:fill="FFFFFF"/>
            <w:vAlign w:val="center"/>
          </w:tcPr>
          <w:p w14:paraId="18991F6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56A9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615765" w14:textId="77777777" w:rsidTr="00D27214">
        <w:trPr>
          <w:trHeight w:val="126"/>
        </w:trPr>
        <w:tc>
          <w:tcPr>
            <w:tcW w:w="4545" w:type="dxa"/>
            <w:vMerge/>
            <w:shd w:val="clear" w:color="auto" w:fill="FFFFFF"/>
            <w:vAlign w:val="center"/>
          </w:tcPr>
          <w:p w14:paraId="65ABF5B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0FEA8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sz w:val="24"/>
                <w:szCs w:val="24"/>
                <w:lang w:eastAsia="ru-RU"/>
              </w:rPr>
              <w:t>Практическое занятие № 21</w:t>
            </w:r>
            <w:r w:rsidRPr="0077330D">
              <w:rPr>
                <w:rFonts w:ascii="Times New Roman" w:eastAsia="Times New Roman" w:hAnsi="Times New Roman" w:cs="Times New Roman"/>
                <w:bCs/>
                <w:color w:val="000000"/>
                <w:sz w:val="24"/>
                <w:szCs w:val="24"/>
                <w:lang w:eastAsia="ru-RU"/>
              </w:rPr>
              <w:t xml:space="preserve"> Вычисление пределов функций.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495FE9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954FC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A9F493" w14:textId="77777777" w:rsidTr="00D27214">
        <w:trPr>
          <w:trHeight w:val="111"/>
        </w:trPr>
        <w:tc>
          <w:tcPr>
            <w:tcW w:w="4545" w:type="dxa"/>
            <w:vMerge w:val="restart"/>
            <w:shd w:val="clear" w:color="auto" w:fill="FFFFFF"/>
            <w:vAlign w:val="center"/>
          </w:tcPr>
          <w:p w14:paraId="2D62839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9.3 Производная функции в точке.</w:t>
            </w:r>
          </w:p>
        </w:tc>
        <w:tc>
          <w:tcPr>
            <w:tcW w:w="7944" w:type="dxa"/>
            <w:gridSpan w:val="2"/>
            <w:shd w:val="clear" w:color="auto" w:fill="FFFFFF"/>
            <w:vAlign w:val="center"/>
          </w:tcPr>
          <w:p w14:paraId="375F707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36AE7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7491B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B65B5E" w14:textId="77777777" w:rsidTr="00D27214">
        <w:trPr>
          <w:trHeight w:val="165"/>
        </w:trPr>
        <w:tc>
          <w:tcPr>
            <w:tcW w:w="4545" w:type="dxa"/>
            <w:vMerge/>
            <w:shd w:val="clear" w:color="auto" w:fill="FFFFFF"/>
            <w:vAlign w:val="center"/>
          </w:tcPr>
          <w:p w14:paraId="151898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BAAAB7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Определение производной. Алгоритм отыскания производной.</w:t>
            </w:r>
          </w:p>
        </w:tc>
        <w:tc>
          <w:tcPr>
            <w:tcW w:w="970" w:type="dxa"/>
            <w:vMerge/>
            <w:shd w:val="clear" w:color="auto" w:fill="FFFFFF"/>
            <w:vAlign w:val="center"/>
          </w:tcPr>
          <w:p w14:paraId="0D7FE60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EA80A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E0DB15" w14:textId="77777777" w:rsidTr="00D27214">
        <w:trPr>
          <w:trHeight w:val="96"/>
        </w:trPr>
        <w:tc>
          <w:tcPr>
            <w:tcW w:w="4545" w:type="dxa"/>
            <w:vMerge/>
            <w:shd w:val="clear" w:color="auto" w:fill="FFFFFF"/>
            <w:vAlign w:val="center"/>
          </w:tcPr>
          <w:p w14:paraId="61DBE1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B76B3C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3DB0CF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58C4F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6D25C0" w14:textId="77777777" w:rsidTr="00D27214">
        <w:trPr>
          <w:trHeight w:val="150"/>
        </w:trPr>
        <w:tc>
          <w:tcPr>
            <w:tcW w:w="4545" w:type="dxa"/>
            <w:vMerge w:val="restart"/>
            <w:shd w:val="clear" w:color="auto" w:fill="FFFFFF"/>
            <w:vAlign w:val="center"/>
          </w:tcPr>
          <w:p w14:paraId="574169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9.4 Производные суммы, разности.</w:t>
            </w:r>
          </w:p>
        </w:tc>
        <w:tc>
          <w:tcPr>
            <w:tcW w:w="7944" w:type="dxa"/>
            <w:gridSpan w:val="2"/>
            <w:shd w:val="clear" w:color="auto" w:fill="FFFFFF"/>
            <w:vAlign w:val="center"/>
          </w:tcPr>
          <w:p w14:paraId="037A43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46A150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4B44F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D90DA1" w14:textId="77777777" w:rsidTr="00D27214">
        <w:trPr>
          <w:trHeight w:val="150"/>
        </w:trPr>
        <w:tc>
          <w:tcPr>
            <w:tcW w:w="4545" w:type="dxa"/>
            <w:vMerge/>
            <w:shd w:val="clear" w:color="auto" w:fill="FFFFFF"/>
            <w:vAlign w:val="center"/>
          </w:tcPr>
          <w:p w14:paraId="2A4E21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26325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Производная суммы. </w:t>
            </w:r>
          </w:p>
        </w:tc>
        <w:tc>
          <w:tcPr>
            <w:tcW w:w="970" w:type="dxa"/>
            <w:vMerge/>
            <w:shd w:val="clear" w:color="auto" w:fill="FFFFFF"/>
            <w:vAlign w:val="center"/>
          </w:tcPr>
          <w:p w14:paraId="00A4B5F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E4B3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46B85B" w14:textId="77777777" w:rsidTr="00D27214">
        <w:trPr>
          <w:trHeight w:val="111"/>
        </w:trPr>
        <w:tc>
          <w:tcPr>
            <w:tcW w:w="4545" w:type="dxa"/>
            <w:vMerge/>
            <w:shd w:val="clear" w:color="auto" w:fill="FFFFFF"/>
            <w:vAlign w:val="center"/>
          </w:tcPr>
          <w:p w14:paraId="52ECCB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14045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9C2BAD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E869D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875CD2" w14:textId="77777777" w:rsidTr="00D27214">
        <w:trPr>
          <w:trHeight w:val="126"/>
        </w:trPr>
        <w:tc>
          <w:tcPr>
            <w:tcW w:w="4545" w:type="dxa"/>
            <w:vMerge w:val="restart"/>
            <w:shd w:val="clear" w:color="auto" w:fill="FFFFFF"/>
            <w:vAlign w:val="center"/>
          </w:tcPr>
          <w:p w14:paraId="2D1B4BD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9.5 Производные произведения и частного</w:t>
            </w:r>
          </w:p>
        </w:tc>
        <w:tc>
          <w:tcPr>
            <w:tcW w:w="7944" w:type="dxa"/>
            <w:gridSpan w:val="2"/>
            <w:shd w:val="clear" w:color="auto" w:fill="FFFFFF"/>
            <w:vAlign w:val="center"/>
          </w:tcPr>
          <w:p w14:paraId="0B38FCE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449F6B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489AB8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AA03AA" w14:textId="77777777" w:rsidTr="00D27214">
        <w:trPr>
          <w:trHeight w:val="165"/>
        </w:trPr>
        <w:tc>
          <w:tcPr>
            <w:tcW w:w="4545" w:type="dxa"/>
            <w:vMerge/>
            <w:shd w:val="clear" w:color="auto" w:fill="FFFFFF"/>
            <w:vAlign w:val="center"/>
          </w:tcPr>
          <w:p w14:paraId="1400D6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F2860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Производные произведения, частного</w:t>
            </w:r>
          </w:p>
        </w:tc>
        <w:tc>
          <w:tcPr>
            <w:tcW w:w="970" w:type="dxa"/>
            <w:vMerge/>
            <w:shd w:val="clear" w:color="auto" w:fill="FFFFFF"/>
            <w:vAlign w:val="center"/>
          </w:tcPr>
          <w:p w14:paraId="4AFB427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3105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5DD9D2" w14:textId="77777777" w:rsidTr="00D27214">
        <w:trPr>
          <w:trHeight w:val="96"/>
        </w:trPr>
        <w:tc>
          <w:tcPr>
            <w:tcW w:w="4545" w:type="dxa"/>
            <w:vMerge/>
            <w:shd w:val="clear" w:color="auto" w:fill="FFFFFF"/>
            <w:vAlign w:val="center"/>
          </w:tcPr>
          <w:p w14:paraId="205B34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055E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6F8368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B4FE7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B441DA" w14:textId="77777777" w:rsidTr="00D27214">
        <w:trPr>
          <w:trHeight w:val="81"/>
        </w:trPr>
        <w:tc>
          <w:tcPr>
            <w:tcW w:w="4545" w:type="dxa"/>
            <w:vMerge w:val="restart"/>
            <w:shd w:val="clear" w:color="auto" w:fill="FFFFFF"/>
            <w:vAlign w:val="center"/>
          </w:tcPr>
          <w:p w14:paraId="327A199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9.6 Производная сложной функции</w:t>
            </w:r>
          </w:p>
        </w:tc>
        <w:tc>
          <w:tcPr>
            <w:tcW w:w="7944" w:type="dxa"/>
            <w:gridSpan w:val="2"/>
            <w:shd w:val="clear" w:color="auto" w:fill="FFFFFF"/>
            <w:vAlign w:val="center"/>
          </w:tcPr>
          <w:p w14:paraId="1133A61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576C49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860128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C555AF" w14:textId="77777777" w:rsidTr="00D27214">
        <w:trPr>
          <w:trHeight w:val="150"/>
        </w:trPr>
        <w:tc>
          <w:tcPr>
            <w:tcW w:w="4545" w:type="dxa"/>
            <w:vMerge/>
            <w:shd w:val="clear" w:color="auto" w:fill="FFFFFF"/>
            <w:vAlign w:val="center"/>
          </w:tcPr>
          <w:p w14:paraId="164F1C7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04CE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Производная композиции функций.</w:t>
            </w:r>
          </w:p>
        </w:tc>
        <w:tc>
          <w:tcPr>
            <w:tcW w:w="970" w:type="dxa"/>
            <w:vMerge/>
            <w:shd w:val="clear" w:color="auto" w:fill="FFFFFF"/>
            <w:vAlign w:val="center"/>
          </w:tcPr>
          <w:p w14:paraId="77734F0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DABBE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0C32F3" w14:textId="77777777" w:rsidTr="00D27214">
        <w:trPr>
          <w:trHeight w:val="111"/>
        </w:trPr>
        <w:tc>
          <w:tcPr>
            <w:tcW w:w="4545" w:type="dxa"/>
            <w:vMerge/>
            <w:shd w:val="clear" w:color="auto" w:fill="FFFFFF"/>
            <w:vAlign w:val="center"/>
          </w:tcPr>
          <w:p w14:paraId="0D75060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74D9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6D3EA6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AD471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BF0EEA" w14:textId="77777777" w:rsidTr="00D27214">
        <w:trPr>
          <w:trHeight w:val="81"/>
        </w:trPr>
        <w:tc>
          <w:tcPr>
            <w:tcW w:w="4545" w:type="dxa"/>
            <w:vMerge w:val="restart"/>
            <w:shd w:val="clear" w:color="auto" w:fill="FFFFFF"/>
            <w:vAlign w:val="center"/>
          </w:tcPr>
          <w:p w14:paraId="360B7E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9.7 Производные основных элементарных функций.</w:t>
            </w:r>
          </w:p>
        </w:tc>
        <w:tc>
          <w:tcPr>
            <w:tcW w:w="7944" w:type="dxa"/>
            <w:gridSpan w:val="2"/>
            <w:shd w:val="clear" w:color="auto" w:fill="FFFFFF"/>
            <w:vAlign w:val="center"/>
          </w:tcPr>
          <w:p w14:paraId="71F92AB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EE860A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33D1E8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401906" w14:textId="77777777" w:rsidTr="00D27214">
        <w:trPr>
          <w:trHeight w:val="111"/>
        </w:trPr>
        <w:tc>
          <w:tcPr>
            <w:tcW w:w="4545" w:type="dxa"/>
            <w:vMerge/>
            <w:shd w:val="clear" w:color="auto" w:fill="FFFFFF"/>
            <w:vAlign w:val="center"/>
          </w:tcPr>
          <w:p w14:paraId="3AABED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0C697B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Производные элементарных</w:t>
            </w:r>
            <w:r w:rsidRPr="0077330D">
              <w:rPr>
                <w:rFonts w:ascii="Times New Roman" w:eastAsia="Times New Roman" w:hAnsi="Times New Roman" w:cs="Times New Roman"/>
                <w:color w:val="000000"/>
                <w:sz w:val="24"/>
                <w:szCs w:val="24"/>
                <w:lang w:eastAsia="ru-RU"/>
              </w:rPr>
              <w:t xml:space="preserve"> функций.</w:t>
            </w:r>
          </w:p>
        </w:tc>
        <w:tc>
          <w:tcPr>
            <w:tcW w:w="970" w:type="dxa"/>
            <w:vMerge/>
            <w:shd w:val="clear" w:color="auto" w:fill="FFFFFF"/>
            <w:vAlign w:val="center"/>
          </w:tcPr>
          <w:p w14:paraId="0DB81E5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7143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DD993A" w14:textId="77777777" w:rsidTr="00D27214">
        <w:trPr>
          <w:trHeight w:val="150"/>
        </w:trPr>
        <w:tc>
          <w:tcPr>
            <w:tcW w:w="4545" w:type="dxa"/>
            <w:vMerge/>
            <w:shd w:val="clear" w:color="auto" w:fill="FFFFFF"/>
            <w:vAlign w:val="center"/>
          </w:tcPr>
          <w:p w14:paraId="7D0CEF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3D45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DA250B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FE9D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4606E7" w14:textId="77777777" w:rsidTr="00D27214">
        <w:trPr>
          <w:trHeight w:val="111"/>
        </w:trPr>
        <w:tc>
          <w:tcPr>
            <w:tcW w:w="4545" w:type="dxa"/>
            <w:vMerge w:val="restart"/>
            <w:shd w:val="clear" w:color="auto" w:fill="FFFFFF"/>
            <w:vAlign w:val="center"/>
          </w:tcPr>
          <w:p w14:paraId="004C3B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9.8 Вычисление производных функций.</w:t>
            </w:r>
          </w:p>
        </w:tc>
        <w:tc>
          <w:tcPr>
            <w:tcW w:w="7944" w:type="dxa"/>
            <w:gridSpan w:val="2"/>
            <w:shd w:val="clear" w:color="auto" w:fill="FFFFFF"/>
            <w:vAlign w:val="center"/>
          </w:tcPr>
          <w:p w14:paraId="078FF00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7F72D6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096BF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DA5C10" w14:textId="77777777" w:rsidTr="00D27214">
        <w:trPr>
          <w:trHeight w:val="135"/>
        </w:trPr>
        <w:tc>
          <w:tcPr>
            <w:tcW w:w="4545" w:type="dxa"/>
            <w:vMerge/>
            <w:shd w:val="clear" w:color="auto" w:fill="FFFFFF"/>
            <w:vAlign w:val="center"/>
          </w:tcPr>
          <w:p w14:paraId="6383BEE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40A9B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Правила дифференцирования. Формулы дифференцирования.</w:t>
            </w:r>
          </w:p>
        </w:tc>
        <w:tc>
          <w:tcPr>
            <w:tcW w:w="970" w:type="dxa"/>
            <w:vMerge/>
            <w:shd w:val="clear" w:color="auto" w:fill="FFFFFF"/>
            <w:vAlign w:val="center"/>
          </w:tcPr>
          <w:p w14:paraId="5BBAE77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C4E4C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23D424" w14:textId="77777777" w:rsidTr="00D27214">
        <w:trPr>
          <w:trHeight w:val="126"/>
        </w:trPr>
        <w:tc>
          <w:tcPr>
            <w:tcW w:w="4545" w:type="dxa"/>
            <w:vMerge/>
            <w:shd w:val="clear" w:color="auto" w:fill="FFFFFF"/>
            <w:vAlign w:val="center"/>
          </w:tcPr>
          <w:p w14:paraId="1E0AB2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620C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22</w:t>
            </w:r>
            <w:r w:rsidRPr="0077330D">
              <w:rPr>
                <w:rFonts w:ascii="Times New Roman" w:eastAsia="Times New Roman" w:hAnsi="Times New Roman" w:cs="Times New Roman"/>
                <w:bCs/>
                <w:color w:val="000000"/>
                <w:sz w:val="24"/>
                <w:szCs w:val="24"/>
                <w:lang w:eastAsia="ru-RU"/>
              </w:rPr>
              <w:t xml:space="preserve"> Вычисление производных функций.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B769A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0114F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5ECA95" w14:textId="77777777" w:rsidTr="00D27214">
        <w:trPr>
          <w:trHeight w:val="111"/>
        </w:trPr>
        <w:tc>
          <w:tcPr>
            <w:tcW w:w="4545" w:type="dxa"/>
            <w:vMerge w:val="restart"/>
            <w:shd w:val="clear" w:color="auto" w:fill="FFFFFF"/>
            <w:vAlign w:val="center"/>
          </w:tcPr>
          <w:p w14:paraId="308E3F7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9.9 Геометрический смысл производной.</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Касательная к графику функции.</w:t>
            </w:r>
          </w:p>
        </w:tc>
        <w:tc>
          <w:tcPr>
            <w:tcW w:w="7944" w:type="dxa"/>
            <w:gridSpan w:val="2"/>
            <w:shd w:val="clear" w:color="auto" w:fill="FFFFFF"/>
            <w:vAlign w:val="center"/>
          </w:tcPr>
          <w:p w14:paraId="5C25C8F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09C8F6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136B8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D68184" w14:textId="77777777" w:rsidTr="00D27214">
        <w:trPr>
          <w:trHeight w:val="150"/>
        </w:trPr>
        <w:tc>
          <w:tcPr>
            <w:tcW w:w="4545" w:type="dxa"/>
            <w:vMerge/>
            <w:shd w:val="clear" w:color="auto" w:fill="FFFFFF"/>
            <w:vAlign w:val="center"/>
          </w:tcPr>
          <w:p w14:paraId="6E8E76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A7305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Геометрический смысл производной</w:t>
            </w:r>
          </w:p>
        </w:tc>
        <w:tc>
          <w:tcPr>
            <w:tcW w:w="970" w:type="dxa"/>
            <w:vMerge/>
            <w:shd w:val="clear" w:color="auto" w:fill="FFFFFF"/>
            <w:vAlign w:val="center"/>
          </w:tcPr>
          <w:p w14:paraId="59AA59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737A58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29723B" w14:textId="77777777" w:rsidTr="00D27214">
        <w:trPr>
          <w:trHeight w:val="111"/>
        </w:trPr>
        <w:tc>
          <w:tcPr>
            <w:tcW w:w="4545" w:type="dxa"/>
            <w:vMerge/>
            <w:shd w:val="clear" w:color="auto" w:fill="FFFFFF"/>
            <w:vAlign w:val="center"/>
          </w:tcPr>
          <w:p w14:paraId="3C336B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AE64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C5D417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0A579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A46A61" w14:textId="77777777" w:rsidTr="00D27214">
        <w:trPr>
          <w:trHeight w:val="135"/>
        </w:trPr>
        <w:tc>
          <w:tcPr>
            <w:tcW w:w="4545" w:type="dxa"/>
            <w:vMerge w:val="restart"/>
            <w:shd w:val="clear" w:color="auto" w:fill="FFFFFF"/>
            <w:vAlign w:val="center"/>
          </w:tcPr>
          <w:p w14:paraId="2C0FFD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9.10 Решение задач  Геометрический смысл производной.</w:t>
            </w:r>
          </w:p>
        </w:tc>
        <w:tc>
          <w:tcPr>
            <w:tcW w:w="7944" w:type="dxa"/>
            <w:gridSpan w:val="2"/>
            <w:shd w:val="clear" w:color="auto" w:fill="FFFFFF"/>
            <w:vAlign w:val="center"/>
          </w:tcPr>
          <w:p w14:paraId="7C6F921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F445CC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CA8828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9CDF0C" w14:textId="77777777" w:rsidTr="00D27214">
        <w:trPr>
          <w:trHeight w:val="126"/>
        </w:trPr>
        <w:tc>
          <w:tcPr>
            <w:tcW w:w="4545" w:type="dxa"/>
            <w:vMerge/>
            <w:shd w:val="clear" w:color="auto" w:fill="FFFFFF"/>
            <w:vAlign w:val="center"/>
          </w:tcPr>
          <w:p w14:paraId="0991F6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FA3243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Уравнение касательной  к графику функции.</w:t>
            </w:r>
          </w:p>
        </w:tc>
        <w:tc>
          <w:tcPr>
            <w:tcW w:w="970" w:type="dxa"/>
            <w:vMerge/>
            <w:shd w:val="clear" w:color="auto" w:fill="FFFFFF"/>
            <w:vAlign w:val="center"/>
          </w:tcPr>
          <w:p w14:paraId="70B0506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0A63A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814A99" w14:textId="77777777" w:rsidTr="00D27214">
        <w:trPr>
          <w:trHeight w:val="135"/>
        </w:trPr>
        <w:tc>
          <w:tcPr>
            <w:tcW w:w="4545" w:type="dxa"/>
            <w:vMerge/>
            <w:shd w:val="clear" w:color="auto" w:fill="FFFFFF"/>
            <w:vAlign w:val="center"/>
          </w:tcPr>
          <w:p w14:paraId="312594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C81E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23</w:t>
            </w:r>
            <w:r w:rsidRPr="0077330D">
              <w:rPr>
                <w:rFonts w:ascii="Times New Roman" w:eastAsia="Times New Roman" w:hAnsi="Times New Roman" w:cs="Times New Roman"/>
                <w:bCs/>
                <w:color w:val="000000"/>
                <w:sz w:val="24"/>
                <w:szCs w:val="24"/>
                <w:lang w:eastAsia="ru-RU"/>
              </w:rPr>
              <w:t xml:space="preserve"> Геометрический смысл производной.</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5D4720C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CC0DA3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3042CCA" w14:textId="77777777" w:rsidTr="00D27214">
        <w:trPr>
          <w:trHeight w:val="126"/>
        </w:trPr>
        <w:tc>
          <w:tcPr>
            <w:tcW w:w="4545" w:type="dxa"/>
            <w:vMerge w:val="restart"/>
            <w:shd w:val="clear" w:color="auto" w:fill="FFFFFF"/>
            <w:vAlign w:val="center"/>
          </w:tcPr>
          <w:p w14:paraId="4417B3C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9.11 Физический смысл первой и второй производных в профессиональных задачах.</w:t>
            </w:r>
          </w:p>
        </w:tc>
        <w:tc>
          <w:tcPr>
            <w:tcW w:w="7944" w:type="dxa"/>
            <w:gridSpan w:val="2"/>
            <w:shd w:val="clear" w:color="auto" w:fill="FFFFFF"/>
            <w:vAlign w:val="center"/>
          </w:tcPr>
          <w:p w14:paraId="5C58140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A06639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222726B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6A27C2" w14:textId="77777777" w:rsidTr="00D27214">
        <w:trPr>
          <w:trHeight w:val="126"/>
        </w:trPr>
        <w:tc>
          <w:tcPr>
            <w:tcW w:w="4545" w:type="dxa"/>
            <w:vMerge/>
            <w:shd w:val="clear" w:color="auto" w:fill="FFFFFF"/>
            <w:vAlign w:val="center"/>
          </w:tcPr>
          <w:p w14:paraId="62372F1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15E91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для определения скорости и ускорения процесса</w:t>
            </w:r>
          </w:p>
        </w:tc>
        <w:tc>
          <w:tcPr>
            <w:tcW w:w="970" w:type="dxa"/>
            <w:vMerge/>
            <w:shd w:val="clear" w:color="auto" w:fill="FFFFFF"/>
            <w:vAlign w:val="center"/>
          </w:tcPr>
          <w:p w14:paraId="359C9EA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7F51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13A1CD" w14:textId="77777777" w:rsidTr="00D27214">
        <w:trPr>
          <w:trHeight w:val="135"/>
        </w:trPr>
        <w:tc>
          <w:tcPr>
            <w:tcW w:w="4545" w:type="dxa"/>
            <w:vMerge/>
            <w:shd w:val="clear" w:color="auto" w:fill="FFFFFF"/>
            <w:vAlign w:val="center"/>
          </w:tcPr>
          <w:p w14:paraId="0A841A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038A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Физический смысл первой и второй производных.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67D7AF7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87261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A41111" w14:textId="77777777" w:rsidTr="00D27214">
        <w:trPr>
          <w:trHeight w:val="135"/>
        </w:trPr>
        <w:tc>
          <w:tcPr>
            <w:tcW w:w="12489" w:type="dxa"/>
            <w:gridSpan w:val="3"/>
            <w:shd w:val="clear" w:color="auto" w:fill="FFFFFF"/>
            <w:vAlign w:val="center"/>
          </w:tcPr>
          <w:p w14:paraId="07330CB1"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Раздел 10. Исследование функций с помощью производной</w:t>
            </w:r>
          </w:p>
        </w:tc>
        <w:tc>
          <w:tcPr>
            <w:tcW w:w="970" w:type="dxa"/>
            <w:shd w:val="clear" w:color="auto" w:fill="FFFFFF"/>
            <w:vAlign w:val="center"/>
          </w:tcPr>
          <w:p w14:paraId="4C7AA6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16</w:t>
            </w:r>
          </w:p>
        </w:tc>
        <w:tc>
          <w:tcPr>
            <w:tcW w:w="1865" w:type="dxa"/>
            <w:shd w:val="clear" w:color="auto" w:fill="FFFFFF"/>
            <w:vAlign w:val="center"/>
          </w:tcPr>
          <w:p w14:paraId="184928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FB6412" w14:textId="77777777" w:rsidTr="00D27214">
        <w:trPr>
          <w:trHeight w:val="81"/>
        </w:trPr>
        <w:tc>
          <w:tcPr>
            <w:tcW w:w="4545" w:type="dxa"/>
            <w:vMerge w:val="restart"/>
            <w:shd w:val="clear" w:color="auto" w:fill="FFFFFF"/>
            <w:vAlign w:val="center"/>
          </w:tcPr>
          <w:p w14:paraId="362F8D1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10.1 </w:t>
            </w:r>
            <w:r w:rsidRPr="0077330D">
              <w:rPr>
                <w:rFonts w:ascii="Times New Roman" w:eastAsia="Times New Roman" w:hAnsi="Times New Roman" w:cs="Times New Roman"/>
                <w:color w:val="000000"/>
                <w:sz w:val="24"/>
                <w:szCs w:val="24"/>
                <w:lang w:eastAsia="ru-RU"/>
              </w:rPr>
              <w:t>Исследование функций на монотонность с помощью производной</w:t>
            </w:r>
            <w:r w:rsidRPr="0077330D">
              <w:rPr>
                <w:rFonts w:ascii="Times New Roman" w:eastAsia="Times New Roman" w:hAnsi="Times New Roman" w:cs="Times New Roman"/>
                <w:bCs/>
                <w:color w:val="000000"/>
                <w:sz w:val="24"/>
                <w:szCs w:val="24"/>
                <w:lang w:eastAsia="ru-RU"/>
              </w:rPr>
              <w:t xml:space="preserve">. </w:t>
            </w:r>
          </w:p>
        </w:tc>
        <w:tc>
          <w:tcPr>
            <w:tcW w:w="7944" w:type="dxa"/>
            <w:gridSpan w:val="2"/>
            <w:shd w:val="clear" w:color="auto" w:fill="FFFFFF"/>
            <w:vAlign w:val="center"/>
          </w:tcPr>
          <w:p w14:paraId="5944BC5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CFA41A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32D08D6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5CC7EDC"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12B6F6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A5C8B38"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5B55B8E9"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02A3AD1F"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5C353602"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 xml:space="preserve"> ОК-07</w:t>
            </w:r>
          </w:p>
          <w:p w14:paraId="0065C9F8" w14:textId="269E630A" w:rsidR="00B210E7" w:rsidRPr="003C69E4" w:rsidRDefault="003C3DE3" w:rsidP="00B210E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C69E4">
              <w:rPr>
                <w:rFonts w:ascii="Times New Roman" w:eastAsia="Times New Roman" w:hAnsi="Times New Roman" w:cs="Times New Roman"/>
                <w:bCs/>
                <w:color w:val="000000"/>
                <w:sz w:val="24"/>
                <w:szCs w:val="24"/>
                <w:lang w:eastAsia="ru-RU"/>
              </w:rPr>
              <w:t>,</w:t>
            </w:r>
          </w:p>
          <w:p w14:paraId="39BAAFEA" w14:textId="22835AA6" w:rsidR="00D27214" w:rsidRPr="00374902" w:rsidRDefault="00B210E7" w:rsidP="00374902">
            <w:pPr>
              <w:spacing w:after="0" w:line="240" w:lineRule="auto"/>
              <w:jc w:val="center"/>
              <w:rPr>
                <w:rFonts w:ascii="Times New Roman" w:eastAsia="Times New Roman" w:hAnsi="Times New Roman" w:cs="Times New Roman"/>
                <w:b/>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tc>
      </w:tr>
      <w:tr w:rsidR="00D27214" w:rsidRPr="0077330D" w14:paraId="64AEEB15" w14:textId="77777777" w:rsidTr="00D27214">
        <w:trPr>
          <w:trHeight w:val="135"/>
        </w:trPr>
        <w:tc>
          <w:tcPr>
            <w:tcW w:w="4545" w:type="dxa"/>
            <w:vMerge/>
            <w:shd w:val="clear" w:color="auto" w:fill="FFFFFF"/>
            <w:vAlign w:val="center"/>
          </w:tcPr>
          <w:p w14:paraId="4C3AEB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B7C46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Применение производной к исследованию функций на монотонность </w:t>
            </w:r>
          </w:p>
        </w:tc>
        <w:tc>
          <w:tcPr>
            <w:tcW w:w="970" w:type="dxa"/>
            <w:vMerge/>
            <w:shd w:val="clear" w:color="auto" w:fill="FFFFFF"/>
            <w:vAlign w:val="center"/>
          </w:tcPr>
          <w:p w14:paraId="39B7731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C6F4E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1749E1" w14:textId="77777777" w:rsidTr="00D27214">
        <w:trPr>
          <w:trHeight w:val="126"/>
        </w:trPr>
        <w:tc>
          <w:tcPr>
            <w:tcW w:w="4545" w:type="dxa"/>
            <w:vMerge/>
            <w:shd w:val="clear" w:color="auto" w:fill="FFFFFF"/>
            <w:vAlign w:val="center"/>
          </w:tcPr>
          <w:p w14:paraId="257D6D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D719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200377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D5BDC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616136" w14:textId="77777777" w:rsidTr="00D27214">
        <w:trPr>
          <w:trHeight w:val="120"/>
        </w:trPr>
        <w:tc>
          <w:tcPr>
            <w:tcW w:w="4545" w:type="dxa"/>
            <w:vMerge w:val="restart"/>
            <w:shd w:val="clear" w:color="auto" w:fill="FFFFFF"/>
            <w:vAlign w:val="center"/>
          </w:tcPr>
          <w:p w14:paraId="507A095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10.2 Исследование функций на экстремум с помощью производной.</w:t>
            </w:r>
          </w:p>
        </w:tc>
        <w:tc>
          <w:tcPr>
            <w:tcW w:w="7944" w:type="dxa"/>
            <w:gridSpan w:val="2"/>
            <w:shd w:val="clear" w:color="auto" w:fill="FFFFFF"/>
            <w:vAlign w:val="center"/>
          </w:tcPr>
          <w:p w14:paraId="74C4345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18546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E6BD89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86DACC" w14:textId="77777777" w:rsidTr="00D27214">
        <w:trPr>
          <w:trHeight w:val="165"/>
        </w:trPr>
        <w:tc>
          <w:tcPr>
            <w:tcW w:w="4545" w:type="dxa"/>
            <w:vMerge/>
            <w:shd w:val="clear" w:color="auto" w:fill="FFFFFF"/>
            <w:vAlign w:val="center"/>
          </w:tcPr>
          <w:p w14:paraId="64DB49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BA2A15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к исследованию функций на экстремумы.</w:t>
            </w:r>
          </w:p>
        </w:tc>
        <w:tc>
          <w:tcPr>
            <w:tcW w:w="970" w:type="dxa"/>
            <w:vMerge/>
            <w:shd w:val="clear" w:color="auto" w:fill="FFFFFF"/>
            <w:vAlign w:val="center"/>
          </w:tcPr>
          <w:p w14:paraId="391524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B18F5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F07746" w14:textId="77777777" w:rsidTr="00D27214">
        <w:trPr>
          <w:trHeight w:val="96"/>
        </w:trPr>
        <w:tc>
          <w:tcPr>
            <w:tcW w:w="4545" w:type="dxa"/>
            <w:vMerge/>
            <w:shd w:val="clear" w:color="auto" w:fill="FFFFFF"/>
            <w:vAlign w:val="center"/>
          </w:tcPr>
          <w:p w14:paraId="5B847F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1D39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D32080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36BF70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C27350" w14:textId="77777777" w:rsidTr="00D27214">
        <w:trPr>
          <w:trHeight w:val="81"/>
        </w:trPr>
        <w:tc>
          <w:tcPr>
            <w:tcW w:w="4545" w:type="dxa"/>
            <w:vMerge w:val="restart"/>
            <w:shd w:val="clear" w:color="auto" w:fill="FFFFFF"/>
            <w:vAlign w:val="center"/>
          </w:tcPr>
          <w:p w14:paraId="371C86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10.3 Исследование на  выпуклости функции с помощью второй производной</w:t>
            </w:r>
          </w:p>
        </w:tc>
        <w:tc>
          <w:tcPr>
            <w:tcW w:w="7944" w:type="dxa"/>
            <w:gridSpan w:val="2"/>
            <w:shd w:val="clear" w:color="auto" w:fill="FFFFFF"/>
            <w:vAlign w:val="center"/>
          </w:tcPr>
          <w:p w14:paraId="5C7226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232E09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4DDB0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FC1C95" w14:textId="77777777" w:rsidTr="00D27214">
        <w:trPr>
          <w:trHeight w:val="96"/>
        </w:trPr>
        <w:tc>
          <w:tcPr>
            <w:tcW w:w="4545" w:type="dxa"/>
            <w:vMerge/>
            <w:shd w:val="clear" w:color="auto" w:fill="FFFFFF"/>
            <w:vAlign w:val="center"/>
          </w:tcPr>
          <w:p w14:paraId="19CE94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51109A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к исследованию функций на выпуклость</w:t>
            </w:r>
          </w:p>
        </w:tc>
        <w:tc>
          <w:tcPr>
            <w:tcW w:w="970" w:type="dxa"/>
            <w:vMerge/>
            <w:shd w:val="clear" w:color="auto" w:fill="FFFFFF"/>
            <w:vAlign w:val="center"/>
          </w:tcPr>
          <w:p w14:paraId="19AC78A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9E6E5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D9A27CB" w14:textId="77777777" w:rsidTr="00D27214">
        <w:trPr>
          <w:trHeight w:val="165"/>
        </w:trPr>
        <w:tc>
          <w:tcPr>
            <w:tcW w:w="4545" w:type="dxa"/>
            <w:vMerge/>
            <w:shd w:val="clear" w:color="auto" w:fill="FFFFFF"/>
            <w:vAlign w:val="center"/>
          </w:tcPr>
          <w:p w14:paraId="22E1483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79C0F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908408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9F7D6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247915" w14:textId="77777777" w:rsidTr="00D27214">
        <w:trPr>
          <w:trHeight w:val="81"/>
        </w:trPr>
        <w:tc>
          <w:tcPr>
            <w:tcW w:w="4545" w:type="dxa"/>
            <w:vMerge w:val="restart"/>
            <w:shd w:val="clear" w:color="auto" w:fill="FFFFFF"/>
            <w:vAlign w:val="center"/>
          </w:tcPr>
          <w:p w14:paraId="3DF54E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10.4 Исследование функций и построение  графиков  функций.</w:t>
            </w:r>
          </w:p>
        </w:tc>
        <w:tc>
          <w:tcPr>
            <w:tcW w:w="7944" w:type="dxa"/>
            <w:gridSpan w:val="2"/>
            <w:shd w:val="clear" w:color="auto" w:fill="FFFFFF"/>
            <w:vAlign w:val="center"/>
          </w:tcPr>
          <w:p w14:paraId="06D6D6C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AF950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985B2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7D375B" w14:textId="77777777" w:rsidTr="00D27214">
        <w:trPr>
          <w:trHeight w:val="111"/>
        </w:trPr>
        <w:tc>
          <w:tcPr>
            <w:tcW w:w="4545" w:type="dxa"/>
            <w:vMerge/>
            <w:shd w:val="clear" w:color="auto" w:fill="FFFFFF"/>
            <w:vAlign w:val="center"/>
          </w:tcPr>
          <w:p w14:paraId="7745D31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C14AD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Исследование функций на монотонность и экстремум, построение графиков</w:t>
            </w:r>
          </w:p>
        </w:tc>
        <w:tc>
          <w:tcPr>
            <w:tcW w:w="970" w:type="dxa"/>
            <w:vMerge/>
            <w:shd w:val="clear" w:color="auto" w:fill="FFFFFF"/>
            <w:vAlign w:val="center"/>
          </w:tcPr>
          <w:p w14:paraId="2E6005D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4CC379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BD99A86" w14:textId="77777777" w:rsidTr="00D27214">
        <w:trPr>
          <w:trHeight w:val="150"/>
        </w:trPr>
        <w:tc>
          <w:tcPr>
            <w:tcW w:w="4545" w:type="dxa"/>
            <w:vMerge/>
            <w:shd w:val="clear" w:color="auto" w:fill="FFFFFF"/>
            <w:vAlign w:val="center"/>
          </w:tcPr>
          <w:p w14:paraId="73C16AE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E303A9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B44EF7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EA2EFE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2478F0F" w14:textId="77777777" w:rsidTr="00D27214">
        <w:trPr>
          <w:trHeight w:val="135"/>
        </w:trPr>
        <w:tc>
          <w:tcPr>
            <w:tcW w:w="4545" w:type="dxa"/>
            <w:vMerge w:val="restart"/>
            <w:shd w:val="clear" w:color="auto" w:fill="FFFFFF"/>
            <w:vAlign w:val="center"/>
          </w:tcPr>
          <w:p w14:paraId="1609F6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10.5 Исследование функций</w:t>
            </w:r>
          </w:p>
        </w:tc>
        <w:tc>
          <w:tcPr>
            <w:tcW w:w="7944" w:type="dxa"/>
            <w:gridSpan w:val="2"/>
            <w:shd w:val="clear" w:color="auto" w:fill="FFFFFF"/>
            <w:vAlign w:val="center"/>
          </w:tcPr>
          <w:p w14:paraId="173B9A8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4A3243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B184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B9C3780" w14:textId="77777777" w:rsidTr="00D27214">
        <w:trPr>
          <w:trHeight w:val="165"/>
        </w:trPr>
        <w:tc>
          <w:tcPr>
            <w:tcW w:w="4545" w:type="dxa"/>
            <w:vMerge/>
            <w:shd w:val="clear" w:color="auto" w:fill="FFFFFF"/>
            <w:vAlign w:val="center"/>
          </w:tcPr>
          <w:p w14:paraId="3E4838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3B1F8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Построение  графиков  функций.</w:t>
            </w:r>
          </w:p>
        </w:tc>
        <w:tc>
          <w:tcPr>
            <w:tcW w:w="970" w:type="dxa"/>
            <w:vMerge/>
            <w:shd w:val="clear" w:color="auto" w:fill="FFFFFF"/>
            <w:vAlign w:val="center"/>
          </w:tcPr>
          <w:p w14:paraId="0D86941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EED2B1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A3834D" w14:textId="77777777" w:rsidTr="00D27214">
        <w:trPr>
          <w:trHeight w:val="105"/>
        </w:trPr>
        <w:tc>
          <w:tcPr>
            <w:tcW w:w="4545" w:type="dxa"/>
            <w:vMerge/>
            <w:shd w:val="clear" w:color="auto" w:fill="FFFFFF"/>
            <w:vAlign w:val="center"/>
          </w:tcPr>
          <w:p w14:paraId="630A116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4B5A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Практическое занятие № 25 </w:t>
            </w:r>
            <w:r w:rsidRPr="0077330D">
              <w:rPr>
                <w:rFonts w:ascii="Times New Roman" w:eastAsia="Times New Roman" w:hAnsi="Times New Roman" w:cs="Times New Roman"/>
                <w:bCs/>
                <w:color w:val="000000"/>
                <w:sz w:val="24"/>
                <w:szCs w:val="24"/>
                <w:lang w:eastAsia="ru-RU"/>
              </w:rPr>
              <w:t xml:space="preserve">Исследование функций и построение графиков.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9CA0A8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70194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4E811D" w14:textId="77777777" w:rsidTr="00D27214">
        <w:trPr>
          <w:trHeight w:val="111"/>
        </w:trPr>
        <w:tc>
          <w:tcPr>
            <w:tcW w:w="4545" w:type="dxa"/>
            <w:vMerge w:val="restart"/>
            <w:shd w:val="clear" w:color="auto" w:fill="FFFFFF"/>
            <w:vAlign w:val="center"/>
          </w:tcPr>
          <w:p w14:paraId="75F0EA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10.6  Наибольшее и наименьшее значения функции.</w:t>
            </w:r>
          </w:p>
        </w:tc>
        <w:tc>
          <w:tcPr>
            <w:tcW w:w="7944" w:type="dxa"/>
            <w:gridSpan w:val="2"/>
            <w:shd w:val="clear" w:color="auto" w:fill="FFFFFF"/>
            <w:vAlign w:val="center"/>
          </w:tcPr>
          <w:p w14:paraId="365A6BB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5E20A6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B574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DFED7E" w14:textId="77777777" w:rsidTr="00D27214">
        <w:trPr>
          <w:trHeight w:val="150"/>
        </w:trPr>
        <w:tc>
          <w:tcPr>
            <w:tcW w:w="4545" w:type="dxa"/>
            <w:vMerge/>
            <w:shd w:val="clear" w:color="auto" w:fill="FFFFFF"/>
            <w:vAlign w:val="center"/>
          </w:tcPr>
          <w:p w14:paraId="1DBC08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1A113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Нахождение наибольшего и наименьшего значения непрерывной функции на отрезке. </w:t>
            </w:r>
          </w:p>
        </w:tc>
        <w:tc>
          <w:tcPr>
            <w:tcW w:w="970" w:type="dxa"/>
            <w:vMerge/>
            <w:shd w:val="clear" w:color="auto" w:fill="FFFFFF"/>
            <w:vAlign w:val="center"/>
          </w:tcPr>
          <w:p w14:paraId="2B6EDB3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6DC06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11274A" w14:textId="77777777" w:rsidTr="00D27214">
        <w:trPr>
          <w:trHeight w:val="111"/>
        </w:trPr>
        <w:tc>
          <w:tcPr>
            <w:tcW w:w="4545" w:type="dxa"/>
            <w:vMerge/>
            <w:shd w:val="clear" w:color="auto" w:fill="FFFFFF"/>
            <w:vAlign w:val="center"/>
          </w:tcPr>
          <w:p w14:paraId="16A6E86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C2E3A9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489984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DA3C03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3FB3AD8" w14:textId="77777777" w:rsidTr="00D27214">
        <w:trPr>
          <w:trHeight w:val="81"/>
        </w:trPr>
        <w:tc>
          <w:tcPr>
            <w:tcW w:w="4545" w:type="dxa"/>
            <w:vMerge w:val="restart"/>
            <w:shd w:val="clear" w:color="auto" w:fill="FFFFFF"/>
            <w:vAlign w:val="center"/>
          </w:tcPr>
          <w:p w14:paraId="631D15A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10.7 Применение производной для решения задач.</w:t>
            </w:r>
          </w:p>
        </w:tc>
        <w:tc>
          <w:tcPr>
            <w:tcW w:w="7944" w:type="dxa"/>
            <w:gridSpan w:val="2"/>
            <w:shd w:val="clear" w:color="auto" w:fill="FFFFFF"/>
            <w:vAlign w:val="center"/>
          </w:tcPr>
          <w:p w14:paraId="6DD4845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CE664F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DBCEDC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33B23D" w14:textId="77777777" w:rsidTr="00D27214">
        <w:trPr>
          <w:trHeight w:val="135"/>
        </w:trPr>
        <w:tc>
          <w:tcPr>
            <w:tcW w:w="4545" w:type="dxa"/>
            <w:vMerge/>
            <w:shd w:val="clear" w:color="auto" w:fill="FFFFFF"/>
            <w:vAlign w:val="center"/>
          </w:tcPr>
          <w:p w14:paraId="680D50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1C3008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для нахождения наилучшего решения в прикладных задачах,</w:t>
            </w:r>
          </w:p>
        </w:tc>
        <w:tc>
          <w:tcPr>
            <w:tcW w:w="970" w:type="dxa"/>
            <w:vMerge/>
            <w:shd w:val="clear" w:color="auto" w:fill="FFFFFF"/>
            <w:vAlign w:val="center"/>
          </w:tcPr>
          <w:p w14:paraId="10F8A79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E4236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12B1AE" w14:textId="77777777" w:rsidTr="00D27214">
        <w:trPr>
          <w:trHeight w:val="126"/>
        </w:trPr>
        <w:tc>
          <w:tcPr>
            <w:tcW w:w="4545" w:type="dxa"/>
            <w:vMerge/>
            <w:shd w:val="clear" w:color="auto" w:fill="FFFFFF"/>
            <w:vAlign w:val="center"/>
          </w:tcPr>
          <w:p w14:paraId="0349A10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AB385B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41CFD0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2477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DE83E1" w14:textId="77777777" w:rsidTr="00D27214">
        <w:trPr>
          <w:trHeight w:val="150"/>
        </w:trPr>
        <w:tc>
          <w:tcPr>
            <w:tcW w:w="4545" w:type="dxa"/>
            <w:vMerge w:val="restart"/>
            <w:shd w:val="clear" w:color="auto" w:fill="FFFFFF"/>
            <w:vAlign w:val="center"/>
          </w:tcPr>
          <w:p w14:paraId="21372B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10.8 Решение задач на оптимизацию.</w:t>
            </w:r>
          </w:p>
        </w:tc>
        <w:tc>
          <w:tcPr>
            <w:tcW w:w="7944" w:type="dxa"/>
            <w:gridSpan w:val="2"/>
            <w:shd w:val="clear" w:color="auto" w:fill="FFFFFF"/>
            <w:vAlign w:val="center"/>
          </w:tcPr>
          <w:p w14:paraId="5C7ED0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080369D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6002D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00726B" w14:textId="77777777" w:rsidTr="00D27214">
        <w:trPr>
          <w:trHeight w:val="126"/>
        </w:trPr>
        <w:tc>
          <w:tcPr>
            <w:tcW w:w="4545" w:type="dxa"/>
            <w:vMerge/>
            <w:shd w:val="clear" w:color="auto" w:fill="FFFFFF"/>
            <w:vAlign w:val="center"/>
          </w:tcPr>
          <w:p w14:paraId="26763CA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101E4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 Нахождение оптимального результата с помощью производной в практических задачах.</w:t>
            </w:r>
          </w:p>
        </w:tc>
        <w:tc>
          <w:tcPr>
            <w:tcW w:w="970" w:type="dxa"/>
            <w:vMerge/>
            <w:shd w:val="clear" w:color="auto" w:fill="FFFFFF"/>
            <w:vAlign w:val="center"/>
          </w:tcPr>
          <w:p w14:paraId="60B287C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C0F9CD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5E145A" w14:textId="77777777" w:rsidTr="00D27214">
        <w:trPr>
          <w:trHeight w:val="135"/>
        </w:trPr>
        <w:tc>
          <w:tcPr>
            <w:tcW w:w="4545" w:type="dxa"/>
            <w:vMerge/>
            <w:shd w:val="clear" w:color="auto" w:fill="FFFFFF"/>
            <w:vAlign w:val="center"/>
          </w:tcPr>
          <w:p w14:paraId="323240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F2681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Решение задач на оптимизацию.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0A9034F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94BBB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B3A4A1" w14:textId="77777777" w:rsidTr="00D27214">
        <w:trPr>
          <w:trHeight w:val="135"/>
        </w:trPr>
        <w:tc>
          <w:tcPr>
            <w:tcW w:w="12489" w:type="dxa"/>
            <w:gridSpan w:val="3"/>
            <w:shd w:val="clear" w:color="auto" w:fill="FFFFFF"/>
            <w:vAlign w:val="center"/>
          </w:tcPr>
          <w:p w14:paraId="393F993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11. Первообразная и интеграл</w:t>
            </w:r>
            <w:r w:rsidRPr="0077330D">
              <w:rPr>
                <w:rFonts w:ascii="Times New Roman" w:eastAsia="Times New Roman" w:hAnsi="Times New Roman" w:cs="Times New Roman"/>
                <w:b/>
                <w:bCs/>
                <w:color w:val="000000"/>
                <w:sz w:val="24"/>
                <w:szCs w:val="24"/>
                <w:lang w:eastAsia="ru-RU"/>
              </w:rPr>
              <w:tab/>
            </w:r>
            <w:r w:rsidRPr="0077330D">
              <w:rPr>
                <w:rFonts w:ascii="Times New Roman" w:eastAsia="Times New Roman" w:hAnsi="Times New Roman" w:cs="Times New Roman"/>
                <w:b/>
                <w:bCs/>
                <w:color w:val="000000"/>
                <w:sz w:val="24"/>
                <w:szCs w:val="24"/>
                <w:lang w:eastAsia="ru-RU"/>
              </w:rPr>
              <w:tab/>
            </w:r>
          </w:p>
        </w:tc>
        <w:tc>
          <w:tcPr>
            <w:tcW w:w="970" w:type="dxa"/>
            <w:shd w:val="clear" w:color="auto" w:fill="FFFFFF"/>
            <w:vAlign w:val="center"/>
          </w:tcPr>
          <w:p w14:paraId="57E48DC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color w:val="000000"/>
                <w:sz w:val="24"/>
                <w:szCs w:val="24"/>
                <w:lang w:eastAsia="ru-RU"/>
              </w:rPr>
              <w:t>18</w:t>
            </w:r>
          </w:p>
        </w:tc>
        <w:tc>
          <w:tcPr>
            <w:tcW w:w="1865" w:type="dxa"/>
            <w:shd w:val="clear" w:color="auto" w:fill="FFFFFF"/>
            <w:vAlign w:val="center"/>
          </w:tcPr>
          <w:p w14:paraId="761F956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BA48B7" w14:textId="77777777" w:rsidTr="00D27214">
        <w:trPr>
          <w:trHeight w:val="107"/>
        </w:trPr>
        <w:tc>
          <w:tcPr>
            <w:tcW w:w="4545" w:type="dxa"/>
            <w:vMerge w:val="restart"/>
            <w:shd w:val="clear" w:color="auto" w:fill="FFFFFF"/>
            <w:vAlign w:val="center"/>
          </w:tcPr>
          <w:p w14:paraId="6ABF73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11.1</w:t>
            </w:r>
            <w:r w:rsidRPr="0077330D">
              <w:rPr>
                <w:rFonts w:ascii="Times New Roman" w:eastAsia="Times New Roman" w:hAnsi="Times New Roman" w:cs="Times New Roman"/>
                <w:color w:val="000000"/>
                <w:sz w:val="24"/>
                <w:szCs w:val="24"/>
                <w:lang w:eastAsia="ru-RU"/>
              </w:rPr>
              <w:t xml:space="preserve"> Первообразная. Правила нахождения первообразных.</w:t>
            </w:r>
          </w:p>
        </w:tc>
        <w:tc>
          <w:tcPr>
            <w:tcW w:w="7944" w:type="dxa"/>
            <w:gridSpan w:val="2"/>
            <w:shd w:val="clear" w:color="auto" w:fill="FFFFFF"/>
            <w:vAlign w:val="center"/>
          </w:tcPr>
          <w:p w14:paraId="4DADAD4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ADCC0A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C4A3026"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525F3D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2C08C81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67EFEDCB"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7A8278BB"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A5EA507"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ОК-06,</w:t>
            </w:r>
          </w:p>
          <w:p w14:paraId="1BEDEA91" w14:textId="771D0BAD"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114C7B3E" w14:textId="2BC508BF" w:rsidR="00B210E7" w:rsidRPr="003C69E4" w:rsidRDefault="003C3DE3" w:rsidP="00B210E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C69E4">
              <w:rPr>
                <w:rFonts w:ascii="Times New Roman" w:eastAsia="Times New Roman" w:hAnsi="Times New Roman" w:cs="Times New Roman"/>
                <w:bCs/>
                <w:color w:val="000000"/>
                <w:sz w:val="24"/>
                <w:szCs w:val="24"/>
                <w:lang w:eastAsia="ru-RU"/>
              </w:rPr>
              <w:t>,</w:t>
            </w:r>
          </w:p>
          <w:p w14:paraId="3E20C6B3"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p w14:paraId="1C48E65D"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7A91C1" w14:textId="77777777" w:rsidTr="00D27214">
        <w:trPr>
          <w:trHeight w:val="97"/>
        </w:trPr>
        <w:tc>
          <w:tcPr>
            <w:tcW w:w="4545" w:type="dxa"/>
            <w:vMerge/>
            <w:shd w:val="clear" w:color="auto" w:fill="FFFFFF"/>
            <w:vAlign w:val="center"/>
          </w:tcPr>
          <w:p w14:paraId="0C84608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D78294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 xml:space="preserve">Первообразная, основное свойство первообразных. Первообразные элементарных функций. </w:t>
            </w:r>
          </w:p>
        </w:tc>
        <w:tc>
          <w:tcPr>
            <w:tcW w:w="970" w:type="dxa"/>
            <w:vMerge/>
            <w:shd w:val="clear" w:color="auto" w:fill="FFFFFF"/>
            <w:vAlign w:val="center"/>
          </w:tcPr>
          <w:p w14:paraId="15D3996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1AFCD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5075C5" w14:textId="77777777" w:rsidTr="00D27214">
        <w:trPr>
          <w:trHeight w:val="169"/>
        </w:trPr>
        <w:tc>
          <w:tcPr>
            <w:tcW w:w="4545" w:type="dxa"/>
            <w:vMerge/>
            <w:shd w:val="clear" w:color="auto" w:fill="FFFFFF"/>
            <w:vAlign w:val="center"/>
          </w:tcPr>
          <w:p w14:paraId="7936383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01731B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4DAB3B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52D27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C2E6FF" w14:textId="77777777" w:rsidTr="00D27214">
        <w:trPr>
          <w:trHeight w:val="107"/>
        </w:trPr>
        <w:tc>
          <w:tcPr>
            <w:tcW w:w="4545" w:type="dxa"/>
            <w:vMerge w:val="restart"/>
            <w:shd w:val="clear" w:color="auto" w:fill="FFFFFF"/>
            <w:vAlign w:val="center"/>
          </w:tcPr>
          <w:p w14:paraId="69C2E97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11.2 Неопределенный  интеграл</w:t>
            </w:r>
          </w:p>
        </w:tc>
        <w:tc>
          <w:tcPr>
            <w:tcW w:w="7944" w:type="dxa"/>
            <w:gridSpan w:val="2"/>
            <w:shd w:val="clear" w:color="auto" w:fill="FFFFFF"/>
            <w:vAlign w:val="center"/>
          </w:tcPr>
          <w:p w14:paraId="758397C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463934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16C6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0BAD2A" w14:textId="77777777" w:rsidTr="00D27214">
        <w:trPr>
          <w:trHeight w:val="121"/>
        </w:trPr>
        <w:tc>
          <w:tcPr>
            <w:tcW w:w="4545" w:type="dxa"/>
            <w:vMerge/>
            <w:shd w:val="clear" w:color="auto" w:fill="FFFFFF"/>
            <w:vAlign w:val="center"/>
          </w:tcPr>
          <w:p w14:paraId="672488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F9EE57E"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Правила нахождения первообразных.  Интеграл.</w:t>
            </w:r>
          </w:p>
        </w:tc>
        <w:tc>
          <w:tcPr>
            <w:tcW w:w="970" w:type="dxa"/>
            <w:vMerge/>
            <w:shd w:val="clear" w:color="auto" w:fill="FFFFFF"/>
            <w:vAlign w:val="center"/>
          </w:tcPr>
          <w:p w14:paraId="0DD7186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FCEC9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9ED4487" w14:textId="77777777" w:rsidTr="00D27214">
        <w:trPr>
          <w:trHeight w:val="145"/>
        </w:trPr>
        <w:tc>
          <w:tcPr>
            <w:tcW w:w="4545" w:type="dxa"/>
            <w:vMerge/>
            <w:shd w:val="clear" w:color="auto" w:fill="FFFFFF"/>
            <w:vAlign w:val="center"/>
          </w:tcPr>
          <w:p w14:paraId="59FEE2F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56459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2B7C71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F5D50B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831AC8" w14:textId="77777777" w:rsidTr="00D27214">
        <w:trPr>
          <w:trHeight w:val="97"/>
        </w:trPr>
        <w:tc>
          <w:tcPr>
            <w:tcW w:w="4545" w:type="dxa"/>
            <w:vMerge w:val="restart"/>
            <w:shd w:val="clear" w:color="auto" w:fill="FFFFFF"/>
            <w:vAlign w:val="center"/>
          </w:tcPr>
          <w:p w14:paraId="1E6AF205" w14:textId="71CF5DE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w:t>
            </w:r>
            <w:r w:rsidR="00DC5FDD">
              <w:rPr>
                <w:rFonts w:ascii="Times New Roman" w:eastAsia="Times New Roman" w:hAnsi="Times New Roman" w:cs="Times New Roman"/>
                <w:bCs/>
                <w:color w:val="000000"/>
                <w:sz w:val="24"/>
                <w:szCs w:val="24"/>
                <w:lang w:eastAsia="ru-RU"/>
              </w:rPr>
              <w:t>.</w:t>
            </w:r>
            <w:r w:rsidRPr="0077330D">
              <w:rPr>
                <w:rFonts w:ascii="Times New Roman" w:eastAsia="Times New Roman" w:hAnsi="Times New Roman" w:cs="Times New Roman"/>
                <w:bCs/>
                <w:color w:val="000000"/>
                <w:sz w:val="24"/>
                <w:szCs w:val="24"/>
                <w:lang w:eastAsia="ru-RU"/>
              </w:rPr>
              <w:t>3 Вычисление неопределенного интеграла.</w:t>
            </w:r>
          </w:p>
        </w:tc>
        <w:tc>
          <w:tcPr>
            <w:tcW w:w="7944" w:type="dxa"/>
            <w:gridSpan w:val="2"/>
            <w:shd w:val="clear" w:color="auto" w:fill="FFFFFF"/>
            <w:vAlign w:val="center"/>
          </w:tcPr>
          <w:p w14:paraId="07D370C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59A364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821B7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1C1C06" w14:textId="77777777" w:rsidTr="00D27214">
        <w:trPr>
          <w:trHeight w:val="109"/>
        </w:trPr>
        <w:tc>
          <w:tcPr>
            <w:tcW w:w="4545" w:type="dxa"/>
            <w:vMerge/>
            <w:shd w:val="clear" w:color="auto" w:fill="FFFFFF"/>
            <w:vAlign w:val="center"/>
          </w:tcPr>
          <w:p w14:paraId="20A761D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625B1D"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Вычисления неопределённого интеграла.</w:t>
            </w:r>
          </w:p>
        </w:tc>
        <w:tc>
          <w:tcPr>
            <w:tcW w:w="970" w:type="dxa"/>
            <w:vMerge/>
            <w:shd w:val="clear" w:color="auto" w:fill="FFFFFF"/>
            <w:vAlign w:val="center"/>
          </w:tcPr>
          <w:p w14:paraId="684E3C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C7C999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54E973" w14:textId="77777777" w:rsidTr="00D27214">
        <w:trPr>
          <w:trHeight w:val="157"/>
        </w:trPr>
        <w:tc>
          <w:tcPr>
            <w:tcW w:w="4545" w:type="dxa"/>
            <w:vMerge/>
            <w:shd w:val="clear" w:color="auto" w:fill="FFFFFF"/>
            <w:vAlign w:val="center"/>
          </w:tcPr>
          <w:p w14:paraId="186C15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91255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27</w:t>
            </w:r>
            <w:r w:rsidRPr="0077330D">
              <w:rPr>
                <w:rFonts w:ascii="Times New Roman" w:eastAsia="Times New Roman" w:hAnsi="Times New Roman" w:cs="Times New Roman"/>
                <w:bCs/>
                <w:color w:val="000000"/>
                <w:sz w:val="24"/>
                <w:szCs w:val="24"/>
                <w:lang w:eastAsia="ru-RU"/>
              </w:rPr>
              <w:t xml:space="preserve"> Неопределённый интеграл.</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2C52866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4FBB4D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E424AB" w14:textId="77777777" w:rsidTr="00D27214">
        <w:trPr>
          <w:trHeight w:val="133"/>
        </w:trPr>
        <w:tc>
          <w:tcPr>
            <w:tcW w:w="4545" w:type="dxa"/>
            <w:vMerge w:val="restart"/>
            <w:shd w:val="clear" w:color="auto" w:fill="FFFFFF"/>
            <w:vAlign w:val="center"/>
          </w:tcPr>
          <w:p w14:paraId="0F8CE91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11.4 Определённый интеграла.</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Формула Ньютона - Лейбница.</w:t>
            </w:r>
          </w:p>
        </w:tc>
        <w:tc>
          <w:tcPr>
            <w:tcW w:w="7944" w:type="dxa"/>
            <w:gridSpan w:val="2"/>
            <w:shd w:val="clear" w:color="auto" w:fill="FFFFFF"/>
            <w:vAlign w:val="center"/>
          </w:tcPr>
          <w:p w14:paraId="2BD640F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5870D0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390AF84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301A9E" w14:textId="77777777" w:rsidTr="00D27214">
        <w:trPr>
          <w:trHeight w:val="170"/>
        </w:trPr>
        <w:tc>
          <w:tcPr>
            <w:tcW w:w="4545" w:type="dxa"/>
            <w:vMerge/>
            <w:shd w:val="clear" w:color="auto" w:fill="FFFFFF"/>
            <w:vAlign w:val="center"/>
          </w:tcPr>
          <w:p w14:paraId="6F5FA2A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2EF446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Вычисление определённого интеграла по формуле Ньютона–Лейбница.</w:t>
            </w:r>
          </w:p>
        </w:tc>
        <w:tc>
          <w:tcPr>
            <w:tcW w:w="970" w:type="dxa"/>
            <w:vMerge/>
            <w:shd w:val="clear" w:color="auto" w:fill="FFFFFF"/>
            <w:vAlign w:val="center"/>
          </w:tcPr>
          <w:p w14:paraId="7020AAC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044F3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4418A" w14:textId="77777777" w:rsidTr="00D27214">
        <w:trPr>
          <w:trHeight w:val="97"/>
        </w:trPr>
        <w:tc>
          <w:tcPr>
            <w:tcW w:w="4545" w:type="dxa"/>
            <w:vMerge/>
            <w:shd w:val="clear" w:color="auto" w:fill="FFFFFF"/>
            <w:vAlign w:val="center"/>
          </w:tcPr>
          <w:p w14:paraId="307A13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640DDF4"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8FCE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4FE78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F9484D" w14:textId="77777777" w:rsidTr="00D27214">
        <w:trPr>
          <w:trHeight w:val="145"/>
        </w:trPr>
        <w:tc>
          <w:tcPr>
            <w:tcW w:w="4545" w:type="dxa"/>
            <w:vMerge w:val="restart"/>
            <w:shd w:val="clear" w:color="auto" w:fill="FFFFFF"/>
            <w:vAlign w:val="center"/>
          </w:tcPr>
          <w:p w14:paraId="58632F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11.5 Определённый интеграл.</w:t>
            </w:r>
          </w:p>
        </w:tc>
        <w:tc>
          <w:tcPr>
            <w:tcW w:w="7944" w:type="dxa"/>
            <w:gridSpan w:val="2"/>
            <w:shd w:val="clear" w:color="auto" w:fill="FFFFFF"/>
            <w:vAlign w:val="center"/>
          </w:tcPr>
          <w:p w14:paraId="700F64C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99AD6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42C77B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747D9A" w14:textId="77777777" w:rsidTr="00D27214">
        <w:trPr>
          <w:trHeight w:val="145"/>
        </w:trPr>
        <w:tc>
          <w:tcPr>
            <w:tcW w:w="4545" w:type="dxa"/>
            <w:vMerge/>
            <w:shd w:val="clear" w:color="auto" w:fill="FFFFFF"/>
            <w:vAlign w:val="center"/>
          </w:tcPr>
          <w:p w14:paraId="2E577A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D11D976"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28</w:t>
            </w:r>
            <w:r w:rsidRPr="0077330D">
              <w:rPr>
                <w:rFonts w:ascii="Times New Roman" w:eastAsia="Times New Roman" w:hAnsi="Times New Roman" w:cs="Times New Roman"/>
                <w:bCs/>
                <w:color w:val="000000"/>
                <w:sz w:val="24"/>
                <w:szCs w:val="24"/>
                <w:lang w:eastAsia="ru-RU"/>
              </w:rPr>
              <w:t xml:space="preserve"> Определённый интеграл.</w:t>
            </w:r>
            <w:r w:rsidRPr="0077330D">
              <w:rPr>
                <w:rFonts w:ascii="Times New Roman" w:eastAsia="Times New Roman" w:hAnsi="Times New Roman" w:cs="Times New Roman"/>
                <w:sz w:val="24"/>
                <w:szCs w:val="24"/>
                <w:lang w:eastAsia="ru-RU"/>
              </w:rPr>
              <w:t xml:space="preserve"> </w:t>
            </w:r>
          </w:p>
          <w:p w14:paraId="60D067E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362EA8E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12E1F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B7D2CAF" w14:textId="77777777" w:rsidTr="00D27214">
        <w:trPr>
          <w:trHeight w:val="121"/>
        </w:trPr>
        <w:tc>
          <w:tcPr>
            <w:tcW w:w="4545" w:type="dxa"/>
            <w:vMerge/>
            <w:shd w:val="clear" w:color="auto" w:fill="FFFFFF"/>
            <w:vAlign w:val="center"/>
          </w:tcPr>
          <w:p w14:paraId="12035CD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60E043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2C496D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ADB55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E6F80" w14:textId="77777777" w:rsidTr="00D27214">
        <w:trPr>
          <w:trHeight w:val="73"/>
        </w:trPr>
        <w:tc>
          <w:tcPr>
            <w:tcW w:w="4545" w:type="dxa"/>
            <w:vMerge w:val="restart"/>
            <w:shd w:val="clear" w:color="auto" w:fill="FFFFFF"/>
            <w:vAlign w:val="center"/>
          </w:tcPr>
          <w:p w14:paraId="6C282B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11.6  Геометрический смысл определённого интеграла</w:t>
            </w:r>
          </w:p>
        </w:tc>
        <w:tc>
          <w:tcPr>
            <w:tcW w:w="7944" w:type="dxa"/>
            <w:gridSpan w:val="2"/>
            <w:shd w:val="clear" w:color="auto" w:fill="FFFFFF"/>
            <w:vAlign w:val="center"/>
          </w:tcPr>
          <w:p w14:paraId="5C1A16A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FE506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shd w:val="clear" w:color="auto" w:fill="FFFFFF"/>
            <w:vAlign w:val="center"/>
          </w:tcPr>
          <w:p w14:paraId="402AB49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378DEB" w14:textId="77777777" w:rsidTr="00D27214">
        <w:trPr>
          <w:trHeight w:val="107"/>
        </w:trPr>
        <w:tc>
          <w:tcPr>
            <w:tcW w:w="4545" w:type="dxa"/>
            <w:vMerge/>
            <w:shd w:val="clear" w:color="auto" w:fill="FFFFFF"/>
            <w:vAlign w:val="center"/>
          </w:tcPr>
          <w:p w14:paraId="5EE8644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5AFAE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Геометрический смысл определённого интеграла. Применение интеграла </w:t>
            </w:r>
          </w:p>
          <w:p w14:paraId="0157B82D"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для нахождения площадей плоских фигур и объёмов геометрических тел.</w:t>
            </w:r>
          </w:p>
        </w:tc>
        <w:tc>
          <w:tcPr>
            <w:tcW w:w="970" w:type="dxa"/>
            <w:vMerge/>
            <w:shd w:val="clear" w:color="auto" w:fill="FFFFFF"/>
            <w:vAlign w:val="center"/>
          </w:tcPr>
          <w:p w14:paraId="1D41446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EAFEA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6FF750" w14:textId="77777777" w:rsidTr="00D27214">
        <w:trPr>
          <w:trHeight w:val="157"/>
        </w:trPr>
        <w:tc>
          <w:tcPr>
            <w:tcW w:w="4545" w:type="dxa"/>
            <w:vMerge/>
            <w:shd w:val="clear" w:color="auto" w:fill="FFFFFF"/>
            <w:vAlign w:val="center"/>
          </w:tcPr>
          <w:p w14:paraId="3B4C32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535B469" w14:textId="237F3CFC"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Комбинированное занятие</w:t>
            </w:r>
          </w:p>
        </w:tc>
        <w:tc>
          <w:tcPr>
            <w:tcW w:w="970" w:type="dxa"/>
            <w:vMerge/>
            <w:shd w:val="clear" w:color="auto" w:fill="FFFFFF"/>
            <w:vAlign w:val="center"/>
          </w:tcPr>
          <w:p w14:paraId="2857260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25B3E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E01C1D" w14:textId="77777777" w:rsidTr="00D27214">
        <w:trPr>
          <w:trHeight w:val="109"/>
        </w:trPr>
        <w:tc>
          <w:tcPr>
            <w:tcW w:w="4545" w:type="dxa"/>
            <w:vMerge w:val="restart"/>
            <w:shd w:val="clear" w:color="auto" w:fill="FFFFFF"/>
            <w:vAlign w:val="center"/>
          </w:tcPr>
          <w:p w14:paraId="6F6F9EA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11.7 Определённый интеграл в жизни.   </w:t>
            </w:r>
          </w:p>
        </w:tc>
        <w:tc>
          <w:tcPr>
            <w:tcW w:w="7944" w:type="dxa"/>
            <w:gridSpan w:val="2"/>
            <w:shd w:val="clear" w:color="auto" w:fill="FFFFFF"/>
            <w:vAlign w:val="center"/>
          </w:tcPr>
          <w:p w14:paraId="2825C6A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43D79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B319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C91616" w14:textId="77777777" w:rsidTr="00D27214">
        <w:trPr>
          <w:trHeight w:val="133"/>
        </w:trPr>
        <w:tc>
          <w:tcPr>
            <w:tcW w:w="4545" w:type="dxa"/>
            <w:vMerge/>
            <w:shd w:val="clear" w:color="auto" w:fill="FFFFFF"/>
            <w:vAlign w:val="center"/>
          </w:tcPr>
          <w:p w14:paraId="66A3418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015AC57"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Примеры решений дифференциальных уравнений. Математическое моделирование реальных процессов с помощью дифференциальных уравнений.</w:t>
            </w:r>
          </w:p>
        </w:tc>
        <w:tc>
          <w:tcPr>
            <w:tcW w:w="970" w:type="dxa"/>
            <w:vMerge/>
            <w:shd w:val="clear" w:color="auto" w:fill="FFFFFF"/>
            <w:vAlign w:val="center"/>
          </w:tcPr>
          <w:p w14:paraId="7A81465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74756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2A9351" w14:textId="77777777" w:rsidTr="00D27214">
        <w:trPr>
          <w:trHeight w:val="131"/>
        </w:trPr>
        <w:tc>
          <w:tcPr>
            <w:tcW w:w="4545" w:type="dxa"/>
            <w:vMerge/>
            <w:shd w:val="clear" w:color="auto" w:fill="FFFFFF"/>
            <w:vAlign w:val="center"/>
          </w:tcPr>
          <w:p w14:paraId="7F6114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A66AE0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29</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Вычисление площадей</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фигур.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602FCC2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4B83DE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F582D" w14:textId="77777777" w:rsidTr="00D27214">
        <w:trPr>
          <w:trHeight w:val="131"/>
        </w:trPr>
        <w:tc>
          <w:tcPr>
            <w:tcW w:w="12489" w:type="dxa"/>
            <w:gridSpan w:val="3"/>
            <w:shd w:val="clear" w:color="auto" w:fill="FFFFFF"/>
            <w:vAlign w:val="center"/>
          </w:tcPr>
          <w:p w14:paraId="3B62553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Раздел 12. </w:t>
            </w:r>
            <w:r w:rsidRPr="0077330D">
              <w:rPr>
                <w:rFonts w:ascii="Times New Roman" w:eastAsia="Times New Roman" w:hAnsi="Times New Roman" w:cs="Times New Roman"/>
                <w:b/>
                <w:color w:val="000000"/>
                <w:sz w:val="24"/>
                <w:szCs w:val="24"/>
                <w:lang w:eastAsia="ru-RU"/>
              </w:rPr>
              <w:t>Комплексные числа</w:t>
            </w:r>
          </w:p>
        </w:tc>
        <w:tc>
          <w:tcPr>
            <w:tcW w:w="970" w:type="dxa"/>
            <w:shd w:val="clear" w:color="auto" w:fill="FFFFFF"/>
            <w:vAlign w:val="center"/>
          </w:tcPr>
          <w:p w14:paraId="466B905F"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12</w:t>
            </w:r>
          </w:p>
        </w:tc>
        <w:tc>
          <w:tcPr>
            <w:tcW w:w="1865" w:type="dxa"/>
            <w:shd w:val="clear" w:color="auto" w:fill="FFFFFF"/>
            <w:vAlign w:val="center"/>
          </w:tcPr>
          <w:p w14:paraId="278E56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3A147D" w14:textId="77777777" w:rsidTr="00D27214">
        <w:trPr>
          <w:trHeight w:val="109"/>
        </w:trPr>
        <w:tc>
          <w:tcPr>
            <w:tcW w:w="4545" w:type="dxa"/>
            <w:vMerge w:val="restart"/>
            <w:shd w:val="clear" w:color="auto" w:fill="FFFFFF"/>
            <w:vAlign w:val="center"/>
          </w:tcPr>
          <w:p w14:paraId="08366D0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Комплексные числа. Мнимая единица.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 Алгебраическая форма записи комплексных чисел</w:t>
            </w:r>
          </w:p>
        </w:tc>
        <w:tc>
          <w:tcPr>
            <w:tcW w:w="7944" w:type="dxa"/>
            <w:gridSpan w:val="2"/>
            <w:shd w:val="clear" w:color="auto" w:fill="FFFFFF"/>
            <w:vAlign w:val="center"/>
          </w:tcPr>
          <w:p w14:paraId="2B022FC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0DEF33D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108D4260"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w:t>
            </w:r>
          </w:p>
          <w:p w14:paraId="2CA49D71" w14:textId="0A739E51"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001D1B44"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238C5D4" w14:textId="1638122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70A1E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tc>
      </w:tr>
      <w:tr w:rsidR="00D27214" w:rsidRPr="0077330D" w14:paraId="29E72A63" w14:textId="77777777" w:rsidTr="00D27214">
        <w:trPr>
          <w:trHeight w:val="119"/>
        </w:trPr>
        <w:tc>
          <w:tcPr>
            <w:tcW w:w="4545" w:type="dxa"/>
            <w:vMerge/>
            <w:shd w:val="clear" w:color="auto" w:fill="FFFFFF"/>
            <w:vAlign w:val="center"/>
          </w:tcPr>
          <w:p w14:paraId="213104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082F38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Комплексные числа. Алгебраическая форма записи комплексного числа. Арифметические операции с комплексными числами.</w:t>
            </w:r>
          </w:p>
          <w:p w14:paraId="6AC48104"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Изображение комплексных чисел на координатной плоскости.</w:t>
            </w:r>
          </w:p>
        </w:tc>
        <w:tc>
          <w:tcPr>
            <w:tcW w:w="970" w:type="dxa"/>
            <w:vMerge/>
            <w:shd w:val="clear" w:color="auto" w:fill="FFFFFF"/>
            <w:vAlign w:val="center"/>
          </w:tcPr>
          <w:p w14:paraId="0F9658B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5D510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7F300B" w14:textId="77777777" w:rsidTr="00D27214">
        <w:trPr>
          <w:trHeight w:val="145"/>
        </w:trPr>
        <w:tc>
          <w:tcPr>
            <w:tcW w:w="4545" w:type="dxa"/>
            <w:vMerge/>
            <w:shd w:val="clear" w:color="auto" w:fill="FFFFFF"/>
            <w:vAlign w:val="center"/>
          </w:tcPr>
          <w:p w14:paraId="2451E5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E4927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FD37B5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2F23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A4E5EB" w14:textId="77777777" w:rsidTr="00D27214">
        <w:trPr>
          <w:trHeight w:val="157"/>
        </w:trPr>
        <w:tc>
          <w:tcPr>
            <w:tcW w:w="4545" w:type="dxa"/>
            <w:vMerge w:val="restart"/>
            <w:shd w:val="clear" w:color="auto" w:fill="FFFFFF"/>
            <w:vAlign w:val="center"/>
          </w:tcPr>
          <w:p w14:paraId="70630BB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12.2</w:t>
            </w:r>
            <w:r w:rsidRPr="0077330D">
              <w:rPr>
                <w:rFonts w:ascii="Times New Roman" w:eastAsia="Times New Roman" w:hAnsi="Times New Roman" w:cs="Times New Roman"/>
                <w:color w:val="000000"/>
                <w:sz w:val="24"/>
                <w:szCs w:val="24"/>
                <w:lang w:eastAsia="ru-RU"/>
              </w:rPr>
              <w:t xml:space="preserve"> </w:t>
            </w:r>
            <w:proofErr w:type="gramStart"/>
            <w:r w:rsidRPr="0077330D">
              <w:rPr>
                <w:rFonts w:ascii="Times New Roman" w:eastAsia="Times New Roman" w:hAnsi="Times New Roman" w:cs="Times New Roman"/>
                <w:color w:val="000000"/>
                <w:sz w:val="24"/>
                <w:szCs w:val="24"/>
                <w:lang w:eastAsia="ru-RU"/>
              </w:rPr>
              <w:t>Действия  с</w:t>
            </w:r>
            <w:proofErr w:type="gramEnd"/>
            <w:r w:rsidRPr="0077330D">
              <w:rPr>
                <w:rFonts w:ascii="Times New Roman" w:eastAsia="Times New Roman" w:hAnsi="Times New Roman" w:cs="Times New Roman"/>
                <w:color w:val="000000"/>
                <w:sz w:val="24"/>
                <w:szCs w:val="24"/>
                <w:lang w:eastAsia="ru-RU"/>
              </w:rPr>
              <w:t xml:space="preserve"> комплексными  числами.  Решение  уравнений  в комплексных числах.</w:t>
            </w:r>
          </w:p>
        </w:tc>
        <w:tc>
          <w:tcPr>
            <w:tcW w:w="7944" w:type="dxa"/>
            <w:gridSpan w:val="2"/>
            <w:shd w:val="clear" w:color="auto" w:fill="FFFFFF"/>
            <w:vAlign w:val="center"/>
          </w:tcPr>
          <w:p w14:paraId="22C5066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B92992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20AEF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24B98E" w14:textId="77777777" w:rsidTr="00D27214">
        <w:trPr>
          <w:trHeight w:val="133"/>
        </w:trPr>
        <w:tc>
          <w:tcPr>
            <w:tcW w:w="4545" w:type="dxa"/>
            <w:vMerge/>
            <w:shd w:val="clear" w:color="auto" w:fill="FFFFFF"/>
            <w:vAlign w:val="center"/>
          </w:tcPr>
          <w:p w14:paraId="291546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0437BA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Алгебраическая  форма записи комплексных чисел и действия над ними в алгебраической форме.</w:t>
            </w:r>
          </w:p>
        </w:tc>
        <w:tc>
          <w:tcPr>
            <w:tcW w:w="970" w:type="dxa"/>
            <w:vMerge/>
            <w:shd w:val="clear" w:color="auto" w:fill="FFFFFF"/>
            <w:vAlign w:val="center"/>
          </w:tcPr>
          <w:p w14:paraId="27EBCED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C6A32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749D918" w14:textId="77777777" w:rsidTr="00D27214">
        <w:trPr>
          <w:trHeight w:val="131"/>
        </w:trPr>
        <w:tc>
          <w:tcPr>
            <w:tcW w:w="4545" w:type="dxa"/>
            <w:vMerge/>
            <w:shd w:val="clear" w:color="auto" w:fill="FFFFFF"/>
            <w:vAlign w:val="center"/>
          </w:tcPr>
          <w:p w14:paraId="68EF547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088A8A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30</w:t>
            </w:r>
            <w:r w:rsidRPr="0077330D">
              <w:rPr>
                <w:rFonts w:ascii="Times New Roman" w:eastAsia="Times New Roman" w:hAnsi="Times New Roman" w:cs="Times New Roman"/>
                <w:color w:val="000000"/>
                <w:sz w:val="24"/>
                <w:szCs w:val="24"/>
                <w:lang w:eastAsia="ru-RU"/>
              </w:rPr>
              <w:t xml:space="preserve"> </w:t>
            </w:r>
            <w:proofErr w:type="gramStart"/>
            <w:r w:rsidRPr="0077330D">
              <w:rPr>
                <w:rFonts w:ascii="Times New Roman" w:eastAsia="Times New Roman" w:hAnsi="Times New Roman" w:cs="Times New Roman"/>
                <w:color w:val="000000"/>
                <w:sz w:val="24"/>
                <w:szCs w:val="24"/>
                <w:lang w:eastAsia="ru-RU"/>
              </w:rPr>
              <w:t>Алгебраическая  форма</w:t>
            </w:r>
            <w:proofErr w:type="gramEnd"/>
            <w:r w:rsidRPr="0077330D">
              <w:rPr>
                <w:rFonts w:ascii="Times New Roman" w:eastAsia="Times New Roman" w:hAnsi="Times New Roman" w:cs="Times New Roman"/>
                <w:color w:val="000000"/>
                <w:sz w:val="24"/>
                <w:szCs w:val="24"/>
                <w:lang w:eastAsia="ru-RU"/>
              </w:rPr>
              <w:t xml:space="preserve"> записи комплексных чисел.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5BA204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075EE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687B8A" w14:textId="77777777" w:rsidTr="00D27214">
        <w:trPr>
          <w:trHeight w:val="145"/>
        </w:trPr>
        <w:tc>
          <w:tcPr>
            <w:tcW w:w="4545" w:type="dxa"/>
            <w:vMerge w:val="restart"/>
            <w:shd w:val="clear" w:color="auto" w:fill="FFFFFF"/>
            <w:vAlign w:val="center"/>
          </w:tcPr>
          <w:p w14:paraId="571A385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12.3 Тригонометрическая форма записи комплексных чисел.</w:t>
            </w:r>
          </w:p>
        </w:tc>
        <w:tc>
          <w:tcPr>
            <w:tcW w:w="7944" w:type="dxa"/>
            <w:gridSpan w:val="2"/>
            <w:shd w:val="clear" w:color="auto" w:fill="FFFFFF"/>
            <w:vAlign w:val="center"/>
          </w:tcPr>
          <w:p w14:paraId="23F084E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5D26575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22F1C03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8A08FD" w14:textId="77777777" w:rsidTr="00D27214">
        <w:trPr>
          <w:trHeight w:val="145"/>
        </w:trPr>
        <w:tc>
          <w:tcPr>
            <w:tcW w:w="4545" w:type="dxa"/>
            <w:vMerge/>
            <w:shd w:val="clear" w:color="auto" w:fill="FFFFFF"/>
            <w:vAlign w:val="center"/>
          </w:tcPr>
          <w:p w14:paraId="56582A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F5ED5DC"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Тригонометрическая формы записи комплексного числа. Арифметические операции с комплексными числами в тригонометрической форме. Формула Муавра. Корни n-ой степени из комплексного числа. Применение комплексных чисел для решения физических и геометрических задач</w:t>
            </w:r>
          </w:p>
        </w:tc>
        <w:tc>
          <w:tcPr>
            <w:tcW w:w="970" w:type="dxa"/>
            <w:vMerge/>
            <w:shd w:val="clear" w:color="auto" w:fill="FFFFFF"/>
            <w:vAlign w:val="center"/>
          </w:tcPr>
          <w:p w14:paraId="443F0DB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1FF34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A83489" w14:textId="77777777" w:rsidTr="00D27214">
        <w:trPr>
          <w:trHeight w:val="121"/>
        </w:trPr>
        <w:tc>
          <w:tcPr>
            <w:tcW w:w="4545" w:type="dxa"/>
            <w:vMerge/>
            <w:shd w:val="clear" w:color="auto" w:fill="FFFFFF"/>
            <w:vAlign w:val="center"/>
          </w:tcPr>
          <w:p w14:paraId="2887CD3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CD99CC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35FCB7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0E74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4485D7" w14:textId="77777777" w:rsidTr="00D27214">
        <w:trPr>
          <w:trHeight w:val="131"/>
        </w:trPr>
        <w:tc>
          <w:tcPr>
            <w:tcW w:w="4545" w:type="dxa"/>
            <w:vMerge w:val="restart"/>
            <w:shd w:val="clear" w:color="auto" w:fill="FFFFFF"/>
            <w:vAlign w:val="center"/>
          </w:tcPr>
          <w:p w14:paraId="55F44B7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12.4</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задач. Тригонометрическая форма записи комплексных чисел.</w:t>
            </w:r>
          </w:p>
        </w:tc>
        <w:tc>
          <w:tcPr>
            <w:tcW w:w="7944" w:type="dxa"/>
            <w:gridSpan w:val="2"/>
            <w:shd w:val="clear" w:color="auto" w:fill="FFFFFF"/>
            <w:vAlign w:val="center"/>
          </w:tcPr>
          <w:p w14:paraId="17FF7942" w14:textId="1D434F6F" w:rsidR="00D27214" w:rsidRPr="0077330D" w:rsidRDefault="00456D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EDBA3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28E7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653F02" w14:textId="77777777" w:rsidTr="00D27214">
        <w:trPr>
          <w:trHeight w:val="157"/>
        </w:trPr>
        <w:tc>
          <w:tcPr>
            <w:tcW w:w="4545" w:type="dxa"/>
            <w:vMerge/>
            <w:shd w:val="clear" w:color="auto" w:fill="FFFFFF"/>
            <w:vAlign w:val="center"/>
          </w:tcPr>
          <w:p w14:paraId="4ECF59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39B208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Перевод комплексного числа из одной формы в другую.  Действия над комплексными числами в тригонометрической форме</w:t>
            </w:r>
          </w:p>
        </w:tc>
        <w:tc>
          <w:tcPr>
            <w:tcW w:w="970" w:type="dxa"/>
            <w:vMerge/>
            <w:shd w:val="clear" w:color="auto" w:fill="FFFFFF"/>
            <w:vAlign w:val="center"/>
          </w:tcPr>
          <w:p w14:paraId="713BB73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AF02F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F3F578" w14:textId="77777777" w:rsidTr="00D27214">
        <w:trPr>
          <w:trHeight w:val="109"/>
        </w:trPr>
        <w:tc>
          <w:tcPr>
            <w:tcW w:w="4545" w:type="dxa"/>
            <w:vMerge/>
            <w:shd w:val="clear" w:color="auto" w:fill="FFFFFF"/>
            <w:vAlign w:val="center"/>
          </w:tcPr>
          <w:p w14:paraId="462EEA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0DA678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456D14">
              <w:rPr>
                <w:rFonts w:ascii="Times New Roman" w:eastAsia="Times New Roman" w:hAnsi="Times New Roman" w:cs="Times New Roman"/>
                <w:b/>
                <w:color w:val="4472C4" w:themeColor="accent1"/>
                <w:sz w:val="24"/>
                <w:szCs w:val="24"/>
                <w:lang w:eastAsia="ru-RU"/>
              </w:rPr>
              <w:t>Практическое занятие № 31</w:t>
            </w:r>
            <w:r w:rsidRPr="00456D14">
              <w:rPr>
                <w:rFonts w:ascii="Times New Roman" w:eastAsia="Times New Roman" w:hAnsi="Times New Roman" w:cs="Times New Roman"/>
                <w:bCs/>
                <w:color w:val="4472C4" w:themeColor="accent1"/>
                <w:sz w:val="24"/>
                <w:szCs w:val="24"/>
                <w:lang w:eastAsia="ru-RU"/>
              </w:rPr>
              <w:t xml:space="preserve">. </w:t>
            </w:r>
            <w:r w:rsidRPr="0077330D">
              <w:rPr>
                <w:rFonts w:ascii="Times New Roman" w:eastAsia="Times New Roman" w:hAnsi="Times New Roman" w:cs="Times New Roman"/>
                <w:bCs/>
                <w:color w:val="000000"/>
                <w:sz w:val="24"/>
                <w:szCs w:val="24"/>
                <w:lang w:eastAsia="ru-RU"/>
              </w:rPr>
              <w:t>Тригонометрическая форма записи комплексных чисел.</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25C2CC8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D2D6E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0F0353" w14:textId="77777777" w:rsidTr="00D27214">
        <w:trPr>
          <w:trHeight w:val="109"/>
        </w:trPr>
        <w:tc>
          <w:tcPr>
            <w:tcW w:w="12489" w:type="dxa"/>
            <w:gridSpan w:val="3"/>
            <w:shd w:val="clear" w:color="auto" w:fill="FFFFFF"/>
            <w:vAlign w:val="center"/>
          </w:tcPr>
          <w:p w14:paraId="341CCA7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sz w:val="24"/>
                <w:szCs w:val="24"/>
                <w:lang w:eastAsia="ru-RU"/>
              </w:rPr>
              <w:t>Раздел 13. Системы рациональных, иррациональных, показательных  и логарифмических уравнений</w:t>
            </w:r>
          </w:p>
        </w:tc>
        <w:tc>
          <w:tcPr>
            <w:tcW w:w="970" w:type="dxa"/>
            <w:shd w:val="clear" w:color="auto" w:fill="FFFFFF"/>
            <w:vAlign w:val="center"/>
          </w:tcPr>
          <w:p w14:paraId="4F8F46B0"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4697AE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B48DEB" w14:textId="77777777" w:rsidTr="00D27214">
        <w:trPr>
          <w:trHeight w:val="119"/>
        </w:trPr>
        <w:tc>
          <w:tcPr>
            <w:tcW w:w="4545" w:type="dxa"/>
            <w:vMerge w:val="restart"/>
            <w:shd w:val="clear" w:color="auto" w:fill="FFFFFF"/>
            <w:vAlign w:val="center"/>
          </w:tcPr>
          <w:p w14:paraId="0EFF6D4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13.1</w:t>
            </w:r>
            <w:r w:rsidRPr="0077330D">
              <w:rPr>
                <w:rFonts w:ascii="Times New Roman" w:eastAsia="Times New Roman" w:hAnsi="Times New Roman" w:cs="Times New Roman"/>
                <w:color w:val="000000"/>
                <w:sz w:val="24"/>
                <w:szCs w:val="24"/>
                <w:lang w:eastAsia="ru-RU"/>
              </w:rPr>
              <w:t xml:space="preserve"> Равносильность уравнений. Общие методы решения уравнений. </w:t>
            </w:r>
          </w:p>
        </w:tc>
        <w:tc>
          <w:tcPr>
            <w:tcW w:w="7944" w:type="dxa"/>
            <w:gridSpan w:val="2"/>
            <w:shd w:val="clear" w:color="auto" w:fill="FFFFFF"/>
            <w:vAlign w:val="center"/>
          </w:tcPr>
          <w:p w14:paraId="78102C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F91106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FFFFFF"/>
            <w:vAlign w:val="center"/>
          </w:tcPr>
          <w:p w14:paraId="5E2F5D3F"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A192FBF"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349A7E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0BBA0F06"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7BDF1A10"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38F7E38E"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18E18F49" w14:textId="3055E994"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2042AF0D" w14:textId="6CAC6BC4" w:rsidR="00B210E7" w:rsidRPr="003C69E4" w:rsidRDefault="003C3DE3" w:rsidP="00B210E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C69E4">
              <w:rPr>
                <w:rFonts w:ascii="Times New Roman" w:eastAsia="Times New Roman" w:hAnsi="Times New Roman" w:cs="Times New Roman"/>
                <w:bCs/>
                <w:color w:val="000000"/>
                <w:sz w:val="24"/>
                <w:szCs w:val="24"/>
                <w:lang w:eastAsia="ru-RU"/>
              </w:rPr>
              <w:t>,</w:t>
            </w:r>
          </w:p>
          <w:p w14:paraId="39423CCC"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p w14:paraId="4A1F4A95" w14:textId="1A021D6B" w:rsidR="00D27214" w:rsidRPr="0077330D" w:rsidRDefault="00D27214" w:rsidP="00D27214">
            <w:pPr>
              <w:spacing w:after="0" w:line="240" w:lineRule="auto"/>
              <w:rPr>
                <w:rFonts w:ascii="Times New Roman" w:eastAsia="Times New Roman" w:hAnsi="Times New Roman" w:cs="Times New Roman"/>
                <w:b/>
                <w:sz w:val="24"/>
                <w:szCs w:val="24"/>
                <w:lang w:eastAsia="ru-RU"/>
              </w:rPr>
            </w:pPr>
          </w:p>
          <w:p w14:paraId="2D7D23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749E91" w14:textId="77777777" w:rsidTr="00D27214">
        <w:trPr>
          <w:trHeight w:val="121"/>
        </w:trPr>
        <w:tc>
          <w:tcPr>
            <w:tcW w:w="4545" w:type="dxa"/>
            <w:vMerge/>
            <w:shd w:val="clear" w:color="auto" w:fill="FFFFFF"/>
            <w:vAlign w:val="center"/>
          </w:tcPr>
          <w:p w14:paraId="0DB53E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D37DEF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Равносильность уравнений. Теоремы о равносильности уравнений. Общие методы решения уравнений. Использование свойств и графиков функций при решении уравнений</w:t>
            </w:r>
          </w:p>
        </w:tc>
        <w:tc>
          <w:tcPr>
            <w:tcW w:w="970" w:type="dxa"/>
            <w:vMerge/>
            <w:shd w:val="clear" w:color="auto" w:fill="FFFFFF"/>
            <w:vAlign w:val="center"/>
          </w:tcPr>
          <w:p w14:paraId="6370CFE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9E43FE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18F8F0" w14:textId="77777777" w:rsidTr="00D27214">
        <w:trPr>
          <w:trHeight w:val="145"/>
        </w:trPr>
        <w:tc>
          <w:tcPr>
            <w:tcW w:w="4545" w:type="dxa"/>
            <w:vMerge/>
            <w:shd w:val="clear" w:color="auto" w:fill="FFFFFF"/>
            <w:vAlign w:val="center"/>
          </w:tcPr>
          <w:p w14:paraId="48F401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3DB603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20818E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BAFD2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3850F8" w14:textId="77777777" w:rsidTr="00D27214">
        <w:trPr>
          <w:trHeight w:val="119"/>
        </w:trPr>
        <w:tc>
          <w:tcPr>
            <w:tcW w:w="4545" w:type="dxa"/>
            <w:vMerge w:val="restart"/>
            <w:shd w:val="clear" w:color="auto" w:fill="FFFFFF"/>
            <w:vAlign w:val="center"/>
          </w:tcPr>
          <w:p w14:paraId="4012D0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13.2  </w:t>
            </w:r>
            <w:r w:rsidRPr="0077330D">
              <w:rPr>
                <w:rFonts w:ascii="Times New Roman" w:eastAsia="Times New Roman" w:hAnsi="Times New Roman" w:cs="Times New Roman"/>
                <w:sz w:val="24"/>
                <w:szCs w:val="24"/>
                <w:lang w:eastAsia="ru-RU"/>
              </w:rPr>
              <w:t>Решение уравнений, содержащих переменную под знаком модуля</w:t>
            </w:r>
          </w:p>
        </w:tc>
        <w:tc>
          <w:tcPr>
            <w:tcW w:w="7944" w:type="dxa"/>
            <w:gridSpan w:val="2"/>
            <w:shd w:val="clear" w:color="auto" w:fill="FFFFFF"/>
            <w:vAlign w:val="center"/>
          </w:tcPr>
          <w:p w14:paraId="2CE7CCB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3A5E7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EADAF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A7E0A4" w14:textId="77777777" w:rsidTr="00D27214">
        <w:trPr>
          <w:trHeight w:val="182"/>
        </w:trPr>
        <w:tc>
          <w:tcPr>
            <w:tcW w:w="4545" w:type="dxa"/>
            <w:vMerge/>
            <w:shd w:val="clear" w:color="auto" w:fill="FFFFFF"/>
            <w:vAlign w:val="center"/>
          </w:tcPr>
          <w:p w14:paraId="7386EF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A9F88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Определение модуля. Раскрытие модуля по определению. Простейшие уравнения с модулем.</w:t>
            </w:r>
          </w:p>
        </w:tc>
        <w:tc>
          <w:tcPr>
            <w:tcW w:w="970" w:type="dxa"/>
            <w:vMerge/>
            <w:shd w:val="clear" w:color="auto" w:fill="FFFFFF"/>
            <w:vAlign w:val="center"/>
          </w:tcPr>
          <w:p w14:paraId="753E9FA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E8014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952682" w14:textId="77777777" w:rsidTr="00D27214">
        <w:trPr>
          <w:trHeight w:val="85"/>
        </w:trPr>
        <w:tc>
          <w:tcPr>
            <w:tcW w:w="4545" w:type="dxa"/>
            <w:vMerge/>
            <w:shd w:val="clear" w:color="auto" w:fill="FFFFFF"/>
            <w:vAlign w:val="center"/>
          </w:tcPr>
          <w:p w14:paraId="4D61A88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68C13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6C852A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E18B2E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38999E9" w14:textId="77777777" w:rsidTr="00D27214">
        <w:trPr>
          <w:trHeight w:val="145"/>
        </w:trPr>
        <w:tc>
          <w:tcPr>
            <w:tcW w:w="4545" w:type="dxa"/>
            <w:vMerge w:val="restart"/>
            <w:shd w:val="clear" w:color="auto" w:fill="FFFFFF"/>
            <w:vAlign w:val="center"/>
          </w:tcPr>
          <w:p w14:paraId="78F31F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13.3 </w:t>
            </w:r>
            <w:r w:rsidRPr="0077330D">
              <w:rPr>
                <w:rFonts w:ascii="Times New Roman" w:eastAsia="Times New Roman" w:hAnsi="Times New Roman" w:cs="Times New Roman"/>
                <w:color w:val="000000"/>
                <w:sz w:val="24"/>
                <w:szCs w:val="24"/>
                <w:lang w:eastAsia="ru-RU"/>
              </w:rPr>
              <w:t>Решение рациональных уравнений.</w:t>
            </w:r>
          </w:p>
        </w:tc>
        <w:tc>
          <w:tcPr>
            <w:tcW w:w="7944" w:type="dxa"/>
            <w:gridSpan w:val="2"/>
            <w:shd w:val="clear" w:color="auto" w:fill="FFFFFF"/>
            <w:vAlign w:val="center"/>
          </w:tcPr>
          <w:p w14:paraId="21FCBB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7B9B6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2A8B780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B1E3B5" w14:textId="77777777" w:rsidTr="00D27214">
        <w:trPr>
          <w:trHeight w:val="145"/>
        </w:trPr>
        <w:tc>
          <w:tcPr>
            <w:tcW w:w="4545" w:type="dxa"/>
            <w:vMerge/>
            <w:shd w:val="clear" w:color="auto" w:fill="FFFFFF"/>
            <w:vAlign w:val="center"/>
          </w:tcPr>
          <w:p w14:paraId="10E25D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39541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рациональных уравнений  методом разложения на множители, методом введения новой переменной, функционально-графическим методом.</w:t>
            </w:r>
          </w:p>
        </w:tc>
        <w:tc>
          <w:tcPr>
            <w:tcW w:w="970" w:type="dxa"/>
            <w:vMerge/>
            <w:shd w:val="clear" w:color="auto" w:fill="FFFFFF"/>
            <w:vAlign w:val="center"/>
          </w:tcPr>
          <w:p w14:paraId="4D5BC2C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4C56F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C1C66C" w14:textId="77777777" w:rsidTr="00D27214">
        <w:trPr>
          <w:trHeight w:val="121"/>
        </w:trPr>
        <w:tc>
          <w:tcPr>
            <w:tcW w:w="4545" w:type="dxa"/>
            <w:vMerge/>
            <w:shd w:val="clear" w:color="auto" w:fill="FFFFFF"/>
            <w:vAlign w:val="center"/>
          </w:tcPr>
          <w:p w14:paraId="3679484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5D6CE7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32 </w:t>
            </w:r>
            <w:r w:rsidRPr="0077330D">
              <w:rPr>
                <w:rFonts w:ascii="Times New Roman" w:eastAsia="Times New Roman" w:hAnsi="Times New Roman" w:cs="Times New Roman"/>
                <w:color w:val="000000"/>
                <w:sz w:val="24"/>
                <w:szCs w:val="24"/>
                <w:lang w:eastAsia="ru-RU"/>
              </w:rPr>
              <w:t>Решение рациональных уравнений.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7CBBA30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6AA1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F6A6B3" w14:textId="77777777" w:rsidTr="00D27214">
        <w:trPr>
          <w:trHeight w:val="97"/>
        </w:trPr>
        <w:tc>
          <w:tcPr>
            <w:tcW w:w="4545" w:type="dxa"/>
            <w:vMerge w:val="restart"/>
            <w:shd w:val="clear" w:color="auto" w:fill="FFFFFF"/>
            <w:vAlign w:val="center"/>
          </w:tcPr>
          <w:p w14:paraId="72E5F5C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13.4</w:t>
            </w:r>
            <w:r w:rsidRPr="0077330D">
              <w:rPr>
                <w:rFonts w:ascii="Times New Roman" w:eastAsia="Times New Roman" w:hAnsi="Times New Roman" w:cs="Times New Roman"/>
                <w:color w:val="000000"/>
                <w:sz w:val="24"/>
                <w:szCs w:val="24"/>
                <w:lang w:eastAsia="ru-RU"/>
              </w:rPr>
              <w:t xml:space="preserve"> Системы рациональных и иррациональных уравнений и основные приемы их решения.</w:t>
            </w:r>
          </w:p>
        </w:tc>
        <w:tc>
          <w:tcPr>
            <w:tcW w:w="7944" w:type="dxa"/>
            <w:gridSpan w:val="2"/>
            <w:shd w:val="clear" w:color="auto" w:fill="FFFFFF"/>
            <w:vAlign w:val="center"/>
          </w:tcPr>
          <w:p w14:paraId="7B1387C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74C89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0E4C73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2A923E" w14:textId="77777777" w:rsidTr="00D27214">
        <w:trPr>
          <w:trHeight w:val="121"/>
        </w:trPr>
        <w:tc>
          <w:tcPr>
            <w:tcW w:w="4545" w:type="dxa"/>
            <w:vMerge/>
            <w:shd w:val="clear" w:color="auto" w:fill="FFFFFF"/>
            <w:vAlign w:val="center"/>
          </w:tcPr>
          <w:p w14:paraId="0265EE4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72FE0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Система и совокупность уравнений. Равносильные системы и системы-следствия. Основные методы решения систем и совокупностей рациональных, иррациональных  уравнений.</w:t>
            </w:r>
          </w:p>
        </w:tc>
        <w:tc>
          <w:tcPr>
            <w:tcW w:w="970" w:type="dxa"/>
            <w:vMerge/>
            <w:shd w:val="clear" w:color="auto" w:fill="FFFFFF"/>
            <w:vAlign w:val="center"/>
          </w:tcPr>
          <w:p w14:paraId="2588ED8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10E06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8BE29F" w14:textId="77777777" w:rsidTr="00D27214">
        <w:trPr>
          <w:trHeight w:val="145"/>
        </w:trPr>
        <w:tc>
          <w:tcPr>
            <w:tcW w:w="4545" w:type="dxa"/>
            <w:vMerge/>
            <w:shd w:val="clear" w:color="auto" w:fill="FFFFFF"/>
            <w:vAlign w:val="center"/>
          </w:tcPr>
          <w:p w14:paraId="163950A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FD8FC3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510ED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AB2484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8C01D4" w14:textId="77777777" w:rsidTr="00D27214">
        <w:trPr>
          <w:trHeight w:val="73"/>
        </w:trPr>
        <w:tc>
          <w:tcPr>
            <w:tcW w:w="4545" w:type="dxa"/>
            <w:vMerge w:val="restart"/>
            <w:shd w:val="clear" w:color="auto" w:fill="FFFFFF"/>
            <w:vAlign w:val="center"/>
          </w:tcPr>
          <w:p w14:paraId="1581E04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13.5</w:t>
            </w:r>
            <w:r w:rsidRPr="0077330D">
              <w:rPr>
                <w:rFonts w:ascii="Times New Roman" w:eastAsia="Times New Roman" w:hAnsi="Times New Roman" w:cs="Times New Roman"/>
                <w:color w:val="000000"/>
                <w:sz w:val="24"/>
                <w:szCs w:val="24"/>
                <w:lang w:eastAsia="ru-RU"/>
              </w:rPr>
              <w:t xml:space="preserve"> Системы уравнений и неравенств в различных практических задачах по отраслям </w:t>
            </w:r>
          </w:p>
        </w:tc>
        <w:tc>
          <w:tcPr>
            <w:tcW w:w="7944" w:type="dxa"/>
            <w:gridSpan w:val="2"/>
            <w:shd w:val="clear" w:color="auto" w:fill="FFFFFF"/>
            <w:vAlign w:val="center"/>
          </w:tcPr>
          <w:p w14:paraId="3284E61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2F7B0C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FFFFFF"/>
            <w:vAlign w:val="center"/>
          </w:tcPr>
          <w:p w14:paraId="1EA78452" w14:textId="6C7B1DA3" w:rsidR="00D27214" w:rsidRPr="0077330D" w:rsidRDefault="00D27214" w:rsidP="003C69E4">
            <w:pPr>
              <w:spacing w:after="0" w:line="240" w:lineRule="auto"/>
              <w:rPr>
                <w:rFonts w:ascii="Times New Roman" w:eastAsia="Times New Roman" w:hAnsi="Times New Roman" w:cs="Times New Roman"/>
                <w:color w:val="000000"/>
                <w:sz w:val="24"/>
                <w:szCs w:val="24"/>
                <w:lang w:eastAsia="ru-RU"/>
              </w:rPr>
            </w:pPr>
          </w:p>
        </w:tc>
      </w:tr>
      <w:tr w:rsidR="00D27214" w:rsidRPr="0077330D" w14:paraId="63980348" w14:textId="77777777" w:rsidTr="00D27214">
        <w:trPr>
          <w:trHeight w:val="157"/>
        </w:trPr>
        <w:tc>
          <w:tcPr>
            <w:tcW w:w="4545" w:type="dxa"/>
            <w:vMerge/>
            <w:shd w:val="clear" w:color="auto" w:fill="FFFFFF"/>
            <w:vAlign w:val="center"/>
          </w:tcPr>
          <w:p w14:paraId="652ED2C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5999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Определитель матрицы 2×2, его геометрический смысл и свойства; вычисление его значения; применение определителя для решения системы линейных уравнений</w:t>
            </w:r>
          </w:p>
        </w:tc>
        <w:tc>
          <w:tcPr>
            <w:tcW w:w="970" w:type="dxa"/>
            <w:vMerge/>
            <w:shd w:val="clear" w:color="auto" w:fill="FFFFFF"/>
            <w:vAlign w:val="center"/>
          </w:tcPr>
          <w:p w14:paraId="18534EB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F008F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C0A229" w14:textId="77777777" w:rsidTr="00D27214">
        <w:trPr>
          <w:trHeight w:val="109"/>
        </w:trPr>
        <w:tc>
          <w:tcPr>
            <w:tcW w:w="4545" w:type="dxa"/>
            <w:vMerge/>
            <w:shd w:val="clear" w:color="auto" w:fill="FFFFFF"/>
            <w:vAlign w:val="center"/>
          </w:tcPr>
          <w:p w14:paraId="59C2BA0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E673BF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33</w:t>
            </w:r>
            <w:r w:rsidRPr="0077330D">
              <w:rPr>
                <w:rFonts w:ascii="Times New Roman" w:eastAsia="Times New Roman" w:hAnsi="Times New Roman" w:cs="Times New Roman"/>
                <w:color w:val="000000"/>
                <w:sz w:val="24"/>
                <w:szCs w:val="24"/>
                <w:lang w:eastAsia="ru-RU"/>
              </w:rPr>
              <w:t xml:space="preserve"> Решение систем уравнений методом </w:t>
            </w:r>
            <w:proofErr w:type="spellStart"/>
            <w:r w:rsidRPr="0077330D">
              <w:rPr>
                <w:rFonts w:ascii="Times New Roman" w:eastAsia="Times New Roman" w:hAnsi="Times New Roman" w:cs="Times New Roman"/>
                <w:color w:val="000000"/>
                <w:sz w:val="24"/>
                <w:szCs w:val="24"/>
                <w:lang w:eastAsia="ru-RU"/>
              </w:rPr>
              <w:t>Крамера</w:t>
            </w:r>
            <w:proofErr w:type="spellEnd"/>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7975418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25F07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ACEBEA" w14:textId="77777777" w:rsidTr="00D27214">
        <w:trPr>
          <w:trHeight w:val="182"/>
        </w:trPr>
        <w:tc>
          <w:tcPr>
            <w:tcW w:w="4545" w:type="dxa"/>
            <w:vMerge w:val="restart"/>
            <w:shd w:val="clear" w:color="auto" w:fill="FFFFFF"/>
            <w:vAlign w:val="center"/>
          </w:tcPr>
          <w:p w14:paraId="2319D12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13.6</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систем показательных уравнений.</w:t>
            </w:r>
          </w:p>
        </w:tc>
        <w:tc>
          <w:tcPr>
            <w:tcW w:w="7944" w:type="dxa"/>
            <w:gridSpan w:val="2"/>
            <w:shd w:val="clear" w:color="auto" w:fill="FFFFFF"/>
            <w:vAlign w:val="center"/>
          </w:tcPr>
          <w:p w14:paraId="307A230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89EBD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5CD9B2C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CBFC54" w14:textId="77777777" w:rsidTr="00D27214">
        <w:trPr>
          <w:trHeight w:val="170"/>
        </w:trPr>
        <w:tc>
          <w:tcPr>
            <w:tcW w:w="4545" w:type="dxa"/>
            <w:vMerge/>
            <w:shd w:val="clear" w:color="auto" w:fill="FFFFFF"/>
            <w:vAlign w:val="center"/>
          </w:tcPr>
          <w:p w14:paraId="52E345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3EE230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показательных уравнений.</w:t>
            </w:r>
          </w:p>
        </w:tc>
        <w:tc>
          <w:tcPr>
            <w:tcW w:w="970" w:type="dxa"/>
            <w:vMerge/>
            <w:shd w:val="clear" w:color="auto" w:fill="FFFFFF"/>
            <w:vAlign w:val="center"/>
          </w:tcPr>
          <w:p w14:paraId="11C1BF9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0E009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4DA85D" w14:textId="77777777" w:rsidTr="00D27214">
        <w:trPr>
          <w:trHeight w:val="97"/>
        </w:trPr>
        <w:tc>
          <w:tcPr>
            <w:tcW w:w="4545" w:type="dxa"/>
            <w:vMerge/>
            <w:shd w:val="clear" w:color="auto" w:fill="FFFFFF"/>
            <w:vAlign w:val="center"/>
          </w:tcPr>
          <w:p w14:paraId="559BF0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A5B55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CF2DD0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C16808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431FCC" w14:textId="77777777" w:rsidTr="00D27214">
        <w:trPr>
          <w:trHeight w:val="73"/>
        </w:trPr>
        <w:tc>
          <w:tcPr>
            <w:tcW w:w="4545" w:type="dxa"/>
            <w:vMerge w:val="restart"/>
            <w:shd w:val="clear" w:color="auto" w:fill="FFFFFF"/>
            <w:vAlign w:val="center"/>
          </w:tcPr>
          <w:p w14:paraId="7C40D22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13.7 Решение систем логарифмических уравнений.</w:t>
            </w:r>
          </w:p>
        </w:tc>
        <w:tc>
          <w:tcPr>
            <w:tcW w:w="7944" w:type="dxa"/>
            <w:gridSpan w:val="2"/>
            <w:shd w:val="clear" w:color="auto" w:fill="FFFFFF"/>
            <w:vAlign w:val="center"/>
          </w:tcPr>
          <w:p w14:paraId="5DCAD7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9C928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452F650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2DF40C" w14:textId="77777777" w:rsidTr="00D27214">
        <w:trPr>
          <w:trHeight w:val="109"/>
        </w:trPr>
        <w:tc>
          <w:tcPr>
            <w:tcW w:w="4545" w:type="dxa"/>
            <w:vMerge/>
            <w:shd w:val="clear" w:color="auto" w:fill="FFFFFF"/>
            <w:vAlign w:val="center"/>
          </w:tcPr>
          <w:p w14:paraId="1827AAA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4CB995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логарифмических уравнений.</w:t>
            </w:r>
          </w:p>
        </w:tc>
        <w:tc>
          <w:tcPr>
            <w:tcW w:w="970" w:type="dxa"/>
            <w:vMerge/>
            <w:shd w:val="clear" w:color="auto" w:fill="FFFFFF"/>
            <w:vAlign w:val="center"/>
          </w:tcPr>
          <w:p w14:paraId="51C5BCE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9ECA2C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66BD26E" w14:textId="77777777" w:rsidTr="00D27214">
        <w:trPr>
          <w:trHeight w:val="157"/>
        </w:trPr>
        <w:tc>
          <w:tcPr>
            <w:tcW w:w="4545" w:type="dxa"/>
            <w:vMerge/>
            <w:shd w:val="clear" w:color="auto" w:fill="FFFFFF"/>
            <w:vAlign w:val="center"/>
          </w:tcPr>
          <w:p w14:paraId="5BF87A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78C53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233E39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BAF12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6D8697" w14:textId="77777777" w:rsidTr="00D27214">
        <w:trPr>
          <w:trHeight w:val="73"/>
        </w:trPr>
        <w:tc>
          <w:tcPr>
            <w:tcW w:w="4545" w:type="dxa"/>
            <w:vMerge w:val="restart"/>
            <w:shd w:val="clear" w:color="auto" w:fill="FFFFFF"/>
            <w:vAlign w:val="center"/>
          </w:tcPr>
          <w:p w14:paraId="5174BB8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13.8</w:t>
            </w:r>
            <w:r w:rsidRPr="0077330D">
              <w:rPr>
                <w:rFonts w:ascii="Times New Roman" w:eastAsia="Times New Roman" w:hAnsi="Times New Roman" w:cs="Times New Roman"/>
                <w:color w:val="000000"/>
                <w:sz w:val="24"/>
                <w:szCs w:val="24"/>
                <w:lang w:eastAsia="ru-RU"/>
              </w:rPr>
              <w:t xml:space="preserve"> Решение систем и совокупность неравенств с одной переменной.  </w:t>
            </w:r>
          </w:p>
        </w:tc>
        <w:tc>
          <w:tcPr>
            <w:tcW w:w="7944" w:type="dxa"/>
            <w:gridSpan w:val="2"/>
            <w:shd w:val="clear" w:color="auto" w:fill="FFFFFF"/>
            <w:vAlign w:val="center"/>
          </w:tcPr>
          <w:p w14:paraId="064ADD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1869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208F6DA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F996B8" w14:textId="77777777" w:rsidTr="00D27214">
        <w:trPr>
          <w:trHeight w:val="194"/>
        </w:trPr>
        <w:tc>
          <w:tcPr>
            <w:tcW w:w="4545" w:type="dxa"/>
            <w:vMerge/>
            <w:shd w:val="clear" w:color="auto" w:fill="FFFFFF"/>
            <w:vAlign w:val="center"/>
          </w:tcPr>
          <w:p w14:paraId="39D130A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945288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систем и совокупность неравенств с одной переменной.  Метод интервалов. Изображение на координатной плоскости множества решений уравнений и неравенств. Функционально-графический метод</w:t>
            </w:r>
          </w:p>
        </w:tc>
        <w:tc>
          <w:tcPr>
            <w:tcW w:w="970" w:type="dxa"/>
            <w:vMerge/>
            <w:shd w:val="clear" w:color="auto" w:fill="FFFFFF"/>
            <w:vAlign w:val="center"/>
          </w:tcPr>
          <w:p w14:paraId="5D30880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9E03F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976B37" w14:textId="77777777" w:rsidTr="00D27214">
        <w:trPr>
          <w:trHeight w:val="73"/>
        </w:trPr>
        <w:tc>
          <w:tcPr>
            <w:tcW w:w="4545" w:type="dxa"/>
            <w:vMerge/>
            <w:shd w:val="clear" w:color="auto" w:fill="FFFFFF"/>
            <w:vAlign w:val="center"/>
          </w:tcPr>
          <w:p w14:paraId="7417C3A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EB970A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B22825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5EE2F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A55D5B" w14:textId="77777777" w:rsidTr="00D27214">
        <w:trPr>
          <w:trHeight w:val="85"/>
        </w:trPr>
        <w:tc>
          <w:tcPr>
            <w:tcW w:w="4545" w:type="dxa"/>
            <w:vMerge w:val="restart"/>
            <w:shd w:val="clear" w:color="auto" w:fill="FFFFFF"/>
            <w:vAlign w:val="center"/>
          </w:tcPr>
          <w:p w14:paraId="04F8E2F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13.9 Логарифмические системы неравенств</w:t>
            </w:r>
          </w:p>
        </w:tc>
        <w:tc>
          <w:tcPr>
            <w:tcW w:w="7944" w:type="dxa"/>
            <w:gridSpan w:val="2"/>
            <w:shd w:val="clear" w:color="auto" w:fill="FFFFFF"/>
            <w:vAlign w:val="center"/>
          </w:tcPr>
          <w:p w14:paraId="5B27EA3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551C4B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4CF51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CD9953" w14:textId="77777777" w:rsidTr="00D27214">
        <w:trPr>
          <w:trHeight w:val="194"/>
        </w:trPr>
        <w:tc>
          <w:tcPr>
            <w:tcW w:w="4545" w:type="dxa"/>
            <w:vMerge/>
            <w:shd w:val="clear" w:color="auto" w:fill="FFFFFF"/>
            <w:vAlign w:val="center"/>
          </w:tcPr>
          <w:p w14:paraId="6FFB6B3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4CD9E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логарифмических неравенств.</w:t>
            </w:r>
          </w:p>
        </w:tc>
        <w:tc>
          <w:tcPr>
            <w:tcW w:w="970" w:type="dxa"/>
            <w:vMerge/>
            <w:shd w:val="clear" w:color="auto" w:fill="FFFFFF"/>
            <w:vAlign w:val="center"/>
          </w:tcPr>
          <w:p w14:paraId="6E5019F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20097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5B25D74" w14:textId="77777777" w:rsidTr="00D27214">
        <w:trPr>
          <w:trHeight w:val="73"/>
        </w:trPr>
        <w:tc>
          <w:tcPr>
            <w:tcW w:w="4545" w:type="dxa"/>
            <w:vMerge/>
            <w:shd w:val="clear" w:color="auto" w:fill="FFFFFF"/>
            <w:vAlign w:val="center"/>
          </w:tcPr>
          <w:p w14:paraId="597FE1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A0AA2E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5184A0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FDD3E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636A41" w14:textId="77777777" w:rsidTr="00D27214">
        <w:trPr>
          <w:trHeight w:val="133"/>
        </w:trPr>
        <w:tc>
          <w:tcPr>
            <w:tcW w:w="4545" w:type="dxa"/>
            <w:vMerge w:val="restart"/>
            <w:shd w:val="clear" w:color="auto" w:fill="FFFFFF"/>
            <w:vAlign w:val="center"/>
          </w:tcPr>
          <w:p w14:paraId="36B81F8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13.10</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Решение систем уравнений и неравенств</w:t>
            </w:r>
          </w:p>
          <w:p w14:paraId="509D751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44" w:type="dxa"/>
            <w:gridSpan w:val="2"/>
            <w:shd w:val="clear" w:color="auto" w:fill="FFFFFF"/>
            <w:vAlign w:val="center"/>
          </w:tcPr>
          <w:p w14:paraId="43A1323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lastRenderedPageBreak/>
              <w:t xml:space="preserve">Содержание учебного материала  </w:t>
            </w:r>
          </w:p>
        </w:tc>
        <w:tc>
          <w:tcPr>
            <w:tcW w:w="970" w:type="dxa"/>
            <w:vMerge w:val="restart"/>
            <w:shd w:val="clear" w:color="auto" w:fill="FFFFFF"/>
            <w:vAlign w:val="center"/>
          </w:tcPr>
          <w:p w14:paraId="1A11544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25DB2D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E0AAF7" w14:textId="77777777" w:rsidTr="00D27214">
        <w:trPr>
          <w:trHeight w:val="131"/>
        </w:trPr>
        <w:tc>
          <w:tcPr>
            <w:tcW w:w="4545" w:type="dxa"/>
            <w:vMerge/>
            <w:shd w:val="clear" w:color="auto" w:fill="FFFFFF"/>
            <w:vAlign w:val="center"/>
          </w:tcPr>
          <w:p w14:paraId="54F02B6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CBF29C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систем уравнений и неравенств</w:t>
            </w:r>
          </w:p>
        </w:tc>
        <w:tc>
          <w:tcPr>
            <w:tcW w:w="970" w:type="dxa"/>
            <w:vMerge/>
            <w:shd w:val="clear" w:color="auto" w:fill="FFFFFF"/>
            <w:vAlign w:val="center"/>
          </w:tcPr>
          <w:p w14:paraId="6CB272B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4E78B8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5C9BE4E" w14:textId="77777777" w:rsidTr="00D27214">
        <w:trPr>
          <w:trHeight w:val="133"/>
        </w:trPr>
        <w:tc>
          <w:tcPr>
            <w:tcW w:w="4545" w:type="dxa"/>
            <w:vMerge/>
            <w:shd w:val="clear" w:color="auto" w:fill="FFFFFF"/>
            <w:vAlign w:val="center"/>
          </w:tcPr>
          <w:p w14:paraId="730B6E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8ABE9A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Практическая работа </w:t>
            </w:r>
            <w:proofErr w:type="gramStart"/>
            <w:r w:rsidRPr="0077330D">
              <w:rPr>
                <w:rFonts w:ascii="Times New Roman" w:eastAsia="Times New Roman" w:hAnsi="Times New Roman" w:cs="Times New Roman"/>
                <w:b/>
                <w:color w:val="000000"/>
                <w:sz w:val="24"/>
                <w:szCs w:val="24"/>
                <w:lang w:eastAsia="ru-RU"/>
              </w:rPr>
              <w:t>№  34</w:t>
            </w:r>
            <w:proofErr w:type="gramEnd"/>
            <w:r w:rsidRPr="0077330D">
              <w:rPr>
                <w:rFonts w:ascii="Times New Roman" w:eastAsia="Times New Roman" w:hAnsi="Times New Roman" w:cs="Times New Roman"/>
                <w:color w:val="000000"/>
                <w:sz w:val="24"/>
                <w:szCs w:val="24"/>
                <w:lang w:eastAsia="ru-RU"/>
              </w:rPr>
              <w:t xml:space="preserve">  Решение систем уравнений и неравенств.</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62F2D8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AF2F5B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263B59" w14:textId="77777777" w:rsidTr="00D27214">
        <w:trPr>
          <w:trHeight w:val="133"/>
        </w:trPr>
        <w:tc>
          <w:tcPr>
            <w:tcW w:w="4545" w:type="dxa"/>
            <w:vMerge w:val="restart"/>
            <w:shd w:val="clear" w:color="auto" w:fill="FFFFFF"/>
            <w:vAlign w:val="center"/>
          </w:tcPr>
          <w:p w14:paraId="6796991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13.11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Применение уравнений, систем и неравенств к решению математических задач</w:t>
            </w:r>
          </w:p>
        </w:tc>
        <w:tc>
          <w:tcPr>
            <w:tcW w:w="7944" w:type="dxa"/>
            <w:gridSpan w:val="2"/>
            <w:shd w:val="clear" w:color="auto" w:fill="FFFFFF"/>
            <w:vAlign w:val="center"/>
          </w:tcPr>
          <w:p w14:paraId="177BF0A2" w14:textId="38B97AAB" w:rsidR="00D27214" w:rsidRPr="0077330D" w:rsidRDefault="00456D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8CB323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76517C9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5A2DF6" w14:textId="77777777" w:rsidTr="00D27214">
        <w:trPr>
          <w:trHeight w:val="131"/>
        </w:trPr>
        <w:tc>
          <w:tcPr>
            <w:tcW w:w="4545" w:type="dxa"/>
            <w:vMerge/>
            <w:shd w:val="clear" w:color="auto" w:fill="FFFFFF"/>
            <w:vAlign w:val="center"/>
          </w:tcPr>
          <w:p w14:paraId="68BF94A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8B7BEC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roofErr w:type="gramStart"/>
            <w:r w:rsidRPr="0077330D">
              <w:rPr>
                <w:rFonts w:ascii="Times New Roman" w:eastAsia="Times New Roman" w:hAnsi="Times New Roman" w:cs="Times New Roman"/>
                <w:color w:val="000000"/>
                <w:sz w:val="24"/>
                <w:szCs w:val="24"/>
                <w:lang w:eastAsia="ru-RU"/>
              </w:rPr>
              <w:t>Применение  уравнений</w:t>
            </w:r>
            <w:proofErr w:type="gramEnd"/>
            <w:r w:rsidRPr="0077330D">
              <w:rPr>
                <w:rFonts w:ascii="Times New Roman" w:eastAsia="Times New Roman" w:hAnsi="Times New Roman" w:cs="Times New Roman"/>
                <w:color w:val="000000"/>
                <w:sz w:val="24"/>
                <w:szCs w:val="24"/>
                <w:lang w:eastAsia="ru-RU"/>
              </w:rPr>
              <w:t>,  систем  и  неравенств  к  решению  математических задач и задач из различных областей науки и реальной жизни. Решение текстовых задач профессионального содержания.</w:t>
            </w:r>
          </w:p>
        </w:tc>
        <w:tc>
          <w:tcPr>
            <w:tcW w:w="970" w:type="dxa"/>
            <w:vMerge/>
            <w:shd w:val="clear" w:color="auto" w:fill="FFFFFF"/>
            <w:vAlign w:val="center"/>
          </w:tcPr>
          <w:p w14:paraId="5C1E19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9CDDB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E15A9B" w14:textId="77777777" w:rsidTr="00D27214">
        <w:trPr>
          <w:trHeight w:val="133"/>
        </w:trPr>
        <w:tc>
          <w:tcPr>
            <w:tcW w:w="4545" w:type="dxa"/>
            <w:vMerge/>
            <w:shd w:val="clear" w:color="auto" w:fill="FFFFFF"/>
            <w:vAlign w:val="center"/>
          </w:tcPr>
          <w:p w14:paraId="53A209D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A603DE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456D14">
              <w:rPr>
                <w:rFonts w:ascii="Times New Roman" w:eastAsia="Times New Roman" w:hAnsi="Times New Roman" w:cs="Times New Roman"/>
                <w:b/>
                <w:sz w:val="24"/>
                <w:szCs w:val="24"/>
                <w:lang w:eastAsia="ru-RU"/>
              </w:rPr>
              <w:t xml:space="preserve">Практическое занятие № </w:t>
            </w:r>
            <w:proofErr w:type="gramStart"/>
            <w:r w:rsidRPr="00456D14">
              <w:rPr>
                <w:rFonts w:ascii="Times New Roman" w:eastAsia="Times New Roman" w:hAnsi="Times New Roman" w:cs="Times New Roman"/>
                <w:b/>
                <w:sz w:val="24"/>
                <w:szCs w:val="24"/>
                <w:lang w:eastAsia="ru-RU"/>
              </w:rPr>
              <w:t xml:space="preserve">35  </w:t>
            </w:r>
            <w:r w:rsidRPr="0077330D">
              <w:rPr>
                <w:rFonts w:ascii="Times New Roman" w:eastAsia="Times New Roman" w:hAnsi="Times New Roman" w:cs="Times New Roman"/>
                <w:sz w:val="24"/>
                <w:szCs w:val="24"/>
                <w:lang w:eastAsia="ru-RU"/>
              </w:rPr>
              <w:t>Решение</w:t>
            </w:r>
            <w:proofErr w:type="gramEnd"/>
            <w:r w:rsidRPr="0077330D">
              <w:rPr>
                <w:rFonts w:ascii="Times New Roman" w:eastAsia="Times New Roman" w:hAnsi="Times New Roman" w:cs="Times New Roman"/>
                <w:sz w:val="24"/>
                <w:szCs w:val="24"/>
                <w:lang w:eastAsia="ru-RU"/>
              </w:rPr>
              <w:t xml:space="preserve"> текстовых задач. Самостоятельная работа.</w:t>
            </w:r>
          </w:p>
        </w:tc>
        <w:tc>
          <w:tcPr>
            <w:tcW w:w="970" w:type="dxa"/>
            <w:vMerge/>
            <w:shd w:val="clear" w:color="auto" w:fill="FFFFFF"/>
            <w:vAlign w:val="center"/>
          </w:tcPr>
          <w:p w14:paraId="29343EC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5953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AAD93D" w14:textId="77777777" w:rsidTr="00D27214">
        <w:trPr>
          <w:trHeight w:val="133"/>
        </w:trPr>
        <w:tc>
          <w:tcPr>
            <w:tcW w:w="12489" w:type="dxa"/>
            <w:gridSpan w:val="3"/>
            <w:shd w:val="clear" w:color="auto" w:fill="FFFFFF"/>
            <w:vAlign w:val="center"/>
          </w:tcPr>
          <w:p w14:paraId="3D5DAB06" w14:textId="77777777" w:rsidR="00D27214" w:rsidRPr="0077330D" w:rsidRDefault="00D27214" w:rsidP="00D27214">
            <w:pPr>
              <w:spacing w:after="0" w:line="240" w:lineRule="auto"/>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sz w:val="24"/>
                <w:szCs w:val="24"/>
                <w:lang w:eastAsia="ru-RU"/>
              </w:rPr>
              <w:t>Тема 14.4 Уравнения с параметром</w:t>
            </w:r>
          </w:p>
        </w:tc>
        <w:tc>
          <w:tcPr>
            <w:tcW w:w="970" w:type="dxa"/>
            <w:shd w:val="clear" w:color="auto" w:fill="FFFFFF"/>
            <w:vAlign w:val="center"/>
          </w:tcPr>
          <w:p w14:paraId="4D76E04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4</w:t>
            </w:r>
          </w:p>
        </w:tc>
        <w:tc>
          <w:tcPr>
            <w:tcW w:w="1865" w:type="dxa"/>
            <w:tcBorders>
              <w:top w:val="nil"/>
            </w:tcBorders>
            <w:shd w:val="clear" w:color="auto" w:fill="FFFFFF"/>
            <w:vAlign w:val="center"/>
          </w:tcPr>
          <w:p w14:paraId="648789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9BA0E3" w14:textId="77777777" w:rsidTr="00D27214">
        <w:trPr>
          <w:trHeight w:val="133"/>
        </w:trPr>
        <w:tc>
          <w:tcPr>
            <w:tcW w:w="4545" w:type="dxa"/>
            <w:vMerge w:val="restart"/>
            <w:shd w:val="clear" w:color="auto" w:fill="FFFFFF"/>
            <w:vAlign w:val="center"/>
          </w:tcPr>
          <w:p w14:paraId="3B5CCE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14.1 Уравнения с параметром</w:t>
            </w:r>
          </w:p>
        </w:tc>
        <w:tc>
          <w:tcPr>
            <w:tcW w:w="7944" w:type="dxa"/>
            <w:gridSpan w:val="2"/>
            <w:shd w:val="clear" w:color="auto" w:fill="FFFFFF"/>
            <w:vAlign w:val="center"/>
          </w:tcPr>
          <w:p w14:paraId="726DE0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C42D05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084EF7AC"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2A3EDECA" w14:textId="3D2324FE"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A70E80C"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8F5AEBE" w14:textId="58803B54"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012715A5"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219DBCB"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143D942E" w14:textId="537607E6"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196A64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D8DAF6" w14:textId="77777777" w:rsidTr="00D27214">
        <w:trPr>
          <w:trHeight w:val="157"/>
        </w:trPr>
        <w:tc>
          <w:tcPr>
            <w:tcW w:w="4545" w:type="dxa"/>
            <w:vMerge/>
            <w:shd w:val="clear" w:color="auto" w:fill="FFFFFF"/>
            <w:vAlign w:val="center"/>
          </w:tcPr>
          <w:p w14:paraId="6A77DE8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3A0FED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Рациональные, иррациональные, показательные, логарифмические и </w:t>
            </w:r>
          </w:p>
          <w:p w14:paraId="225D6C7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тригонометрические уравнения, неравенства и системы с параметрами</w:t>
            </w:r>
          </w:p>
        </w:tc>
        <w:tc>
          <w:tcPr>
            <w:tcW w:w="970" w:type="dxa"/>
            <w:vMerge/>
            <w:shd w:val="clear" w:color="auto" w:fill="FFFFFF"/>
            <w:vAlign w:val="center"/>
          </w:tcPr>
          <w:p w14:paraId="75174D2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9F799E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2FE505" w14:textId="77777777" w:rsidTr="00D27214">
        <w:trPr>
          <w:trHeight w:val="109"/>
        </w:trPr>
        <w:tc>
          <w:tcPr>
            <w:tcW w:w="4545" w:type="dxa"/>
            <w:vMerge/>
            <w:shd w:val="clear" w:color="auto" w:fill="FFFFFF"/>
            <w:vAlign w:val="center"/>
          </w:tcPr>
          <w:p w14:paraId="7C54DC3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E921E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6A139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226DE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31CAA4" w14:textId="77777777" w:rsidTr="00D27214">
        <w:trPr>
          <w:trHeight w:val="85"/>
        </w:trPr>
        <w:tc>
          <w:tcPr>
            <w:tcW w:w="4545" w:type="dxa"/>
            <w:vMerge w:val="restart"/>
            <w:shd w:val="clear" w:color="auto" w:fill="FFFFFF"/>
            <w:vAlign w:val="center"/>
          </w:tcPr>
          <w:p w14:paraId="6071E07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14.2 Задачи с параметром различного содержания</w:t>
            </w:r>
          </w:p>
        </w:tc>
        <w:tc>
          <w:tcPr>
            <w:tcW w:w="7944" w:type="dxa"/>
            <w:gridSpan w:val="2"/>
            <w:shd w:val="clear" w:color="auto" w:fill="FFFFFF"/>
            <w:vAlign w:val="center"/>
          </w:tcPr>
          <w:p w14:paraId="0BBCDB3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732D0B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37D6FA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A166E" w14:textId="77777777" w:rsidTr="00D27214">
        <w:trPr>
          <w:trHeight w:val="157"/>
        </w:trPr>
        <w:tc>
          <w:tcPr>
            <w:tcW w:w="4545" w:type="dxa"/>
            <w:vMerge/>
            <w:shd w:val="clear" w:color="auto" w:fill="FFFFFF"/>
            <w:vAlign w:val="center"/>
          </w:tcPr>
          <w:p w14:paraId="7737AF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E43456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Построение и исследование математических моделей реальных ситуаций с помощью уравнений, систем уравнений и неравенств с параметрам</w:t>
            </w:r>
          </w:p>
        </w:tc>
        <w:tc>
          <w:tcPr>
            <w:tcW w:w="970" w:type="dxa"/>
            <w:vMerge/>
            <w:shd w:val="clear" w:color="auto" w:fill="FFFFFF"/>
            <w:vAlign w:val="center"/>
          </w:tcPr>
          <w:p w14:paraId="65CAB64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CBF48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957064" w14:textId="77777777" w:rsidTr="00D27214">
        <w:trPr>
          <w:trHeight w:val="109"/>
        </w:trPr>
        <w:tc>
          <w:tcPr>
            <w:tcW w:w="4545" w:type="dxa"/>
            <w:vMerge/>
            <w:shd w:val="clear" w:color="auto" w:fill="FFFFFF"/>
            <w:vAlign w:val="center"/>
          </w:tcPr>
          <w:p w14:paraId="381B47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A1A5B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95EED3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9BF36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87763D" w14:textId="77777777" w:rsidTr="00D27214">
        <w:trPr>
          <w:trHeight w:val="109"/>
        </w:trPr>
        <w:tc>
          <w:tcPr>
            <w:tcW w:w="12489" w:type="dxa"/>
            <w:gridSpan w:val="3"/>
            <w:shd w:val="clear" w:color="auto" w:fill="FFFFFF"/>
            <w:vAlign w:val="center"/>
          </w:tcPr>
          <w:p w14:paraId="6B0587A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Итоговая аттестация (экзамен)</w:t>
            </w:r>
          </w:p>
        </w:tc>
        <w:tc>
          <w:tcPr>
            <w:tcW w:w="970" w:type="dxa"/>
            <w:shd w:val="clear" w:color="auto" w:fill="FFFFFF"/>
            <w:vAlign w:val="center"/>
          </w:tcPr>
          <w:p w14:paraId="4E326EB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12</w:t>
            </w:r>
          </w:p>
        </w:tc>
        <w:tc>
          <w:tcPr>
            <w:tcW w:w="1865" w:type="dxa"/>
            <w:shd w:val="clear" w:color="auto" w:fill="FFFFFF"/>
            <w:vAlign w:val="center"/>
          </w:tcPr>
          <w:p w14:paraId="7FCDE9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bookmarkEnd w:id="39"/>
    </w:tbl>
    <w:p w14:paraId="7CCFCC1C" w14:textId="77777777" w:rsidR="00D27214" w:rsidRPr="0077330D" w:rsidRDefault="00D27214" w:rsidP="00D27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4AD65917" w14:textId="77777777" w:rsidR="00D27214" w:rsidRPr="0077330D" w:rsidRDefault="00D27214" w:rsidP="00D27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1C249835" w14:textId="77777777" w:rsidR="00D27214" w:rsidRDefault="00D27214" w:rsidP="00D27214">
      <w:pPr>
        <w:keepNext/>
        <w:spacing w:before="240" w:after="60" w:line="240" w:lineRule="auto"/>
        <w:ind w:hanging="540"/>
        <w:jc w:val="center"/>
        <w:outlineLvl w:val="1"/>
        <w:rPr>
          <w:rFonts w:ascii="Times New Roman" w:eastAsia="Times New Roman" w:hAnsi="Times New Roman" w:cs="Times New Roman"/>
          <w:b/>
          <w:sz w:val="24"/>
          <w:szCs w:val="24"/>
          <w:lang w:eastAsia="ru-RU"/>
        </w:rPr>
        <w:sectPr w:rsidR="00D27214" w:rsidSect="00D62D41">
          <w:pgSz w:w="16838" w:h="11906" w:orient="landscape"/>
          <w:pgMar w:top="851" w:right="1134" w:bottom="850" w:left="1134" w:header="709" w:footer="709" w:gutter="0"/>
          <w:cols w:space="708"/>
          <w:docGrid w:linePitch="435"/>
        </w:sectPr>
      </w:pPr>
    </w:p>
    <w:p w14:paraId="42EFDC5B" w14:textId="6BEAA35C" w:rsidR="00D27214" w:rsidRPr="0077330D" w:rsidRDefault="00D27214" w:rsidP="00F2128E">
      <w:pPr>
        <w:keepNext/>
        <w:spacing w:before="240" w:after="60" w:line="240" w:lineRule="auto"/>
        <w:ind w:hanging="540"/>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 xml:space="preserve">2.2.3. СОДЕРЖАНИЕ </w:t>
      </w:r>
      <w:r w:rsidR="00F2128E">
        <w:rPr>
          <w:rFonts w:ascii="Times New Roman" w:eastAsia="Times New Roman" w:hAnsi="Times New Roman" w:cs="Times New Roman"/>
          <w:b/>
          <w:sz w:val="24"/>
          <w:szCs w:val="24"/>
          <w:lang w:eastAsia="ru-RU"/>
        </w:rPr>
        <w:t xml:space="preserve">УЧЕБНОГО КУРСА </w:t>
      </w:r>
      <w:r w:rsidRPr="0077330D">
        <w:rPr>
          <w:rFonts w:ascii="Times New Roman" w:eastAsia="Times New Roman" w:hAnsi="Times New Roman" w:cs="Times New Roman"/>
          <w:b/>
          <w:sz w:val="24"/>
          <w:szCs w:val="24"/>
          <w:lang w:eastAsia="ru-RU"/>
        </w:rPr>
        <w:t>«ГЕОМЕТРИЯ»</w:t>
      </w:r>
    </w:p>
    <w:p w14:paraId="06E56442" w14:textId="77777777" w:rsidR="00D27214" w:rsidRPr="00593249" w:rsidRDefault="00D27214" w:rsidP="00593249">
      <w:pPr>
        <w:pStyle w:val="af3"/>
        <w:jc w:val="both"/>
        <w:rPr>
          <w:rFonts w:ascii="Times New Roman" w:eastAsia="Times New Roman" w:hAnsi="Times New Roman" w:cs="Times New Roman"/>
          <w:b/>
          <w:bCs/>
          <w:sz w:val="28"/>
          <w:szCs w:val="28"/>
          <w:lang w:eastAsia="ru-RU"/>
        </w:rPr>
      </w:pPr>
      <w:r w:rsidRPr="00593249">
        <w:rPr>
          <w:rFonts w:ascii="Times New Roman" w:eastAsia="Times New Roman" w:hAnsi="Times New Roman" w:cs="Times New Roman"/>
          <w:b/>
          <w:bCs/>
          <w:sz w:val="28"/>
          <w:szCs w:val="28"/>
          <w:lang w:eastAsia="ru-RU"/>
        </w:rPr>
        <w:t>Прямые и плоскости в пространстве</w:t>
      </w:r>
    </w:p>
    <w:p w14:paraId="2AF2123E" w14:textId="429BD228" w:rsidR="00D27214" w:rsidRPr="00F2128E" w:rsidRDefault="00AD1F5A" w:rsidP="00013978">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Основные понятия стереометрии</w:t>
      </w:r>
      <w:r w:rsidR="00D27214" w:rsidRPr="00F2128E">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Точка,</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прямая,</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плоскость, пространство</w:t>
      </w:r>
      <w:r w:rsidR="00D27214" w:rsidRPr="00F2128E">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D27214" w:rsidRPr="00F2128E">
        <w:rPr>
          <w:rFonts w:ascii="Times New Roman" w:eastAsia="Times New Roman" w:hAnsi="Times New Roman" w:cs="Times New Roman"/>
          <w:sz w:val="28"/>
          <w:szCs w:val="28"/>
          <w:lang w:eastAsia="ru-RU"/>
        </w:rPr>
        <w:t>Понятие об аксиоматическом построении стереометрии: аксиомы стереометрии и следствия из них.</w:t>
      </w:r>
    </w:p>
    <w:p w14:paraId="5154E10A" w14:textId="0140F468" w:rsidR="00D27214" w:rsidRPr="00F2128E" w:rsidRDefault="00013978"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Взаимное расположение прямых в пространстве: пересекающиеся</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параллельные и скрещивающиеся прямые</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Признаки скрещивающихся прямых</w:t>
      </w:r>
      <w:r w:rsidR="00D27214"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Параллельность прямых и плоскостей в пространстве: параллельные прямые</w:t>
      </w:r>
      <w:r w:rsidR="00D27214" w:rsidRPr="00F2128E">
        <w:rPr>
          <w:rFonts w:ascii="Times New Roman" w:eastAsia="Times New Roman" w:hAnsi="Times New Roman" w:cs="Times New Roman"/>
          <w:sz w:val="28"/>
          <w:szCs w:val="28"/>
          <w:lang w:eastAsia="ru-RU"/>
        </w:rPr>
        <w:t xml:space="preserve"> в пространстве, параллельность трёх прямых, параллельность прямой и плоскости. </w:t>
      </w:r>
      <w:r w:rsidRPr="00F2128E">
        <w:rPr>
          <w:rFonts w:ascii="Times New Roman" w:eastAsia="Times New Roman" w:hAnsi="Times New Roman" w:cs="Times New Roman"/>
          <w:sz w:val="28"/>
          <w:szCs w:val="28"/>
          <w:lang w:eastAsia="ru-RU"/>
        </w:rPr>
        <w:t>Параллельное и центральное проектирование, изображение фигур</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D27214" w:rsidRPr="00F2128E">
        <w:rPr>
          <w:rFonts w:ascii="Times New Roman" w:eastAsia="Times New Roman" w:hAnsi="Times New Roman" w:cs="Times New Roman"/>
          <w:sz w:val="28"/>
          <w:szCs w:val="28"/>
          <w:lang w:eastAsia="ru-RU"/>
        </w:rPr>
        <w:t xml:space="preserve">Основные </w:t>
      </w:r>
      <w:r w:rsidRPr="00F2128E">
        <w:rPr>
          <w:rFonts w:ascii="Times New Roman" w:eastAsia="Times New Roman" w:hAnsi="Times New Roman" w:cs="Times New Roman"/>
          <w:sz w:val="28"/>
          <w:szCs w:val="28"/>
          <w:lang w:eastAsia="ru-RU"/>
        </w:rPr>
        <w:t>свойства параллельного проектирования</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Изображение фигур в параллельной</w:t>
      </w:r>
      <w:r w:rsidR="00D27214" w:rsidRPr="00F2128E">
        <w:rPr>
          <w:rFonts w:ascii="Times New Roman" w:eastAsia="Times New Roman" w:hAnsi="Times New Roman" w:cs="Times New Roman"/>
          <w:sz w:val="28"/>
          <w:szCs w:val="28"/>
          <w:lang w:eastAsia="ru-RU"/>
        </w:rPr>
        <w:t xml:space="preserve"> проекции.</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Углы</w:t>
      </w:r>
      <w:r w:rsidR="00D27214" w:rsidRPr="00F2128E">
        <w:rPr>
          <w:rFonts w:ascii="Times New Roman" w:eastAsia="Times New Roman" w:hAnsi="Times New Roman" w:cs="Times New Roman"/>
          <w:sz w:val="28"/>
          <w:szCs w:val="28"/>
          <w:lang w:eastAsia="ru-RU"/>
        </w:rPr>
        <w:t xml:space="preserve"> </w:t>
      </w:r>
      <w:proofErr w:type="spellStart"/>
      <w:r w:rsidRPr="00F2128E">
        <w:rPr>
          <w:rFonts w:ascii="Times New Roman" w:eastAsia="Times New Roman" w:hAnsi="Times New Roman" w:cs="Times New Roman"/>
          <w:sz w:val="28"/>
          <w:szCs w:val="28"/>
          <w:lang w:eastAsia="ru-RU"/>
        </w:rPr>
        <w:t>сонаправленными</w:t>
      </w:r>
      <w:proofErr w:type="spellEnd"/>
      <w:r w:rsidRPr="00F2128E">
        <w:rPr>
          <w:rFonts w:ascii="Times New Roman" w:eastAsia="Times New Roman" w:hAnsi="Times New Roman" w:cs="Times New Roman"/>
          <w:sz w:val="28"/>
          <w:szCs w:val="28"/>
          <w:lang w:eastAsia="ru-RU"/>
        </w:rPr>
        <w:t xml:space="preserve"> сторонами, угол между прямыми</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в пространстве</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Параллельность плоскостей: параллельные плоскости,</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свойства</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параллельных</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плоскостей</w:t>
      </w:r>
      <w:r w:rsidR="00D27214" w:rsidRPr="00F2128E">
        <w:rPr>
          <w:rFonts w:ascii="Times New Roman" w:eastAsia="Times New Roman" w:hAnsi="Times New Roman" w:cs="Times New Roman"/>
          <w:sz w:val="28"/>
          <w:szCs w:val="28"/>
          <w:lang w:eastAsia="ru-RU"/>
        </w:rPr>
        <w:t>.</w:t>
      </w:r>
      <w:r w:rsidR="008B6A92">
        <w:rPr>
          <w:rFonts w:ascii="Times New Roman" w:eastAsia="Times New Roman" w:hAnsi="Times New Roman" w:cs="Times New Roman"/>
          <w:sz w:val="28"/>
          <w:szCs w:val="28"/>
          <w:lang w:eastAsia="ru-RU"/>
        </w:rPr>
        <w:t> </w:t>
      </w:r>
      <w:r w:rsidR="00593249" w:rsidRPr="00F2128E">
        <w:rPr>
          <w:rFonts w:ascii="Times New Roman" w:eastAsia="Times New Roman" w:hAnsi="Times New Roman" w:cs="Times New Roman"/>
          <w:sz w:val="28"/>
          <w:szCs w:val="28"/>
          <w:lang w:eastAsia="ru-RU"/>
        </w:rPr>
        <w:t>Простейшие</w:t>
      </w:r>
      <w:r w:rsidR="008B6A92">
        <w:rPr>
          <w:rFonts w:ascii="Times New Roman" w:eastAsia="Times New Roman" w:hAnsi="Times New Roman" w:cs="Times New Roman"/>
          <w:sz w:val="28"/>
          <w:szCs w:val="28"/>
          <w:lang w:eastAsia="ru-RU"/>
        </w:rPr>
        <w:t> </w:t>
      </w:r>
      <w:r w:rsidR="00593249" w:rsidRPr="00F2128E">
        <w:rPr>
          <w:rFonts w:ascii="Times New Roman" w:eastAsia="Times New Roman" w:hAnsi="Times New Roman" w:cs="Times New Roman"/>
          <w:sz w:val="28"/>
          <w:szCs w:val="28"/>
          <w:lang w:eastAsia="ru-RU"/>
        </w:rPr>
        <w:t>пространственные фигуры на плоскости</w:t>
      </w:r>
      <w:r w:rsidR="00D27214" w:rsidRPr="00F2128E">
        <w:rPr>
          <w:rFonts w:ascii="Times New Roman" w:eastAsia="Times New Roman" w:hAnsi="Times New Roman" w:cs="Times New Roman"/>
          <w:sz w:val="28"/>
          <w:szCs w:val="28"/>
          <w:lang w:eastAsia="ru-RU"/>
        </w:rPr>
        <w:t>: тетраэдр, параллелепипед, построение сечений.</w:t>
      </w:r>
    </w:p>
    <w:p w14:paraId="404A259C" w14:textId="2DAFF7F2" w:rsidR="00D27214" w:rsidRPr="00F2128E" w:rsidRDefault="008B6A92"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Перпендикулярность прямой и плоскости: перпендикулярные прямые</w:t>
      </w:r>
      <w:r w:rsidR="00D27214" w:rsidRPr="00F2128E">
        <w:rPr>
          <w:rFonts w:ascii="Times New Roman" w:eastAsia="Times New Roman" w:hAnsi="Times New Roman" w:cs="Times New Roman"/>
          <w:sz w:val="28"/>
          <w:szCs w:val="28"/>
          <w:lang w:eastAsia="ru-RU"/>
        </w:rPr>
        <w:t xml:space="preserve"> </w:t>
      </w:r>
    </w:p>
    <w:p w14:paraId="77919781" w14:textId="107A618F"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в пространстве, прямые параллельные и перпендикулярные к плоскости, признак </w:t>
      </w:r>
      <w:r w:rsidR="008B6A92" w:rsidRPr="00F2128E">
        <w:rPr>
          <w:rFonts w:ascii="Times New Roman" w:eastAsia="Times New Roman" w:hAnsi="Times New Roman" w:cs="Times New Roman"/>
          <w:sz w:val="28"/>
          <w:szCs w:val="28"/>
          <w:lang w:eastAsia="ru-RU"/>
        </w:rPr>
        <w:t>перпендикулярности прямой и плоскости, теорема о прямой перпендикулярной</w:t>
      </w:r>
      <w:r w:rsidRPr="00F2128E">
        <w:rPr>
          <w:rFonts w:ascii="Times New Roman" w:eastAsia="Times New Roman" w:hAnsi="Times New Roman" w:cs="Times New Roman"/>
          <w:sz w:val="28"/>
          <w:szCs w:val="28"/>
          <w:lang w:eastAsia="ru-RU"/>
        </w:rPr>
        <w:t xml:space="preserve"> плоскости.</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Ортогональное проектирование</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Перпендикуляр и наклонные</w:t>
      </w:r>
      <w:r w:rsidRPr="00F2128E">
        <w:rPr>
          <w:rFonts w:ascii="Times New Roman" w:eastAsia="Times New Roman" w:hAnsi="Times New Roman" w:cs="Times New Roman"/>
          <w:sz w:val="28"/>
          <w:szCs w:val="28"/>
          <w:lang w:eastAsia="ru-RU"/>
        </w:rPr>
        <w:t xml:space="preserve">: расстояние от точки до плоскости, расстояние от прямой до плоскости, проекция </w:t>
      </w:r>
      <w:r w:rsidR="008B6A92" w:rsidRPr="00F2128E">
        <w:rPr>
          <w:rFonts w:ascii="Times New Roman" w:eastAsia="Times New Roman" w:hAnsi="Times New Roman" w:cs="Times New Roman"/>
          <w:sz w:val="28"/>
          <w:szCs w:val="28"/>
          <w:lang w:eastAsia="ru-RU"/>
        </w:rPr>
        <w:t>фигуры на плоскость</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Перпендикулярность плоскостей: признак</w:t>
      </w:r>
      <w:r w:rsidRPr="00F2128E">
        <w:rPr>
          <w:rFonts w:ascii="Times New Roman" w:eastAsia="Times New Roman" w:hAnsi="Times New Roman" w:cs="Times New Roman"/>
          <w:sz w:val="28"/>
          <w:szCs w:val="28"/>
          <w:lang w:eastAsia="ru-RU"/>
        </w:rPr>
        <w:t xml:space="preserve"> перпендикулярности двух плоскостей. Теорема о трёх перпендикулярах. </w:t>
      </w:r>
    </w:p>
    <w:p w14:paraId="276E14CB" w14:textId="29545CB6" w:rsidR="00D27214" w:rsidRPr="00F2128E" w:rsidRDefault="008B6A92"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Углы в пространстве: угол между прямой и плоскостью, двугранный угол</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линейный угол двугранного угла</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Трёхгранный и многогранные углы</w:t>
      </w:r>
      <w:r w:rsidR="00D27214" w:rsidRPr="00F2128E">
        <w:rPr>
          <w:rFonts w:ascii="Times New Roman" w:eastAsia="Times New Roman" w:hAnsi="Times New Roman" w:cs="Times New Roman"/>
          <w:sz w:val="28"/>
          <w:szCs w:val="28"/>
          <w:lang w:eastAsia="ru-RU"/>
        </w:rPr>
        <w:t xml:space="preserve">.  Свойства </w:t>
      </w:r>
      <w:r w:rsidRPr="00F2128E">
        <w:rPr>
          <w:rFonts w:ascii="Times New Roman" w:eastAsia="Times New Roman" w:hAnsi="Times New Roman" w:cs="Times New Roman"/>
          <w:sz w:val="28"/>
          <w:szCs w:val="28"/>
          <w:lang w:eastAsia="ru-RU"/>
        </w:rPr>
        <w:t>плоских углов многогранного угла</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Свойства плоских и двугранных углов</w:t>
      </w:r>
      <w:r w:rsidR="00D27214" w:rsidRPr="00F2128E">
        <w:rPr>
          <w:rFonts w:ascii="Times New Roman" w:eastAsia="Times New Roman" w:hAnsi="Times New Roman" w:cs="Times New Roman"/>
          <w:sz w:val="28"/>
          <w:szCs w:val="28"/>
          <w:lang w:eastAsia="ru-RU"/>
        </w:rPr>
        <w:t xml:space="preserve"> трёхгранного угла. Теоремы косинусов и синусов для трёхгранного угла.</w:t>
      </w:r>
    </w:p>
    <w:p w14:paraId="4A312293" w14:textId="77777777" w:rsidR="008B6A92" w:rsidRDefault="008B6A92" w:rsidP="008B6A92">
      <w:pPr>
        <w:pStyle w:val="af3"/>
        <w:jc w:val="both"/>
        <w:rPr>
          <w:rFonts w:ascii="Times New Roman" w:eastAsia="Times New Roman" w:hAnsi="Times New Roman" w:cs="Times New Roman"/>
          <w:b/>
          <w:bCs/>
          <w:sz w:val="28"/>
          <w:szCs w:val="28"/>
          <w:lang w:eastAsia="ru-RU"/>
        </w:rPr>
      </w:pPr>
    </w:p>
    <w:p w14:paraId="45207CFF" w14:textId="24757C60" w:rsidR="00D27214" w:rsidRPr="00593249" w:rsidRDefault="00D27214" w:rsidP="008B6A92">
      <w:pPr>
        <w:pStyle w:val="af3"/>
        <w:jc w:val="both"/>
        <w:rPr>
          <w:rFonts w:ascii="Times New Roman" w:eastAsia="Times New Roman" w:hAnsi="Times New Roman" w:cs="Times New Roman"/>
          <w:b/>
          <w:bCs/>
          <w:sz w:val="28"/>
          <w:szCs w:val="28"/>
          <w:lang w:eastAsia="ru-RU"/>
        </w:rPr>
      </w:pPr>
      <w:r w:rsidRPr="00593249">
        <w:rPr>
          <w:rFonts w:ascii="Times New Roman" w:eastAsia="Times New Roman" w:hAnsi="Times New Roman" w:cs="Times New Roman"/>
          <w:b/>
          <w:bCs/>
          <w:sz w:val="28"/>
          <w:szCs w:val="28"/>
          <w:lang w:eastAsia="ru-RU"/>
        </w:rPr>
        <w:t>Многогранники</w:t>
      </w:r>
    </w:p>
    <w:p w14:paraId="0A6826E5" w14:textId="571FB7C1"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Виды многогранников, развёртка многогранника. Призма: n -угольная призма, </w:t>
      </w:r>
      <w:r w:rsidR="008B6A92" w:rsidRPr="00F2128E">
        <w:rPr>
          <w:rFonts w:ascii="Times New Roman" w:eastAsia="Times New Roman" w:hAnsi="Times New Roman" w:cs="Times New Roman"/>
          <w:sz w:val="28"/>
          <w:szCs w:val="28"/>
          <w:lang w:eastAsia="ru-RU"/>
        </w:rPr>
        <w:t>прямая и наклонная призмы, боковая и полная поверхность призмы</w:t>
      </w:r>
      <w:r w:rsidRPr="00F2128E">
        <w:rPr>
          <w:rFonts w:ascii="Times New Roman" w:eastAsia="Times New Roman" w:hAnsi="Times New Roman" w:cs="Times New Roman"/>
          <w:sz w:val="28"/>
          <w:szCs w:val="28"/>
          <w:lang w:eastAsia="ru-RU"/>
        </w:rPr>
        <w:t xml:space="preserve">. </w:t>
      </w:r>
    </w:p>
    <w:p w14:paraId="191A3DF3" w14:textId="714171DF"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Параллелепипед, прямоугольный параллелепипед и его свойства. Кратчайшие пути </w:t>
      </w:r>
      <w:r w:rsidR="008B6A92" w:rsidRPr="00F2128E">
        <w:rPr>
          <w:rFonts w:ascii="Times New Roman" w:eastAsia="Times New Roman" w:hAnsi="Times New Roman" w:cs="Times New Roman"/>
          <w:sz w:val="28"/>
          <w:szCs w:val="28"/>
          <w:lang w:eastAsia="ru-RU"/>
        </w:rPr>
        <w:t>на поверхности многогранника</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Теорема Эйлера</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Пространственная теорема</w:t>
      </w:r>
      <w:r w:rsidRPr="00F2128E">
        <w:rPr>
          <w:rFonts w:ascii="Times New Roman" w:eastAsia="Times New Roman" w:hAnsi="Times New Roman" w:cs="Times New Roman"/>
          <w:sz w:val="28"/>
          <w:szCs w:val="28"/>
          <w:lang w:eastAsia="ru-RU"/>
        </w:rPr>
        <w:t xml:space="preserve"> Пифагора.  </w:t>
      </w:r>
      <w:r w:rsidR="008B6A92" w:rsidRPr="00F2128E">
        <w:rPr>
          <w:rFonts w:ascii="Times New Roman" w:eastAsia="Times New Roman" w:hAnsi="Times New Roman" w:cs="Times New Roman"/>
          <w:sz w:val="28"/>
          <w:szCs w:val="28"/>
          <w:lang w:eastAsia="ru-RU"/>
        </w:rPr>
        <w:t>Пирамида: n</w:t>
      </w:r>
      <w:r w:rsidRPr="00F2128E">
        <w:rPr>
          <w:rFonts w:ascii="Times New Roman" w:eastAsia="Times New Roman" w:hAnsi="Times New Roman" w:cs="Times New Roman"/>
          <w:sz w:val="28"/>
          <w:szCs w:val="28"/>
          <w:lang w:eastAsia="ru-RU"/>
        </w:rPr>
        <w:t>-</w:t>
      </w:r>
      <w:r w:rsidR="008B6A92" w:rsidRPr="00F2128E">
        <w:rPr>
          <w:rFonts w:ascii="Times New Roman" w:eastAsia="Times New Roman" w:hAnsi="Times New Roman" w:cs="Times New Roman"/>
          <w:sz w:val="28"/>
          <w:szCs w:val="28"/>
          <w:lang w:eastAsia="ru-RU"/>
        </w:rPr>
        <w:t>угольная пирамида, правильная и усечённая пирамиды</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Свойства рёбер и боковых граней правильной пирамиды</w:t>
      </w:r>
      <w:r w:rsidRPr="00F2128E">
        <w:rPr>
          <w:rFonts w:ascii="Times New Roman" w:eastAsia="Times New Roman" w:hAnsi="Times New Roman" w:cs="Times New Roman"/>
          <w:sz w:val="28"/>
          <w:szCs w:val="28"/>
          <w:lang w:eastAsia="ru-RU"/>
        </w:rPr>
        <w:t xml:space="preserve">.  Правильные </w:t>
      </w:r>
      <w:r w:rsidR="00593249" w:rsidRPr="00F2128E">
        <w:rPr>
          <w:rFonts w:ascii="Times New Roman" w:eastAsia="Times New Roman" w:hAnsi="Times New Roman" w:cs="Times New Roman"/>
          <w:sz w:val="28"/>
          <w:szCs w:val="28"/>
          <w:lang w:eastAsia="ru-RU"/>
        </w:rPr>
        <w:t>многогранники: правильная призма</w:t>
      </w:r>
      <w:r w:rsidRPr="00F2128E">
        <w:rPr>
          <w:rFonts w:ascii="Times New Roman" w:eastAsia="Times New Roman" w:hAnsi="Times New Roman" w:cs="Times New Roman"/>
          <w:sz w:val="28"/>
          <w:szCs w:val="28"/>
          <w:lang w:eastAsia="ru-RU"/>
        </w:rPr>
        <w:t xml:space="preserve"> и </w:t>
      </w:r>
      <w:r w:rsidR="00593249" w:rsidRPr="00F2128E">
        <w:rPr>
          <w:rFonts w:ascii="Times New Roman" w:eastAsia="Times New Roman" w:hAnsi="Times New Roman" w:cs="Times New Roman"/>
          <w:sz w:val="28"/>
          <w:szCs w:val="28"/>
          <w:lang w:eastAsia="ru-RU"/>
        </w:rPr>
        <w:t>правильная пирамида, правильная</w:t>
      </w:r>
      <w:r w:rsidRPr="00F2128E">
        <w:rPr>
          <w:rFonts w:ascii="Times New Roman" w:eastAsia="Times New Roman" w:hAnsi="Times New Roman" w:cs="Times New Roman"/>
          <w:sz w:val="28"/>
          <w:szCs w:val="28"/>
          <w:lang w:eastAsia="ru-RU"/>
        </w:rPr>
        <w:t xml:space="preserve"> треугольная пирамида и правильный тетраэдр, куб. Представление о правильных многогранниках: октаэдр, додекаэдр и икосаэдр. </w:t>
      </w:r>
    </w:p>
    <w:p w14:paraId="1EC745A2" w14:textId="77A246AF" w:rsidR="00D27214" w:rsidRPr="00F2128E" w:rsidRDefault="008B6A92"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Вычисление элементов многогранников: рёбра, диагонали, углы</w:t>
      </w:r>
      <w:r w:rsidR="00D27214" w:rsidRPr="00F2128E">
        <w:rPr>
          <w:rFonts w:ascii="Times New Roman" w:eastAsia="Times New Roman" w:hAnsi="Times New Roman" w:cs="Times New Roman"/>
          <w:sz w:val="28"/>
          <w:szCs w:val="28"/>
          <w:lang w:eastAsia="ru-RU"/>
        </w:rPr>
        <w:t>.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4AF2B254" w14:textId="5FCE5D41" w:rsidR="00D27214" w:rsidRPr="00F2128E" w:rsidRDefault="008B6A92"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lastRenderedPageBreak/>
        <w:t>Симметрия в пространстве</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Элементы симметрии правильных</w:t>
      </w:r>
      <w:r w:rsidR="00D27214" w:rsidRPr="00F2128E">
        <w:rPr>
          <w:rFonts w:ascii="Times New Roman" w:eastAsia="Times New Roman" w:hAnsi="Times New Roman" w:cs="Times New Roman"/>
          <w:sz w:val="28"/>
          <w:szCs w:val="28"/>
          <w:lang w:eastAsia="ru-RU"/>
        </w:rPr>
        <w:t xml:space="preserve"> многогранников.  </w:t>
      </w:r>
      <w:r w:rsidRPr="00F2128E">
        <w:rPr>
          <w:rFonts w:ascii="Times New Roman" w:eastAsia="Times New Roman" w:hAnsi="Times New Roman" w:cs="Times New Roman"/>
          <w:sz w:val="28"/>
          <w:szCs w:val="28"/>
          <w:lang w:eastAsia="ru-RU"/>
        </w:rPr>
        <w:t>Симметрия в правильном многограннике: симметрия</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параллелепипеда, симметрия правильных призм, симметрия правильной</w:t>
      </w:r>
      <w:r w:rsidR="00D27214" w:rsidRPr="00F2128E">
        <w:rPr>
          <w:rFonts w:ascii="Times New Roman" w:eastAsia="Times New Roman" w:hAnsi="Times New Roman" w:cs="Times New Roman"/>
          <w:sz w:val="28"/>
          <w:szCs w:val="28"/>
          <w:lang w:eastAsia="ru-RU"/>
        </w:rPr>
        <w:t xml:space="preserve"> </w:t>
      </w:r>
    </w:p>
    <w:p w14:paraId="5BB01ABA" w14:textId="77777777"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пирамиды.</w:t>
      </w:r>
    </w:p>
    <w:p w14:paraId="29CBA0DB" w14:textId="77777777" w:rsidR="00802786" w:rsidRDefault="00802786" w:rsidP="00593249">
      <w:pPr>
        <w:pStyle w:val="af3"/>
        <w:jc w:val="both"/>
        <w:rPr>
          <w:rFonts w:ascii="Times New Roman" w:eastAsia="Times New Roman" w:hAnsi="Times New Roman" w:cs="Times New Roman"/>
          <w:b/>
          <w:bCs/>
          <w:sz w:val="28"/>
          <w:szCs w:val="28"/>
          <w:lang w:eastAsia="ru-RU"/>
        </w:rPr>
      </w:pPr>
    </w:p>
    <w:p w14:paraId="0DFE4616" w14:textId="03E6BD2A" w:rsidR="00D27214" w:rsidRPr="00593249" w:rsidRDefault="00802786" w:rsidP="00593249">
      <w:pPr>
        <w:pStyle w:val="af3"/>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D27214" w:rsidRPr="00593249">
        <w:rPr>
          <w:rFonts w:ascii="Times New Roman" w:eastAsia="Times New Roman" w:hAnsi="Times New Roman" w:cs="Times New Roman"/>
          <w:b/>
          <w:bCs/>
          <w:sz w:val="28"/>
          <w:szCs w:val="28"/>
          <w:lang w:eastAsia="ru-RU"/>
        </w:rPr>
        <w:t>Тела вращения</w:t>
      </w:r>
    </w:p>
    <w:p w14:paraId="6ED37EC6" w14:textId="03504129"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Понятия: цилиндрическая поверхность, коническая поверхность, сферическая </w:t>
      </w:r>
      <w:r w:rsidR="00AD1F5A" w:rsidRPr="00F2128E">
        <w:rPr>
          <w:rFonts w:ascii="Times New Roman" w:eastAsia="Times New Roman" w:hAnsi="Times New Roman" w:cs="Times New Roman"/>
          <w:sz w:val="28"/>
          <w:szCs w:val="28"/>
          <w:lang w:eastAsia="ru-RU"/>
        </w:rPr>
        <w:t>поверхность, образующие поверхностей</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Тела вращения: цилиндр, конус</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усечённый конус, сфера, шар</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Взаимное расположение сферы и плоскости</w:t>
      </w:r>
      <w:r w:rsidRPr="00F2128E">
        <w:rPr>
          <w:rFonts w:ascii="Times New Roman" w:eastAsia="Times New Roman" w:hAnsi="Times New Roman" w:cs="Times New Roman"/>
          <w:sz w:val="28"/>
          <w:szCs w:val="28"/>
          <w:lang w:eastAsia="ru-RU"/>
        </w:rPr>
        <w:t xml:space="preserve">, касательная плоскость к сфере. Изображение тел вращения на плоскости. Развёртка цилиндра и конуса. Симметрия сферы и шара. </w:t>
      </w:r>
    </w:p>
    <w:p w14:paraId="42B36864" w14:textId="6677C6A0"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Объём. Основные свойства объёмов тел. Теорема об объёме прямоугольного </w:t>
      </w:r>
      <w:r w:rsidR="008B6A92" w:rsidRPr="00F2128E">
        <w:rPr>
          <w:rFonts w:ascii="Times New Roman" w:eastAsia="Times New Roman" w:hAnsi="Times New Roman" w:cs="Times New Roman"/>
          <w:sz w:val="28"/>
          <w:szCs w:val="28"/>
          <w:lang w:eastAsia="ru-RU"/>
        </w:rPr>
        <w:t>параллелепипеда и следствия из неё</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Объём прямой и наклонной призмы</w:t>
      </w:r>
      <w:r w:rsidRPr="00F2128E">
        <w:rPr>
          <w:rFonts w:ascii="Times New Roman" w:eastAsia="Times New Roman" w:hAnsi="Times New Roman" w:cs="Times New Roman"/>
          <w:sz w:val="28"/>
          <w:szCs w:val="28"/>
          <w:lang w:eastAsia="ru-RU"/>
        </w:rPr>
        <w:t xml:space="preserve">, цилиндра, пирамиды и конуса. Объём шара и шарового сегмента. </w:t>
      </w:r>
    </w:p>
    <w:p w14:paraId="019B5DA8" w14:textId="480B33F8"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Комбинации тел вращения и многогранников. </w:t>
      </w:r>
      <w:r w:rsidR="008B6A92" w:rsidRPr="00F2128E">
        <w:rPr>
          <w:rFonts w:ascii="Times New Roman" w:eastAsia="Times New Roman" w:hAnsi="Times New Roman" w:cs="Times New Roman"/>
          <w:sz w:val="28"/>
          <w:szCs w:val="28"/>
          <w:lang w:eastAsia="ru-RU"/>
        </w:rPr>
        <w:t>Призма, вписанная</w:t>
      </w:r>
      <w:r w:rsidRPr="00F2128E">
        <w:rPr>
          <w:rFonts w:ascii="Times New Roman" w:eastAsia="Times New Roman" w:hAnsi="Times New Roman" w:cs="Times New Roman"/>
          <w:sz w:val="28"/>
          <w:szCs w:val="28"/>
          <w:lang w:eastAsia="ru-RU"/>
        </w:rPr>
        <w:t xml:space="preserve"> в цилиндр, описанная около цилиндра. Пересечение сферы и шара с плоскостью. Касание шара </w:t>
      </w:r>
      <w:r w:rsidR="008B6A92" w:rsidRPr="00F2128E">
        <w:rPr>
          <w:rFonts w:ascii="Times New Roman" w:eastAsia="Times New Roman" w:hAnsi="Times New Roman" w:cs="Times New Roman"/>
          <w:sz w:val="28"/>
          <w:szCs w:val="28"/>
          <w:lang w:eastAsia="ru-RU"/>
        </w:rPr>
        <w:t>и сферы плоскостью</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Понятие многогранника, описанного около сферы, сферы</w:t>
      </w:r>
      <w:r w:rsidRPr="00F2128E">
        <w:rPr>
          <w:rFonts w:ascii="Times New Roman" w:eastAsia="Times New Roman" w:hAnsi="Times New Roman" w:cs="Times New Roman"/>
          <w:sz w:val="28"/>
          <w:szCs w:val="28"/>
          <w:lang w:eastAsia="ru-RU"/>
        </w:rPr>
        <w:t xml:space="preserve">, вписанной в многогранник или тело вращения. </w:t>
      </w:r>
    </w:p>
    <w:p w14:paraId="5D1C7F7A" w14:textId="484EB8DB" w:rsidR="00D27214" w:rsidRPr="00F2128E" w:rsidRDefault="00D27214"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Площадь поверхности цилиндра, конуса, площадь сферы и её частей. Подобие </w:t>
      </w:r>
      <w:r w:rsidR="008B6A92" w:rsidRPr="00F2128E">
        <w:rPr>
          <w:rFonts w:ascii="Times New Roman" w:eastAsia="Times New Roman" w:hAnsi="Times New Roman" w:cs="Times New Roman"/>
          <w:sz w:val="28"/>
          <w:szCs w:val="28"/>
          <w:lang w:eastAsia="ru-RU"/>
        </w:rPr>
        <w:t>в пространстве</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Отношение объёмов, площадей поверхностей подобных фигур</w:t>
      </w:r>
      <w:r w:rsidRPr="00F2128E">
        <w:rPr>
          <w:rFonts w:ascii="Times New Roman" w:eastAsia="Times New Roman" w:hAnsi="Times New Roman" w:cs="Times New Roman"/>
          <w:sz w:val="28"/>
          <w:szCs w:val="28"/>
          <w:lang w:eastAsia="ru-RU"/>
        </w:rPr>
        <w:t xml:space="preserve">. </w:t>
      </w:r>
      <w:r w:rsidR="00802786" w:rsidRPr="00F2128E">
        <w:rPr>
          <w:rFonts w:ascii="Times New Roman" w:eastAsia="Times New Roman" w:hAnsi="Times New Roman" w:cs="Times New Roman"/>
          <w:sz w:val="28"/>
          <w:szCs w:val="28"/>
          <w:lang w:eastAsia="ru-RU"/>
        </w:rPr>
        <w:t>Преобразование подобия, гомотетия</w:t>
      </w:r>
      <w:r w:rsidRPr="00F2128E">
        <w:rPr>
          <w:rFonts w:ascii="Times New Roman" w:eastAsia="Times New Roman" w:hAnsi="Times New Roman" w:cs="Times New Roman"/>
          <w:sz w:val="28"/>
          <w:szCs w:val="28"/>
          <w:lang w:eastAsia="ru-RU"/>
        </w:rPr>
        <w:t xml:space="preserve">.  </w:t>
      </w:r>
      <w:r w:rsidR="00802786" w:rsidRPr="00F2128E">
        <w:rPr>
          <w:rFonts w:ascii="Times New Roman" w:eastAsia="Times New Roman" w:hAnsi="Times New Roman" w:cs="Times New Roman"/>
          <w:sz w:val="28"/>
          <w:szCs w:val="28"/>
          <w:lang w:eastAsia="ru-RU"/>
        </w:rPr>
        <w:t>Решение задач на плоскости</w:t>
      </w:r>
      <w:r w:rsidRPr="00F2128E">
        <w:rPr>
          <w:rFonts w:ascii="Times New Roman" w:eastAsia="Times New Roman" w:hAnsi="Times New Roman" w:cs="Times New Roman"/>
          <w:sz w:val="28"/>
          <w:szCs w:val="28"/>
          <w:lang w:eastAsia="ru-RU"/>
        </w:rPr>
        <w:t xml:space="preserve"> с использованием стереометрических методов.</w:t>
      </w:r>
    </w:p>
    <w:p w14:paraId="7B1B015B" w14:textId="25FC2883" w:rsidR="00D27214" w:rsidRPr="00F2128E" w:rsidRDefault="00AD1F5A"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Построение сечений многогранников и </w:t>
      </w:r>
      <w:r w:rsidR="008B6A92" w:rsidRPr="00F2128E">
        <w:rPr>
          <w:rFonts w:ascii="Times New Roman" w:eastAsia="Times New Roman" w:hAnsi="Times New Roman" w:cs="Times New Roman"/>
          <w:sz w:val="28"/>
          <w:szCs w:val="28"/>
          <w:lang w:eastAsia="ru-RU"/>
        </w:rPr>
        <w:t>тел вращения: сечения цилиндра</w:t>
      </w:r>
      <w:r w:rsidR="00D27214" w:rsidRPr="00F2128E">
        <w:rPr>
          <w:rFonts w:ascii="Times New Roman" w:eastAsia="Times New Roman" w:hAnsi="Times New Roman" w:cs="Times New Roman"/>
          <w:sz w:val="28"/>
          <w:szCs w:val="28"/>
          <w:lang w:eastAsia="ru-RU"/>
        </w:rPr>
        <w:t xml:space="preserve"> (параллельно и перпендикулярно оси), сечения конуса (параллельное основанию и </w:t>
      </w:r>
      <w:r w:rsidR="008B6A92" w:rsidRPr="00F2128E">
        <w:rPr>
          <w:rFonts w:ascii="Times New Roman" w:eastAsia="Times New Roman" w:hAnsi="Times New Roman" w:cs="Times New Roman"/>
          <w:sz w:val="28"/>
          <w:szCs w:val="28"/>
          <w:lang w:eastAsia="ru-RU"/>
        </w:rPr>
        <w:t>проходящее через вершину), сечения шара, методы построения сечений: метод</w:t>
      </w:r>
      <w:r w:rsidR="00D27214" w:rsidRPr="00F2128E">
        <w:rPr>
          <w:rFonts w:ascii="Times New Roman" w:eastAsia="Times New Roman" w:hAnsi="Times New Roman" w:cs="Times New Roman"/>
          <w:sz w:val="28"/>
          <w:szCs w:val="28"/>
          <w:lang w:eastAsia="ru-RU"/>
        </w:rPr>
        <w:t xml:space="preserve"> следов, метод внутреннего проектирования, метод переноса </w:t>
      </w:r>
      <w:r w:rsidR="008B6A92" w:rsidRPr="00F2128E">
        <w:rPr>
          <w:rFonts w:ascii="Times New Roman" w:eastAsia="Times New Roman" w:hAnsi="Times New Roman" w:cs="Times New Roman"/>
          <w:sz w:val="28"/>
          <w:szCs w:val="28"/>
          <w:lang w:eastAsia="ru-RU"/>
        </w:rPr>
        <w:t>секущей плоскости</w:t>
      </w:r>
      <w:r w:rsidR="00D27214" w:rsidRPr="00F2128E">
        <w:rPr>
          <w:rFonts w:ascii="Times New Roman" w:eastAsia="Times New Roman" w:hAnsi="Times New Roman" w:cs="Times New Roman"/>
          <w:sz w:val="28"/>
          <w:szCs w:val="28"/>
          <w:lang w:eastAsia="ru-RU"/>
        </w:rPr>
        <w:t xml:space="preserve">. </w:t>
      </w:r>
    </w:p>
    <w:p w14:paraId="45157E79" w14:textId="77777777" w:rsidR="00802786" w:rsidRDefault="00802786" w:rsidP="00F2128E">
      <w:pPr>
        <w:pStyle w:val="af3"/>
        <w:jc w:val="both"/>
        <w:rPr>
          <w:rFonts w:ascii="Times New Roman" w:eastAsia="Times New Roman" w:hAnsi="Times New Roman" w:cs="Times New Roman"/>
          <w:b/>
          <w:bCs/>
          <w:sz w:val="28"/>
          <w:szCs w:val="28"/>
          <w:lang w:eastAsia="ru-RU"/>
        </w:rPr>
      </w:pPr>
    </w:p>
    <w:p w14:paraId="560FF9D1" w14:textId="51019748" w:rsidR="00D27214" w:rsidRPr="00802786" w:rsidRDefault="00D27214" w:rsidP="00F2128E">
      <w:pPr>
        <w:pStyle w:val="af3"/>
        <w:jc w:val="both"/>
        <w:rPr>
          <w:rFonts w:ascii="Times New Roman" w:eastAsia="Times New Roman" w:hAnsi="Times New Roman" w:cs="Times New Roman"/>
          <w:b/>
          <w:bCs/>
          <w:sz w:val="28"/>
          <w:szCs w:val="28"/>
          <w:lang w:eastAsia="ru-RU"/>
        </w:rPr>
      </w:pPr>
      <w:r w:rsidRPr="00802786">
        <w:rPr>
          <w:rFonts w:ascii="Times New Roman" w:eastAsia="Times New Roman" w:hAnsi="Times New Roman" w:cs="Times New Roman"/>
          <w:b/>
          <w:bCs/>
          <w:sz w:val="28"/>
          <w:szCs w:val="28"/>
          <w:lang w:eastAsia="ru-RU"/>
        </w:rPr>
        <w:t>Векторы и координаты в пространстве</w:t>
      </w:r>
    </w:p>
    <w:p w14:paraId="328E0D5D" w14:textId="1159983E" w:rsidR="00D27214" w:rsidRPr="00F2128E" w:rsidRDefault="00802786"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Понятия: вектор</w:t>
      </w:r>
      <w:r w:rsidR="00D27214" w:rsidRPr="00F2128E">
        <w:rPr>
          <w:rFonts w:ascii="Times New Roman" w:eastAsia="Times New Roman" w:hAnsi="Times New Roman" w:cs="Times New Roman"/>
          <w:sz w:val="28"/>
          <w:szCs w:val="28"/>
          <w:lang w:eastAsia="ru-RU"/>
        </w:rPr>
        <w:t xml:space="preserve"> в пространстве, нулевой вектор, длина ненулевого вектора, </w:t>
      </w:r>
      <w:r w:rsidRPr="00F2128E">
        <w:rPr>
          <w:rFonts w:ascii="Times New Roman" w:eastAsia="Times New Roman" w:hAnsi="Times New Roman" w:cs="Times New Roman"/>
          <w:sz w:val="28"/>
          <w:szCs w:val="28"/>
          <w:lang w:eastAsia="ru-RU"/>
        </w:rPr>
        <w:t xml:space="preserve">векторы коллинеарные, </w:t>
      </w:r>
      <w:proofErr w:type="spellStart"/>
      <w:r w:rsidRPr="00F2128E">
        <w:rPr>
          <w:rFonts w:ascii="Times New Roman" w:eastAsia="Times New Roman" w:hAnsi="Times New Roman" w:cs="Times New Roman"/>
          <w:sz w:val="28"/>
          <w:szCs w:val="28"/>
          <w:lang w:eastAsia="ru-RU"/>
        </w:rPr>
        <w:t>сонаправленные</w:t>
      </w:r>
      <w:proofErr w:type="spellEnd"/>
      <w:r w:rsidRPr="00F2128E">
        <w:rPr>
          <w:rFonts w:ascii="Times New Roman" w:eastAsia="Times New Roman" w:hAnsi="Times New Roman" w:cs="Times New Roman"/>
          <w:sz w:val="28"/>
          <w:szCs w:val="28"/>
          <w:lang w:eastAsia="ru-RU"/>
        </w:rPr>
        <w:t xml:space="preserve"> и противоположно направленные</w:t>
      </w:r>
      <w:r w:rsidR="00D27214" w:rsidRPr="00F2128E">
        <w:rPr>
          <w:rFonts w:ascii="Times New Roman" w:eastAsia="Times New Roman" w:hAnsi="Times New Roman" w:cs="Times New Roman"/>
          <w:sz w:val="28"/>
          <w:szCs w:val="28"/>
          <w:lang w:eastAsia="ru-RU"/>
        </w:rPr>
        <w:t xml:space="preserve"> векторы.  </w:t>
      </w:r>
      <w:r w:rsidR="008B6A92" w:rsidRPr="00F2128E">
        <w:rPr>
          <w:rFonts w:ascii="Times New Roman" w:eastAsia="Times New Roman" w:hAnsi="Times New Roman" w:cs="Times New Roman"/>
          <w:sz w:val="28"/>
          <w:szCs w:val="28"/>
          <w:lang w:eastAsia="ru-RU"/>
        </w:rPr>
        <w:t>Равенство векторов</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Действия с векторами: сложение и вычитание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векторов, сумма нескольких векторов, умножение вектора на число</w:t>
      </w:r>
      <w:r w:rsidR="00D27214" w:rsidRPr="00F2128E">
        <w:rPr>
          <w:rFonts w:ascii="Times New Roman" w:eastAsia="Times New Roman" w:hAnsi="Times New Roman" w:cs="Times New Roman"/>
          <w:sz w:val="28"/>
          <w:szCs w:val="28"/>
          <w:lang w:eastAsia="ru-RU"/>
        </w:rPr>
        <w:t xml:space="preserve">.  Свойства сложения векторов. Свойства умножения вектора на число. Понятие компланарные векторы.  </w:t>
      </w:r>
      <w:r w:rsidR="008B6A92" w:rsidRPr="00F2128E">
        <w:rPr>
          <w:rFonts w:ascii="Times New Roman" w:eastAsia="Times New Roman" w:hAnsi="Times New Roman" w:cs="Times New Roman"/>
          <w:sz w:val="28"/>
          <w:szCs w:val="28"/>
          <w:lang w:eastAsia="ru-RU"/>
        </w:rPr>
        <w:t xml:space="preserve">Признак </w:t>
      </w:r>
      <w:proofErr w:type="spellStart"/>
      <w:r w:rsidR="008B6A92" w:rsidRPr="00F2128E">
        <w:rPr>
          <w:rFonts w:ascii="Times New Roman" w:eastAsia="Times New Roman" w:hAnsi="Times New Roman" w:cs="Times New Roman"/>
          <w:sz w:val="28"/>
          <w:szCs w:val="28"/>
          <w:lang w:eastAsia="ru-RU"/>
        </w:rPr>
        <w:t>компланарности</w:t>
      </w:r>
      <w:proofErr w:type="spellEnd"/>
      <w:r w:rsidR="008B6A92" w:rsidRPr="00F2128E">
        <w:rPr>
          <w:rFonts w:ascii="Times New Roman" w:eastAsia="Times New Roman" w:hAnsi="Times New Roman" w:cs="Times New Roman"/>
          <w:sz w:val="28"/>
          <w:szCs w:val="28"/>
          <w:lang w:eastAsia="ru-RU"/>
        </w:rPr>
        <w:t xml:space="preserve"> трёх векторов</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Правило параллелепипеда</w:t>
      </w:r>
      <w:r w:rsidR="00D27214" w:rsidRPr="00F2128E">
        <w:rPr>
          <w:rFonts w:ascii="Times New Roman" w:eastAsia="Times New Roman" w:hAnsi="Times New Roman" w:cs="Times New Roman"/>
          <w:sz w:val="28"/>
          <w:szCs w:val="28"/>
          <w:lang w:eastAsia="ru-RU"/>
        </w:rPr>
        <w:t xml:space="preserve">. Теорема о разложении вектора по трём некомпланарным векторам. Прямоугольная </w:t>
      </w:r>
      <w:r w:rsidR="008B6A92" w:rsidRPr="00F2128E">
        <w:rPr>
          <w:rFonts w:ascii="Times New Roman" w:eastAsia="Times New Roman" w:hAnsi="Times New Roman" w:cs="Times New Roman"/>
          <w:sz w:val="28"/>
          <w:szCs w:val="28"/>
          <w:lang w:eastAsia="ru-RU"/>
        </w:rPr>
        <w:t>система координат в пространстве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Координаты вектора</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Связь между</w:t>
      </w:r>
      <w:r w:rsidR="00D27214" w:rsidRPr="00F2128E">
        <w:rPr>
          <w:rFonts w:ascii="Times New Roman" w:eastAsia="Times New Roman" w:hAnsi="Times New Roman" w:cs="Times New Roman"/>
          <w:sz w:val="28"/>
          <w:szCs w:val="28"/>
          <w:lang w:eastAsia="ru-RU"/>
        </w:rPr>
        <w:t xml:space="preserve"> координатами вектора и координатами точек. Угол между векторами. Скалярное </w:t>
      </w:r>
      <w:r w:rsidR="00D27214" w:rsidRPr="00F2128E">
        <w:rPr>
          <w:rFonts w:ascii="Times New Roman" w:eastAsia="Times New Roman" w:hAnsi="Times New Roman" w:cs="Times New Roman"/>
          <w:bCs/>
          <w:iCs/>
          <w:sz w:val="28"/>
          <w:szCs w:val="28"/>
          <w:lang w:eastAsia="ru-RU"/>
        </w:rPr>
        <w:t>произведение векторов</w:t>
      </w:r>
      <w:r>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Векторы в пространстве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Операции над векторами</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Векторное умножение</w:t>
      </w:r>
      <w:r w:rsidR="00D27214" w:rsidRPr="00F2128E">
        <w:rPr>
          <w:rFonts w:ascii="Times New Roman" w:eastAsia="Times New Roman" w:hAnsi="Times New Roman" w:cs="Times New Roman"/>
          <w:sz w:val="28"/>
          <w:szCs w:val="28"/>
          <w:lang w:eastAsia="ru-RU"/>
        </w:rPr>
        <w:t xml:space="preserve"> векторов.  </w:t>
      </w:r>
      <w:r w:rsidR="008B6A92" w:rsidRPr="00F2128E">
        <w:rPr>
          <w:rFonts w:ascii="Times New Roman" w:eastAsia="Times New Roman" w:hAnsi="Times New Roman" w:cs="Times New Roman"/>
          <w:sz w:val="28"/>
          <w:szCs w:val="28"/>
          <w:lang w:eastAsia="ru-RU"/>
        </w:rPr>
        <w:t>Свойства векторного умножения</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Прямоугольная система координат</w:t>
      </w:r>
      <w:r w:rsidR="00D27214" w:rsidRPr="00F2128E">
        <w:rPr>
          <w:rFonts w:ascii="Times New Roman" w:eastAsia="Times New Roman" w:hAnsi="Times New Roman" w:cs="Times New Roman"/>
          <w:sz w:val="28"/>
          <w:szCs w:val="28"/>
          <w:lang w:eastAsia="ru-RU"/>
        </w:rPr>
        <w:t xml:space="preserve"> в пространстве. Координаты вектора. Разложение вектора по базису. Координатно-векторный метод при решении геометрических задач.</w:t>
      </w:r>
    </w:p>
    <w:p w14:paraId="20B264C5" w14:textId="77777777" w:rsidR="00802786" w:rsidRDefault="00802786" w:rsidP="00F2128E">
      <w:pPr>
        <w:pStyle w:val="af3"/>
        <w:jc w:val="both"/>
        <w:rPr>
          <w:rFonts w:ascii="Times New Roman" w:eastAsia="Times New Roman" w:hAnsi="Times New Roman" w:cs="Times New Roman"/>
          <w:b/>
          <w:bCs/>
          <w:sz w:val="28"/>
          <w:szCs w:val="28"/>
          <w:lang w:eastAsia="ru-RU"/>
        </w:rPr>
      </w:pPr>
    </w:p>
    <w:p w14:paraId="0EA370DF" w14:textId="00AA4F57" w:rsidR="00D27214" w:rsidRPr="00802786" w:rsidRDefault="00D27214" w:rsidP="00F2128E">
      <w:pPr>
        <w:pStyle w:val="af3"/>
        <w:jc w:val="both"/>
        <w:rPr>
          <w:rFonts w:ascii="Times New Roman" w:eastAsia="Times New Roman" w:hAnsi="Times New Roman" w:cs="Times New Roman"/>
          <w:b/>
          <w:bCs/>
          <w:sz w:val="28"/>
          <w:szCs w:val="28"/>
          <w:lang w:eastAsia="ru-RU"/>
        </w:rPr>
      </w:pPr>
      <w:r w:rsidRPr="00802786">
        <w:rPr>
          <w:rFonts w:ascii="Times New Roman" w:eastAsia="Times New Roman" w:hAnsi="Times New Roman" w:cs="Times New Roman"/>
          <w:b/>
          <w:bCs/>
          <w:sz w:val="28"/>
          <w:szCs w:val="28"/>
          <w:lang w:eastAsia="ru-RU"/>
        </w:rPr>
        <w:lastRenderedPageBreak/>
        <w:t>Движения в пространстве</w:t>
      </w:r>
    </w:p>
    <w:p w14:paraId="2F2DC473" w14:textId="01DE39EA" w:rsidR="00D27214" w:rsidRPr="00F2128E" w:rsidRDefault="00D27214" w:rsidP="00802786">
      <w:pPr>
        <w:pStyle w:val="af3"/>
        <w:ind w:firstLine="540"/>
        <w:jc w:val="both"/>
        <w:rPr>
          <w:rFonts w:ascii="Times New Roman" w:eastAsia="Times New Roman" w:hAnsi="Times New Roman" w:cs="Times New Roman"/>
          <w:bCs/>
          <w:i/>
          <w:iCs/>
          <w:sz w:val="28"/>
          <w:szCs w:val="28"/>
          <w:lang w:eastAsia="ru-RU"/>
        </w:rPr>
      </w:pPr>
      <w:r w:rsidRPr="00F2128E">
        <w:rPr>
          <w:rFonts w:ascii="Times New Roman" w:eastAsia="Times New Roman" w:hAnsi="Times New Roman" w:cs="Times New Roman"/>
          <w:sz w:val="28"/>
          <w:szCs w:val="28"/>
          <w:lang w:eastAsia="ru-RU"/>
        </w:rPr>
        <w:t xml:space="preserve">Движения пространства. Отображения. Движения и равенство фигур. Общие </w:t>
      </w:r>
      <w:r w:rsidR="008B6A92" w:rsidRPr="00F2128E">
        <w:rPr>
          <w:rFonts w:ascii="Times New Roman" w:eastAsia="Times New Roman" w:hAnsi="Times New Roman" w:cs="Times New Roman"/>
          <w:sz w:val="28"/>
          <w:szCs w:val="28"/>
          <w:lang w:eastAsia="ru-RU"/>
        </w:rPr>
        <w:t>свойства движений</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Виды движений: параллельный перенос, центральная</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симметрия, зеркальная симметрия, поворот вокруг прямой</w:t>
      </w:r>
      <w:r w:rsidRPr="00F2128E">
        <w:rPr>
          <w:rFonts w:ascii="Times New Roman" w:eastAsia="Times New Roman" w:hAnsi="Times New Roman" w:cs="Times New Roman"/>
          <w:sz w:val="28"/>
          <w:szCs w:val="28"/>
          <w:lang w:eastAsia="ru-RU"/>
        </w:rPr>
        <w:t>.  Преобразования подобия. Прямая и сфера Эйлер</w:t>
      </w:r>
    </w:p>
    <w:p w14:paraId="09D6346A" w14:textId="77777777" w:rsidR="00D27214" w:rsidRPr="00F2128E" w:rsidRDefault="00D27214" w:rsidP="00F2128E">
      <w:pPr>
        <w:pStyle w:val="af3"/>
        <w:jc w:val="both"/>
        <w:rPr>
          <w:rFonts w:ascii="Times New Roman" w:eastAsia="Times New Roman" w:hAnsi="Times New Roman" w:cs="Times New Roman"/>
          <w:sz w:val="36"/>
          <w:szCs w:val="36"/>
          <w:lang w:eastAsia="ru-RU"/>
        </w:rPr>
      </w:pPr>
    </w:p>
    <w:p w14:paraId="79A588AB"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sectPr w:rsidR="00D27214" w:rsidRPr="0077330D" w:rsidSect="00D27214">
          <w:pgSz w:w="11906" w:h="16838"/>
          <w:pgMar w:top="1134" w:right="850" w:bottom="1134" w:left="1701" w:header="709" w:footer="709" w:gutter="0"/>
          <w:cols w:space="708"/>
          <w:docGrid w:linePitch="435"/>
        </w:sectPr>
      </w:pPr>
    </w:p>
    <w:p w14:paraId="5E78F0DF" w14:textId="00EBF284"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 4. Тематический план и содержание </w:t>
      </w:r>
      <w:r w:rsidR="000B5079">
        <w:rPr>
          <w:rFonts w:ascii="Times New Roman" w:eastAsia="Times New Roman" w:hAnsi="Times New Roman" w:cs="Times New Roman"/>
          <w:b/>
          <w:sz w:val="28"/>
          <w:szCs w:val="28"/>
          <w:lang w:eastAsia="ru-RU"/>
        </w:rPr>
        <w:t>учебного курса «</w:t>
      </w:r>
      <w:r w:rsidRPr="0077330D">
        <w:rPr>
          <w:rFonts w:ascii="Times New Roman" w:eastAsia="Times New Roman" w:hAnsi="Times New Roman" w:cs="Times New Roman"/>
          <w:b/>
          <w:sz w:val="28"/>
          <w:szCs w:val="28"/>
          <w:lang w:eastAsia="ru-RU"/>
        </w:rPr>
        <w:t>ГЕОМЕТРИЯ</w:t>
      </w:r>
      <w:r w:rsidR="000B5079">
        <w:rPr>
          <w:rFonts w:ascii="Times New Roman" w:eastAsia="Times New Roman" w:hAnsi="Times New Roman" w:cs="Times New Roman"/>
          <w:b/>
          <w:sz w:val="28"/>
          <w:szCs w:val="28"/>
          <w:lang w:eastAsia="ru-RU"/>
        </w:rPr>
        <w:t>»</w:t>
      </w:r>
    </w:p>
    <w:p w14:paraId="60BD7274"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7938"/>
        <w:gridCol w:w="970"/>
        <w:gridCol w:w="1865"/>
      </w:tblGrid>
      <w:tr w:rsidR="00D27214" w:rsidRPr="0077330D" w14:paraId="47F4DDD2" w14:textId="77777777" w:rsidTr="00D27214">
        <w:trPr>
          <w:trHeight w:val="799"/>
          <w:tblHeader/>
        </w:trPr>
        <w:tc>
          <w:tcPr>
            <w:tcW w:w="4551" w:type="dxa"/>
            <w:shd w:val="clear" w:color="auto" w:fill="auto"/>
            <w:vAlign w:val="center"/>
            <w:hideMark/>
          </w:tcPr>
          <w:p w14:paraId="5EDCA50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38" w:type="dxa"/>
            <w:shd w:val="clear" w:color="auto" w:fill="auto"/>
            <w:vAlign w:val="center"/>
            <w:hideMark/>
          </w:tcPr>
          <w:p w14:paraId="51B30189" w14:textId="06075BE4"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w:t>
            </w:r>
            <w:r w:rsidR="00B839B5">
              <w:rPr>
                <w:rFonts w:ascii="Times New Roman" w:eastAsia="Times New Roman" w:hAnsi="Times New Roman" w:cs="Times New Roman"/>
                <w:b/>
                <w:bCs/>
                <w:color w:val="000000"/>
                <w:sz w:val="24"/>
                <w:szCs w:val="24"/>
                <w:lang w:eastAsia="ru-RU"/>
              </w:rPr>
              <w:t>.</w:t>
            </w:r>
          </w:p>
        </w:tc>
        <w:tc>
          <w:tcPr>
            <w:tcW w:w="970" w:type="dxa"/>
            <w:shd w:val="clear" w:color="auto" w:fill="auto"/>
            <w:vAlign w:val="center"/>
            <w:hideMark/>
          </w:tcPr>
          <w:p w14:paraId="5B4ECD5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5" w:type="dxa"/>
            <w:shd w:val="clear" w:color="auto" w:fill="auto"/>
            <w:vAlign w:val="center"/>
            <w:hideMark/>
          </w:tcPr>
          <w:p w14:paraId="79297ED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25FEE451" w14:textId="77777777" w:rsidTr="00D27214">
        <w:trPr>
          <w:trHeight w:val="285"/>
        </w:trPr>
        <w:tc>
          <w:tcPr>
            <w:tcW w:w="12489" w:type="dxa"/>
            <w:gridSpan w:val="2"/>
            <w:shd w:val="clear" w:color="auto" w:fill="FFFFFF"/>
            <w:vAlign w:val="center"/>
          </w:tcPr>
          <w:p w14:paraId="17EE8CB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w:t>
            </w:r>
            <w:r w:rsidRPr="0077330D">
              <w:rPr>
                <w:rFonts w:ascii="Times New Roman" w:eastAsia="Calibri" w:hAnsi="Times New Roman" w:cs="Times New Roman"/>
                <w:b/>
                <w:bCs/>
                <w:color w:val="000000"/>
                <w:sz w:val="24"/>
                <w:szCs w:val="24"/>
              </w:rPr>
              <w:t xml:space="preserve"> </w:t>
            </w:r>
            <w:r w:rsidRPr="0077330D">
              <w:rPr>
                <w:rFonts w:ascii="Times New Roman" w:eastAsia="Times New Roman" w:hAnsi="Times New Roman" w:cs="Times New Roman"/>
                <w:b/>
                <w:bCs/>
                <w:color w:val="000000"/>
                <w:sz w:val="24"/>
                <w:szCs w:val="24"/>
                <w:lang w:eastAsia="ru-RU"/>
              </w:rPr>
              <w:t>Введение в стереометрию</w:t>
            </w:r>
          </w:p>
        </w:tc>
        <w:tc>
          <w:tcPr>
            <w:tcW w:w="970" w:type="dxa"/>
            <w:shd w:val="clear" w:color="auto" w:fill="FFFFFF"/>
            <w:vAlign w:val="center"/>
          </w:tcPr>
          <w:p w14:paraId="359A2B7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4</w:t>
            </w:r>
          </w:p>
        </w:tc>
        <w:tc>
          <w:tcPr>
            <w:tcW w:w="1865" w:type="dxa"/>
            <w:shd w:val="clear" w:color="auto" w:fill="FFFFFF"/>
            <w:vAlign w:val="center"/>
          </w:tcPr>
          <w:p w14:paraId="76834B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D71B90" w14:textId="77777777" w:rsidTr="00D27214">
        <w:trPr>
          <w:trHeight w:val="147"/>
        </w:trPr>
        <w:tc>
          <w:tcPr>
            <w:tcW w:w="4551" w:type="dxa"/>
            <w:vMerge w:val="restart"/>
            <w:shd w:val="clear" w:color="auto" w:fill="FFFFFF"/>
            <w:vAlign w:val="center"/>
          </w:tcPr>
          <w:p w14:paraId="3E89B4CB" w14:textId="5D3CE718"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 </w:t>
            </w:r>
            <w:r w:rsidR="00CC08BC" w:rsidRPr="0077330D">
              <w:rPr>
                <w:rFonts w:ascii="Times New Roman" w:eastAsia="Times New Roman" w:hAnsi="Times New Roman" w:cs="Times New Roman"/>
                <w:bCs/>
                <w:color w:val="000000"/>
                <w:sz w:val="24"/>
                <w:szCs w:val="24"/>
                <w:lang w:eastAsia="ru-RU"/>
              </w:rPr>
              <w:t>Решение задач с использованием свойств фигур на</w:t>
            </w:r>
            <w:r w:rsidRPr="0077330D">
              <w:rPr>
                <w:rFonts w:ascii="Times New Roman" w:eastAsia="Times New Roman" w:hAnsi="Times New Roman" w:cs="Times New Roman"/>
                <w:bCs/>
                <w:color w:val="000000"/>
                <w:sz w:val="24"/>
                <w:szCs w:val="24"/>
                <w:lang w:eastAsia="ru-RU"/>
              </w:rPr>
              <w:t xml:space="preserve"> плоскости.</w:t>
            </w:r>
          </w:p>
        </w:tc>
        <w:tc>
          <w:tcPr>
            <w:tcW w:w="7938" w:type="dxa"/>
            <w:shd w:val="clear" w:color="auto" w:fill="FFFFFF"/>
            <w:vAlign w:val="center"/>
          </w:tcPr>
          <w:p w14:paraId="43E9A08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4BFE0C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53D5E75C"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5019A4F7"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02DA764B"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11F8D791"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127291A0"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5049573A"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28A43D70" w14:textId="76D09AD4"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p>
          <w:p w14:paraId="3FD5C4B5" w14:textId="533245FC" w:rsidR="00B210E7" w:rsidRDefault="003C3DE3"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2.2.</w:t>
            </w:r>
            <w:r w:rsidR="00B210E7" w:rsidRPr="003C69E4">
              <w:rPr>
                <w:rFonts w:ascii="Times New Roman" w:eastAsia="Times New Roman" w:hAnsi="Times New Roman" w:cs="Times New Roman"/>
                <w:color w:val="000000"/>
                <w:sz w:val="24"/>
                <w:szCs w:val="24"/>
                <w:lang w:eastAsia="ru-RU"/>
              </w:rPr>
              <w:t>,</w:t>
            </w:r>
          </w:p>
          <w:p w14:paraId="38276D84" w14:textId="697928DF" w:rsidR="003C69E4" w:rsidRPr="003C69E4" w:rsidRDefault="003C69E4"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4.3</w:t>
            </w:r>
          </w:p>
          <w:p w14:paraId="1FB58C61" w14:textId="77777777" w:rsidR="00D27214" w:rsidRPr="0077330D" w:rsidRDefault="00D27214" w:rsidP="00802786">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10A7FD" w14:textId="77777777" w:rsidTr="00D27214">
        <w:trPr>
          <w:trHeight w:val="157"/>
        </w:trPr>
        <w:tc>
          <w:tcPr>
            <w:tcW w:w="4551" w:type="dxa"/>
            <w:vMerge/>
            <w:shd w:val="clear" w:color="auto" w:fill="FFFFFF"/>
            <w:vAlign w:val="center"/>
          </w:tcPr>
          <w:p w14:paraId="6149313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4FF2C767"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Повторение: теорема Пифагора на плоскости, тригонометрия </w:t>
            </w:r>
          </w:p>
          <w:p w14:paraId="2FD896E1"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 xml:space="preserve">прямоугольного треугольника. Теорема о пропорциональных отрезках. Подобие треугольников. </w:t>
            </w:r>
          </w:p>
        </w:tc>
        <w:tc>
          <w:tcPr>
            <w:tcW w:w="970" w:type="dxa"/>
            <w:vMerge/>
            <w:shd w:val="clear" w:color="auto" w:fill="FFFFFF"/>
            <w:vAlign w:val="center"/>
          </w:tcPr>
          <w:p w14:paraId="2321152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73428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FD1CDC" w14:textId="77777777" w:rsidTr="00D27214">
        <w:trPr>
          <w:trHeight w:val="107"/>
        </w:trPr>
        <w:tc>
          <w:tcPr>
            <w:tcW w:w="4551" w:type="dxa"/>
            <w:vMerge/>
            <w:shd w:val="clear" w:color="auto" w:fill="FFFFFF"/>
            <w:vAlign w:val="center"/>
          </w:tcPr>
          <w:p w14:paraId="1509588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2294D3D5" w14:textId="14B63F85"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36</w:t>
            </w:r>
            <w:r w:rsidRPr="0077330D">
              <w:rPr>
                <w:rFonts w:ascii="Times New Roman" w:eastAsia="Times New Roman" w:hAnsi="Times New Roman" w:cs="Times New Roman"/>
                <w:b/>
                <w:bCs/>
                <w:sz w:val="24"/>
                <w:szCs w:val="24"/>
                <w:lang w:eastAsia="ru-RU"/>
              </w:rPr>
              <w:t xml:space="preserve"> </w:t>
            </w:r>
            <w:r w:rsidR="00CC08BC" w:rsidRPr="0077330D">
              <w:rPr>
                <w:rFonts w:ascii="Times New Roman" w:eastAsia="Times New Roman" w:hAnsi="Times New Roman" w:cs="Times New Roman"/>
                <w:bCs/>
                <w:sz w:val="24"/>
                <w:szCs w:val="24"/>
                <w:lang w:eastAsia="ru-RU"/>
              </w:rPr>
              <w:t>Решение задач на</w:t>
            </w:r>
            <w:r w:rsidRPr="0077330D">
              <w:rPr>
                <w:rFonts w:ascii="Times New Roman" w:eastAsia="Times New Roman" w:hAnsi="Times New Roman" w:cs="Times New Roman"/>
                <w:bCs/>
                <w:sz w:val="24"/>
                <w:szCs w:val="24"/>
                <w:lang w:eastAsia="ru-RU"/>
              </w:rPr>
              <w:t xml:space="preserve"> соотношении в прямоугольном треугольнике.</w:t>
            </w:r>
            <w:r w:rsidRPr="0077330D">
              <w:rPr>
                <w:rFonts w:ascii="Times New Roman" w:eastAsia="Times New Roman" w:hAnsi="Times New Roman" w:cs="Times New Roman"/>
                <w:bCs/>
                <w:color w:val="000000"/>
                <w:sz w:val="24"/>
                <w:szCs w:val="24"/>
                <w:lang w:eastAsia="ru-RU"/>
              </w:rPr>
              <w:t xml:space="preserve"> Самостоятельная работа</w:t>
            </w:r>
            <w:r w:rsidRPr="0077330D">
              <w:rPr>
                <w:rFonts w:ascii="Times New Roman" w:eastAsia="Times New Roman" w:hAnsi="Times New Roman" w:cs="Times New Roman"/>
                <w:bCs/>
                <w:sz w:val="24"/>
                <w:szCs w:val="24"/>
                <w:lang w:eastAsia="ru-RU"/>
              </w:rPr>
              <w:t xml:space="preserve"> </w:t>
            </w:r>
          </w:p>
        </w:tc>
        <w:tc>
          <w:tcPr>
            <w:tcW w:w="970" w:type="dxa"/>
            <w:vMerge/>
            <w:shd w:val="clear" w:color="auto" w:fill="FFFFFF"/>
            <w:vAlign w:val="center"/>
          </w:tcPr>
          <w:p w14:paraId="428F681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29959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BB2F3C" w14:textId="77777777" w:rsidTr="00D27214">
        <w:trPr>
          <w:trHeight w:val="87"/>
        </w:trPr>
        <w:tc>
          <w:tcPr>
            <w:tcW w:w="4551" w:type="dxa"/>
            <w:vMerge w:val="restart"/>
            <w:shd w:val="clear" w:color="auto" w:fill="FFFFFF"/>
            <w:vAlign w:val="center"/>
          </w:tcPr>
          <w:p w14:paraId="4C48DD8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1.2 Основные пространственные фигуры. Основные понятия геометрии в пространстве.  </w:t>
            </w:r>
          </w:p>
        </w:tc>
        <w:tc>
          <w:tcPr>
            <w:tcW w:w="7938" w:type="dxa"/>
            <w:shd w:val="clear" w:color="auto" w:fill="FFFFFF"/>
            <w:vAlign w:val="center"/>
          </w:tcPr>
          <w:p w14:paraId="2267EB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07B3E4F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B64D13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0D8A7B" w14:textId="77777777" w:rsidTr="00D27214">
        <w:trPr>
          <w:trHeight w:val="157"/>
        </w:trPr>
        <w:tc>
          <w:tcPr>
            <w:tcW w:w="4551" w:type="dxa"/>
            <w:vMerge/>
            <w:shd w:val="clear" w:color="auto" w:fill="FFFFFF"/>
            <w:vAlign w:val="center"/>
          </w:tcPr>
          <w:p w14:paraId="790FB4C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6A967DD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пространственные фигуры. Понятия стереометрии: точка, прямая, плоскость, пространство.</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Аксиомы стереометрии и первые </w:t>
            </w:r>
          </w:p>
          <w:p w14:paraId="2A67B68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следствия из них. Способы задания прямых и плоскостей в пространстве.</w:t>
            </w:r>
          </w:p>
          <w:p w14:paraId="67D2C6DD"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Обозначения прямых и плоскостей.</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Обозначения прямых и плоскостей.  </w:t>
            </w:r>
            <w:r w:rsidRPr="0077330D">
              <w:rPr>
                <w:rFonts w:ascii="Times New Roman" w:eastAsia="Times New Roman" w:hAnsi="Times New Roman" w:cs="Times New Roman"/>
                <w:bCs/>
                <w:color w:val="000000"/>
                <w:sz w:val="24"/>
                <w:szCs w:val="24"/>
                <w:lang w:eastAsia="ru-RU"/>
              </w:rPr>
              <w:t>Основные правила изображения на рисунке плоскости</w:t>
            </w:r>
            <w:r w:rsidRPr="0077330D">
              <w:rPr>
                <w:rFonts w:ascii="Times New Roman" w:eastAsia="Times New Roman" w:hAnsi="Times New Roman" w:cs="Times New Roman"/>
                <w:color w:val="000000"/>
                <w:sz w:val="24"/>
                <w:szCs w:val="24"/>
                <w:lang w:eastAsia="ru-RU"/>
              </w:rPr>
              <w:t>. История развития планиметрии и стереометрии</w:t>
            </w:r>
          </w:p>
        </w:tc>
        <w:tc>
          <w:tcPr>
            <w:tcW w:w="970" w:type="dxa"/>
            <w:vMerge/>
            <w:shd w:val="clear" w:color="auto" w:fill="FFFFFF"/>
            <w:vAlign w:val="center"/>
          </w:tcPr>
          <w:p w14:paraId="1C23FA5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B48486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6E4F46" w14:textId="77777777" w:rsidTr="00D27214">
        <w:trPr>
          <w:trHeight w:val="109"/>
        </w:trPr>
        <w:tc>
          <w:tcPr>
            <w:tcW w:w="4551" w:type="dxa"/>
            <w:vMerge/>
            <w:shd w:val="clear" w:color="auto" w:fill="FFFFFF"/>
            <w:vAlign w:val="center"/>
          </w:tcPr>
          <w:p w14:paraId="158650F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5CDD3473" w14:textId="116C6343"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37</w:t>
            </w:r>
            <w:r w:rsidRPr="0077330D">
              <w:rPr>
                <w:rFonts w:ascii="Times New Roman" w:eastAsia="Times New Roman" w:hAnsi="Times New Roman" w:cs="Times New Roman"/>
                <w:b/>
                <w:bCs/>
                <w:sz w:val="24"/>
                <w:szCs w:val="24"/>
                <w:lang w:eastAsia="ru-RU"/>
              </w:rPr>
              <w:t xml:space="preserve"> </w:t>
            </w:r>
            <w:r w:rsidR="005B75E7" w:rsidRPr="0077330D">
              <w:rPr>
                <w:rFonts w:ascii="Times New Roman" w:eastAsia="Calibri" w:hAnsi="Times New Roman" w:cs="Times New Roman"/>
                <w:bCs/>
                <w:color w:val="000000"/>
                <w:sz w:val="24"/>
                <w:szCs w:val="24"/>
              </w:rPr>
              <w:t>Аксиомы стереометрии и</w:t>
            </w:r>
            <w:r w:rsidRPr="0077330D">
              <w:rPr>
                <w:rFonts w:ascii="Times New Roman" w:eastAsia="Calibri" w:hAnsi="Times New Roman" w:cs="Times New Roman"/>
                <w:bCs/>
                <w:color w:val="000000"/>
                <w:sz w:val="24"/>
                <w:szCs w:val="24"/>
              </w:rPr>
              <w:t xml:space="preserve"> следствия из них.</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D32115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4D12B1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EB19C9" w14:textId="77777777" w:rsidTr="00D27214">
        <w:trPr>
          <w:trHeight w:val="377"/>
        </w:trPr>
        <w:tc>
          <w:tcPr>
            <w:tcW w:w="12489" w:type="dxa"/>
            <w:gridSpan w:val="2"/>
            <w:shd w:val="clear" w:color="auto" w:fill="FFFFFF"/>
            <w:vAlign w:val="center"/>
          </w:tcPr>
          <w:p w14:paraId="7DE3DC1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2. Взаимное расположение прямых и плоскостей в пространстве.</w:t>
            </w:r>
          </w:p>
        </w:tc>
        <w:tc>
          <w:tcPr>
            <w:tcW w:w="970" w:type="dxa"/>
            <w:shd w:val="clear" w:color="auto" w:fill="FFFFFF"/>
            <w:vAlign w:val="center"/>
          </w:tcPr>
          <w:p w14:paraId="29801A68"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12</w:t>
            </w:r>
          </w:p>
        </w:tc>
        <w:tc>
          <w:tcPr>
            <w:tcW w:w="1865" w:type="dxa"/>
            <w:shd w:val="clear" w:color="auto" w:fill="FFFFFF"/>
            <w:vAlign w:val="center"/>
          </w:tcPr>
          <w:p w14:paraId="3281C18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E3A228" w14:textId="77777777" w:rsidTr="00D27214">
        <w:trPr>
          <w:trHeight w:val="126"/>
        </w:trPr>
        <w:tc>
          <w:tcPr>
            <w:tcW w:w="4551" w:type="dxa"/>
            <w:vMerge w:val="restart"/>
            <w:shd w:val="clear" w:color="auto" w:fill="FFFFFF"/>
            <w:vAlign w:val="center"/>
          </w:tcPr>
          <w:p w14:paraId="74490C8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Взаимное расположение прямых в пространстве.</w:t>
            </w:r>
          </w:p>
        </w:tc>
        <w:tc>
          <w:tcPr>
            <w:tcW w:w="7938" w:type="dxa"/>
            <w:shd w:val="clear" w:color="auto" w:fill="FFFFFF"/>
            <w:vAlign w:val="center"/>
          </w:tcPr>
          <w:p w14:paraId="3171C4E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49C689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5A560D3"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4802AC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3F63A56"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5828BC7F"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2DD44A60"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4436107A"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6922FCB9"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7E462E54" w14:textId="6C2FC6DF" w:rsidR="00B210E7" w:rsidRPr="003C69E4" w:rsidRDefault="003C3DE3" w:rsidP="00B210E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C69E4">
              <w:rPr>
                <w:rFonts w:ascii="Times New Roman" w:eastAsia="Times New Roman" w:hAnsi="Times New Roman" w:cs="Times New Roman"/>
                <w:bCs/>
                <w:color w:val="000000"/>
                <w:sz w:val="24"/>
                <w:szCs w:val="24"/>
                <w:lang w:eastAsia="ru-RU"/>
              </w:rPr>
              <w:t>,</w:t>
            </w:r>
          </w:p>
          <w:p w14:paraId="656C46A6" w14:textId="270C64B7" w:rsidR="00B210E7" w:rsidRPr="0077330D"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w:t>
            </w:r>
          </w:p>
          <w:p w14:paraId="58B3AC3E" w14:textId="77777777" w:rsidR="00D27214" w:rsidRPr="0077330D" w:rsidRDefault="00D27214" w:rsidP="00B210E7">
            <w:pPr>
              <w:spacing w:after="0" w:line="240" w:lineRule="auto"/>
              <w:rPr>
                <w:rFonts w:ascii="Times New Roman" w:eastAsia="Times New Roman" w:hAnsi="Times New Roman" w:cs="Times New Roman"/>
                <w:color w:val="000000"/>
                <w:sz w:val="24"/>
                <w:szCs w:val="24"/>
                <w:lang w:eastAsia="ru-RU"/>
              </w:rPr>
            </w:pPr>
          </w:p>
        </w:tc>
      </w:tr>
      <w:tr w:rsidR="00D27214" w:rsidRPr="0077330D" w14:paraId="474FE049" w14:textId="77777777" w:rsidTr="00D27214">
        <w:trPr>
          <w:trHeight w:val="135"/>
        </w:trPr>
        <w:tc>
          <w:tcPr>
            <w:tcW w:w="4551" w:type="dxa"/>
            <w:vMerge/>
            <w:shd w:val="clear" w:color="auto" w:fill="FFFFFF"/>
            <w:vAlign w:val="center"/>
          </w:tcPr>
          <w:p w14:paraId="5AD0DE5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9EF0C6C"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Основные правила изображения на рисунке плоскости, параллельных </w:t>
            </w:r>
          </w:p>
          <w:p w14:paraId="02BC4A07" w14:textId="0AEADB49"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прямых (отрезков), середины отрезка.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Взаимное расположение прямых в пространстве. Скрещивающиеся прямые. Признаки скрещивающихся прямых. Параллельные прямые в 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Параллельность трёх прямых. Теорема о трёх параллельных прямых. Теорема о скрещивающихся прямых.</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 xml:space="preserve">Угол </w:t>
            </w:r>
            <w:r w:rsidR="005B75E7" w:rsidRPr="0077330D">
              <w:rPr>
                <w:rFonts w:ascii="Times New Roman" w:eastAsia="Times New Roman" w:hAnsi="Times New Roman" w:cs="Times New Roman"/>
                <w:bCs/>
                <w:sz w:val="24"/>
                <w:szCs w:val="24"/>
                <w:lang w:eastAsia="ru-RU"/>
              </w:rPr>
              <w:t xml:space="preserve">с </w:t>
            </w:r>
            <w:proofErr w:type="spellStart"/>
            <w:r w:rsidR="005B75E7" w:rsidRPr="0077330D">
              <w:rPr>
                <w:rFonts w:ascii="Times New Roman" w:eastAsia="Times New Roman" w:hAnsi="Times New Roman" w:cs="Times New Roman"/>
                <w:bCs/>
                <w:sz w:val="24"/>
                <w:szCs w:val="24"/>
                <w:lang w:eastAsia="ru-RU"/>
              </w:rPr>
              <w:lastRenderedPageBreak/>
              <w:t>сонаправленными</w:t>
            </w:r>
            <w:proofErr w:type="spellEnd"/>
            <w:r w:rsidRPr="0077330D">
              <w:rPr>
                <w:rFonts w:ascii="Times New Roman" w:eastAsia="Times New Roman" w:hAnsi="Times New Roman" w:cs="Times New Roman"/>
                <w:bCs/>
                <w:sz w:val="24"/>
                <w:szCs w:val="24"/>
                <w:lang w:eastAsia="ru-RU"/>
              </w:rPr>
              <w:t xml:space="preserve"> сторонами. Угол между прямыми на плоскости, тригонометрия в произвольном треугольнике, теорема косинусов.</w:t>
            </w:r>
          </w:p>
          <w:p w14:paraId="0C70AA44" w14:textId="0628B3EC"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Задачи на доказательство и исследование, связанные с расположением прямых в пространстве</w:t>
            </w:r>
          </w:p>
        </w:tc>
        <w:tc>
          <w:tcPr>
            <w:tcW w:w="970" w:type="dxa"/>
            <w:vMerge/>
            <w:shd w:val="clear" w:color="auto" w:fill="FFFFFF"/>
            <w:vAlign w:val="center"/>
          </w:tcPr>
          <w:p w14:paraId="59409D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EDE0AC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961DA3" w14:textId="77777777" w:rsidTr="00D27214">
        <w:trPr>
          <w:trHeight w:val="126"/>
        </w:trPr>
        <w:tc>
          <w:tcPr>
            <w:tcW w:w="4551" w:type="dxa"/>
            <w:vMerge/>
            <w:shd w:val="clear" w:color="auto" w:fill="FFFFFF"/>
            <w:vAlign w:val="center"/>
          </w:tcPr>
          <w:p w14:paraId="5E5C3D9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3B49BDC"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2CC090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88273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2E39FC" w14:textId="77777777" w:rsidTr="00D27214">
        <w:trPr>
          <w:trHeight w:val="126"/>
        </w:trPr>
        <w:tc>
          <w:tcPr>
            <w:tcW w:w="4551" w:type="dxa"/>
            <w:vMerge w:val="restart"/>
            <w:shd w:val="clear" w:color="auto" w:fill="FFFFFF"/>
            <w:vAlign w:val="center"/>
          </w:tcPr>
          <w:p w14:paraId="3CFBE72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2.2 Взаимное расположение прямой  и плоскости в пространстве.</w:t>
            </w:r>
          </w:p>
        </w:tc>
        <w:tc>
          <w:tcPr>
            <w:tcW w:w="7938" w:type="dxa"/>
            <w:shd w:val="clear" w:color="auto" w:fill="FFFFFF"/>
            <w:vAlign w:val="center"/>
          </w:tcPr>
          <w:p w14:paraId="26DED3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D51840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B44243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D23E19" w14:textId="77777777" w:rsidTr="00D27214">
        <w:trPr>
          <w:trHeight w:val="126"/>
        </w:trPr>
        <w:tc>
          <w:tcPr>
            <w:tcW w:w="4551" w:type="dxa"/>
            <w:vMerge/>
            <w:shd w:val="clear" w:color="auto" w:fill="FFFFFF"/>
            <w:vAlign w:val="center"/>
          </w:tcPr>
          <w:p w14:paraId="587330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6192C1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Перпендикулярность прямой и плоскости. Признак перпендикулярности прямой и плоскости. Теорема о существовании </w:t>
            </w:r>
          </w:p>
          <w:p w14:paraId="1EBD5D0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и единственности прямой, проходящей через точку пространства и перпендикулярной к плоскости. Плоскости и перпендикулярные им прямая в многогранниках. Признак </w:t>
            </w:r>
            <w:proofErr w:type="gramStart"/>
            <w:r w:rsidRPr="0077330D">
              <w:rPr>
                <w:rFonts w:ascii="Times New Roman" w:eastAsia="Times New Roman" w:hAnsi="Times New Roman" w:cs="Times New Roman"/>
                <w:color w:val="000000"/>
                <w:sz w:val="24"/>
                <w:szCs w:val="24"/>
                <w:lang w:eastAsia="ru-RU"/>
              </w:rPr>
              <w:t>перпендикулярности  прямой</w:t>
            </w:r>
            <w:proofErr w:type="gramEnd"/>
            <w:r w:rsidRPr="0077330D">
              <w:rPr>
                <w:rFonts w:ascii="Times New Roman" w:eastAsia="Times New Roman" w:hAnsi="Times New Roman" w:cs="Times New Roman"/>
                <w:color w:val="000000"/>
                <w:sz w:val="24"/>
                <w:szCs w:val="24"/>
                <w:lang w:eastAsia="ru-RU"/>
              </w:rPr>
              <w:t xml:space="preserve"> и плоскости как следствие симметрии.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Угол между скрещивающимися </w:t>
            </w:r>
          </w:p>
          <w:p w14:paraId="61A693E2"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прямыми.</w:t>
            </w:r>
          </w:p>
        </w:tc>
        <w:tc>
          <w:tcPr>
            <w:tcW w:w="970" w:type="dxa"/>
            <w:vMerge/>
            <w:shd w:val="clear" w:color="auto" w:fill="FFFFFF"/>
            <w:vAlign w:val="center"/>
          </w:tcPr>
          <w:p w14:paraId="4E8423B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E5BCC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C410FE" w14:textId="77777777" w:rsidTr="00D27214">
        <w:trPr>
          <w:trHeight w:val="135"/>
        </w:trPr>
        <w:tc>
          <w:tcPr>
            <w:tcW w:w="4551" w:type="dxa"/>
            <w:vMerge/>
            <w:shd w:val="clear" w:color="auto" w:fill="FFFFFF"/>
            <w:vAlign w:val="center"/>
          </w:tcPr>
          <w:p w14:paraId="36A52B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97A6010"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6C4502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442E7D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12D8D1" w14:textId="77777777" w:rsidTr="00D27214">
        <w:trPr>
          <w:trHeight w:val="81"/>
        </w:trPr>
        <w:tc>
          <w:tcPr>
            <w:tcW w:w="4551" w:type="dxa"/>
            <w:vMerge w:val="restart"/>
            <w:shd w:val="clear" w:color="auto" w:fill="FFFFFF"/>
            <w:vAlign w:val="center"/>
          </w:tcPr>
          <w:p w14:paraId="2DCCD8D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Наклонные и проекции. Расстояния</w:t>
            </w:r>
          </w:p>
        </w:tc>
        <w:tc>
          <w:tcPr>
            <w:tcW w:w="7938" w:type="dxa"/>
            <w:shd w:val="clear" w:color="auto" w:fill="FFFFFF"/>
            <w:vAlign w:val="center"/>
          </w:tcPr>
          <w:p w14:paraId="26A747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A62ADD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6B2F9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2F84C2" w14:textId="77777777" w:rsidTr="00D27214">
        <w:trPr>
          <w:trHeight w:val="96"/>
        </w:trPr>
        <w:tc>
          <w:tcPr>
            <w:tcW w:w="4551" w:type="dxa"/>
            <w:vMerge/>
            <w:shd w:val="clear" w:color="auto" w:fill="FFFFFF"/>
            <w:vAlign w:val="center"/>
          </w:tcPr>
          <w:p w14:paraId="6D14753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4E2583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Перпендикуляр и наклонная. Построение перпендикуляра </w:t>
            </w:r>
          </w:p>
          <w:p w14:paraId="3A5DF7BD" w14:textId="5365EBE6"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из точки на прямую. Теорема о трёх перпендикулярах (прямая и обратная)</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Опускание перпендикуляров, вычисление расстояний от точки до точки; прямой; плоскости. Вычисление расстояний </w:t>
            </w:r>
            <w:r w:rsidR="005B75E7" w:rsidRPr="0077330D">
              <w:rPr>
                <w:rFonts w:ascii="Times New Roman" w:eastAsia="Times New Roman" w:hAnsi="Times New Roman" w:cs="Times New Roman"/>
                <w:color w:val="000000"/>
                <w:sz w:val="24"/>
                <w:szCs w:val="24"/>
                <w:lang w:eastAsia="ru-RU"/>
              </w:rPr>
              <w:t>между скрещивающимися</w:t>
            </w:r>
            <w:r w:rsidRPr="0077330D">
              <w:rPr>
                <w:rFonts w:ascii="Times New Roman" w:eastAsia="Times New Roman" w:hAnsi="Times New Roman" w:cs="Times New Roman"/>
                <w:color w:val="000000"/>
                <w:sz w:val="24"/>
                <w:szCs w:val="24"/>
                <w:lang w:eastAsia="ru-RU"/>
              </w:rPr>
              <w:t xml:space="preserve"> прямыми с помощью перпендикулярной плоскости</w:t>
            </w:r>
          </w:p>
        </w:tc>
        <w:tc>
          <w:tcPr>
            <w:tcW w:w="970" w:type="dxa"/>
            <w:vMerge/>
            <w:shd w:val="clear" w:color="auto" w:fill="FFFFFF"/>
            <w:vAlign w:val="center"/>
          </w:tcPr>
          <w:p w14:paraId="41F5E06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0ADD77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07CF7E" w14:textId="77777777" w:rsidTr="00D27214">
        <w:trPr>
          <w:trHeight w:val="165"/>
        </w:trPr>
        <w:tc>
          <w:tcPr>
            <w:tcW w:w="4551" w:type="dxa"/>
            <w:vMerge/>
            <w:shd w:val="clear" w:color="auto" w:fill="FFFFFF"/>
            <w:vAlign w:val="center"/>
          </w:tcPr>
          <w:p w14:paraId="5204FDD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48AE23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38 </w:t>
            </w:r>
            <w:r w:rsidRPr="0077330D">
              <w:rPr>
                <w:rFonts w:ascii="Times New Roman" w:eastAsia="Times New Roman" w:hAnsi="Times New Roman" w:cs="Times New Roman"/>
                <w:color w:val="000000"/>
                <w:sz w:val="24"/>
                <w:szCs w:val="24"/>
                <w:lang w:eastAsia="ru-RU"/>
              </w:rPr>
              <w:t>Перпендикуляр и наклонная.</w:t>
            </w:r>
            <w:r w:rsidRPr="0077330D">
              <w:rPr>
                <w:rFonts w:ascii="Times New Roman" w:eastAsia="Calibri" w:hAnsi="Times New Roman" w:cs="Times New Roman"/>
                <w:bCs/>
                <w:color w:val="000000"/>
                <w:sz w:val="24"/>
                <w:szCs w:val="24"/>
              </w:rPr>
              <w:t xml:space="preserve"> </w:t>
            </w:r>
            <w:r w:rsidRPr="0077330D">
              <w:rPr>
                <w:rFonts w:ascii="Times New Roman" w:eastAsia="Times New Roman" w:hAnsi="Times New Roman" w:cs="Times New Roman"/>
                <w:sz w:val="24"/>
                <w:szCs w:val="24"/>
                <w:lang w:eastAsia="ru-RU"/>
              </w:rPr>
              <w:t>Самостоятельная работа.</w:t>
            </w:r>
            <w:r w:rsidRPr="0077330D">
              <w:rPr>
                <w:rFonts w:ascii="Times New Roman" w:eastAsia="Times New Roman" w:hAnsi="Times New Roman" w:cs="Times New Roman"/>
                <w:color w:val="000000"/>
                <w:sz w:val="24"/>
                <w:szCs w:val="24"/>
                <w:lang w:eastAsia="ru-RU"/>
              </w:rPr>
              <w:t xml:space="preserve"> </w:t>
            </w:r>
          </w:p>
        </w:tc>
        <w:tc>
          <w:tcPr>
            <w:tcW w:w="970" w:type="dxa"/>
            <w:vMerge/>
            <w:shd w:val="clear" w:color="auto" w:fill="FFFFFF"/>
            <w:vAlign w:val="center"/>
          </w:tcPr>
          <w:p w14:paraId="7F15524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001BE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97A79D" w14:textId="77777777" w:rsidTr="00D27214">
        <w:trPr>
          <w:trHeight w:val="82"/>
        </w:trPr>
        <w:tc>
          <w:tcPr>
            <w:tcW w:w="4551" w:type="dxa"/>
            <w:vMerge w:val="restart"/>
            <w:shd w:val="clear" w:color="auto" w:fill="FFFFFF"/>
            <w:vAlign w:val="center"/>
          </w:tcPr>
          <w:p w14:paraId="5CAFCC7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2.4 Угол между прямой и плоскостью. Изображение фигур в пространстве.</w:t>
            </w:r>
          </w:p>
        </w:tc>
        <w:tc>
          <w:tcPr>
            <w:tcW w:w="7938" w:type="dxa"/>
            <w:shd w:val="clear" w:color="auto" w:fill="FFFFFF"/>
            <w:vAlign w:val="center"/>
          </w:tcPr>
          <w:p w14:paraId="5F4309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9D7310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F7FB0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F44BFB" w14:textId="77777777" w:rsidTr="00D27214">
        <w:trPr>
          <w:trHeight w:val="133"/>
        </w:trPr>
        <w:tc>
          <w:tcPr>
            <w:tcW w:w="4551" w:type="dxa"/>
            <w:vMerge/>
            <w:shd w:val="clear" w:color="auto" w:fill="FFFFFF"/>
            <w:vAlign w:val="center"/>
          </w:tcPr>
          <w:p w14:paraId="7505FB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17B9F26"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Угол между прямой и плоскостью. Изображение фигур в пространстве. Параллельное проектирование. Ортогональное проектирование.</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Изображение разных фигур в параллельной проекции.</w:t>
            </w:r>
          </w:p>
        </w:tc>
        <w:tc>
          <w:tcPr>
            <w:tcW w:w="970" w:type="dxa"/>
            <w:vMerge/>
            <w:shd w:val="clear" w:color="auto" w:fill="FFFFFF"/>
            <w:vAlign w:val="center"/>
          </w:tcPr>
          <w:p w14:paraId="7E952E6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C22D93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6AC0A3" w14:textId="77777777" w:rsidTr="00D27214">
        <w:trPr>
          <w:trHeight w:val="133"/>
        </w:trPr>
        <w:tc>
          <w:tcPr>
            <w:tcW w:w="4551" w:type="dxa"/>
            <w:vMerge/>
            <w:shd w:val="clear" w:color="auto" w:fill="FFFFFF"/>
            <w:vAlign w:val="center"/>
          </w:tcPr>
          <w:p w14:paraId="7A13A1B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E2FD8E6"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Комбинированное занятие</w:t>
            </w:r>
          </w:p>
        </w:tc>
        <w:tc>
          <w:tcPr>
            <w:tcW w:w="970" w:type="dxa"/>
            <w:vMerge/>
            <w:shd w:val="clear" w:color="auto" w:fill="FFFFFF"/>
            <w:vAlign w:val="center"/>
          </w:tcPr>
          <w:p w14:paraId="6CA0CD4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F072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F614F9" w14:textId="77777777" w:rsidTr="00D27214">
        <w:trPr>
          <w:trHeight w:val="81"/>
        </w:trPr>
        <w:tc>
          <w:tcPr>
            <w:tcW w:w="4551" w:type="dxa"/>
            <w:vMerge w:val="restart"/>
            <w:shd w:val="clear" w:color="auto" w:fill="FFFFFF"/>
            <w:vAlign w:val="center"/>
          </w:tcPr>
          <w:p w14:paraId="786D1CE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2.5 Взаимное </w:t>
            </w:r>
            <w:proofErr w:type="gramStart"/>
            <w:r w:rsidRPr="0077330D">
              <w:rPr>
                <w:rFonts w:ascii="Times New Roman" w:eastAsia="Times New Roman" w:hAnsi="Times New Roman" w:cs="Times New Roman"/>
                <w:bCs/>
                <w:color w:val="000000"/>
                <w:sz w:val="24"/>
                <w:szCs w:val="24"/>
                <w:lang w:eastAsia="ru-RU"/>
              </w:rPr>
              <w:t>расположение  и</w:t>
            </w:r>
            <w:proofErr w:type="gramEnd"/>
            <w:r w:rsidRPr="0077330D">
              <w:rPr>
                <w:rFonts w:ascii="Times New Roman" w:eastAsia="Times New Roman" w:hAnsi="Times New Roman" w:cs="Times New Roman"/>
                <w:bCs/>
                <w:color w:val="000000"/>
                <w:sz w:val="24"/>
                <w:szCs w:val="24"/>
                <w:lang w:eastAsia="ru-RU"/>
              </w:rPr>
              <w:t xml:space="preserve"> плоскостей в пространстве.</w:t>
            </w:r>
            <w:r w:rsidRPr="0077330D">
              <w:rPr>
                <w:rFonts w:ascii="Times New Roman" w:eastAsia="Calibri" w:hAnsi="Times New Roman" w:cs="Times New Roman"/>
                <w:color w:val="000000"/>
                <w:sz w:val="24"/>
                <w:szCs w:val="24"/>
              </w:rPr>
              <w:t xml:space="preserve"> </w:t>
            </w:r>
            <w:r w:rsidRPr="0077330D">
              <w:rPr>
                <w:rFonts w:ascii="Times New Roman" w:eastAsia="Times New Roman" w:hAnsi="Times New Roman" w:cs="Times New Roman"/>
                <w:bCs/>
                <w:color w:val="000000"/>
                <w:sz w:val="24"/>
                <w:szCs w:val="24"/>
                <w:lang w:eastAsia="ru-RU"/>
              </w:rPr>
              <w:t>Двугранный угол.</w:t>
            </w:r>
          </w:p>
        </w:tc>
        <w:tc>
          <w:tcPr>
            <w:tcW w:w="7938" w:type="dxa"/>
            <w:shd w:val="clear" w:color="auto" w:fill="FFFFFF"/>
            <w:vAlign w:val="center"/>
          </w:tcPr>
          <w:p w14:paraId="0CFBD01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36A14E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7B013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A23D03" w14:textId="77777777" w:rsidTr="00D27214">
        <w:trPr>
          <w:trHeight w:val="111"/>
        </w:trPr>
        <w:tc>
          <w:tcPr>
            <w:tcW w:w="4551" w:type="dxa"/>
            <w:vMerge/>
            <w:shd w:val="clear" w:color="auto" w:fill="FFFFFF"/>
            <w:vAlign w:val="center"/>
          </w:tcPr>
          <w:p w14:paraId="638F3D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92C5F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Параллельные плоскости в стандартных многогранниках.</w:t>
            </w:r>
          </w:p>
          <w:p w14:paraId="066B542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Геометрические задачи на вычисление и доказательство, связанные с параллельностью прямых и плоскостей в пространстве.</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 xml:space="preserve">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плоскостям </w:t>
            </w:r>
            <w:proofErr w:type="gramStart"/>
            <w:r w:rsidRPr="0077330D">
              <w:rPr>
                <w:rFonts w:ascii="Times New Roman" w:eastAsia="Times New Roman" w:hAnsi="Times New Roman" w:cs="Times New Roman"/>
                <w:bCs/>
                <w:color w:val="000000"/>
                <w:sz w:val="24"/>
                <w:szCs w:val="24"/>
                <w:lang w:eastAsia="ru-RU"/>
              </w:rPr>
              <w:t>Пара</w:t>
            </w:r>
            <w:proofErr w:type="gramEnd"/>
            <w:r w:rsidRPr="0077330D">
              <w:rPr>
                <w:rFonts w:ascii="Times New Roman" w:eastAsia="Times New Roman" w:hAnsi="Times New Roman" w:cs="Times New Roman"/>
                <w:bCs/>
                <w:color w:val="000000"/>
                <w:sz w:val="24"/>
                <w:szCs w:val="24"/>
                <w:lang w:eastAsia="ru-RU"/>
              </w:rPr>
              <w:t xml:space="preserve"> параллельных плоскостей на скрещивающихся прямых, </w:t>
            </w:r>
          </w:p>
          <w:p w14:paraId="5E888E45" w14:textId="2EAF9FEB"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расстояние между скрещивающимися прямыми в простых ситуациях. Геометрические методы вычисления угла между прямыми в многогранниках. двугранный угол. Свойство линейных углов двугранного угла. Перпендикулярные плоскости. Свойства взаимно перпендикулярных плоскостей. Признак перпендикулярности плоскостей; теорема </w:t>
            </w:r>
            <w:proofErr w:type="gramStart"/>
            <w:r w:rsidRPr="0077330D">
              <w:rPr>
                <w:rFonts w:ascii="Times New Roman" w:eastAsia="Times New Roman" w:hAnsi="Times New Roman" w:cs="Times New Roman"/>
                <w:bCs/>
                <w:color w:val="000000"/>
                <w:sz w:val="24"/>
                <w:szCs w:val="24"/>
                <w:lang w:eastAsia="ru-RU"/>
              </w:rPr>
              <w:t>о прямой пересечения</w:t>
            </w:r>
            <w:proofErr w:type="gramEnd"/>
            <w:r w:rsidRPr="0077330D">
              <w:rPr>
                <w:rFonts w:ascii="Times New Roman" w:eastAsia="Times New Roman" w:hAnsi="Times New Roman" w:cs="Times New Roman"/>
                <w:bCs/>
                <w:color w:val="000000"/>
                <w:sz w:val="24"/>
                <w:szCs w:val="24"/>
                <w:lang w:eastAsia="ru-RU"/>
              </w:rPr>
              <w:t xml:space="preserve"> двух плоскостей перпендикулярных третьей плоскости.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Трёхгранный угол, неравенства для трёхгранных углов.</w:t>
            </w:r>
          </w:p>
          <w:p w14:paraId="37C6E40E"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Теорема Пифагора, теоремы косинусов и синусов для трёхгранного угла. Элементы сферической геометрии: геодезические линии на Земле</w:t>
            </w:r>
          </w:p>
        </w:tc>
        <w:tc>
          <w:tcPr>
            <w:tcW w:w="970" w:type="dxa"/>
            <w:vMerge/>
            <w:shd w:val="clear" w:color="auto" w:fill="FFFFFF"/>
            <w:vAlign w:val="center"/>
          </w:tcPr>
          <w:p w14:paraId="6427B1A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1D6E87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B2CBAF" w14:textId="77777777" w:rsidTr="00D27214">
        <w:trPr>
          <w:trHeight w:val="150"/>
        </w:trPr>
        <w:tc>
          <w:tcPr>
            <w:tcW w:w="4551" w:type="dxa"/>
            <w:vMerge/>
            <w:shd w:val="clear" w:color="auto" w:fill="FFFFFF"/>
            <w:vAlign w:val="center"/>
          </w:tcPr>
          <w:p w14:paraId="470B4C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7882465"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Комбинированное занятие</w:t>
            </w:r>
          </w:p>
        </w:tc>
        <w:tc>
          <w:tcPr>
            <w:tcW w:w="970" w:type="dxa"/>
            <w:vMerge/>
            <w:shd w:val="clear" w:color="auto" w:fill="FFFFFF"/>
            <w:vAlign w:val="center"/>
          </w:tcPr>
          <w:p w14:paraId="5CE8F0F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71D9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B32FE2" w14:textId="77777777" w:rsidTr="00D27214">
        <w:trPr>
          <w:trHeight w:val="111"/>
        </w:trPr>
        <w:tc>
          <w:tcPr>
            <w:tcW w:w="4551" w:type="dxa"/>
            <w:vMerge w:val="restart"/>
            <w:shd w:val="clear" w:color="auto" w:fill="FFFFFF"/>
            <w:vAlign w:val="center"/>
          </w:tcPr>
          <w:p w14:paraId="4F3CE8E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2.6 Решение задач. Наклонные и проекции.</w:t>
            </w:r>
          </w:p>
        </w:tc>
        <w:tc>
          <w:tcPr>
            <w:tcW w:w="7938" w:type="dxa"/>
            <w:shd w:val="clear" w:color="auto" w:fill="FFFFFF"/>
            <w:vAlign w:val="center"/>
          </w:tcPr>
          <w:p w14:paraId="6EBF577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D8AFB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7D28E8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67AA8D" w14:textId="77777777" w:rsidTr="00D27214">
        <w:trPr>
          <w:trHeight w:val="111"/>
        </w:trPr>
        <w:tc>
          <w:tcPr>
            <w:tcW w:w="4551" w:type="dxa"/>
            <w:vMerge/>
            <w:shd w:val="clear" w:color="auto" w:fill="FFFFFF"/>
            <w:vAlign w:val="center"/>
          </w:tcPr>
          <w:p w14:paraId="0C40AC3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81BC63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Расчёт расстояний от точки до плоскости</w:t>
            </w:r>
            <w:proofErr w:type="gramStart"/>
            <w:r w:rsidRPr="0077330D">
              <w:rPr>
                <w:rFonts w:ascii="Times New Roman" w:eastAsia="Times New Roman" w:hAnsi="Times New Roman" w:cs="Times New Roman"/>
                <w:color w:val="000000"/>
                <w:sz w:val="24"/>
                <w:szCs w:val="24"/>
                <w:lang w:eastAsia="ru-RU"/>
              </w:rPr>
              <w:t>. .</w:t>
            </w:r>
            <w:proofErr w:type="gramEnd"/>
            <w:r w:rsidRPr="0077330D">
              <w:rPr>
                <w:rFonts w:ascii="Times New Roman" w:eastAsia="Times New Roman" w:hAnsi="Times New Roman" w:cs="Times New Roman"/>
                <w:color w:val="000000"/>
                <w:sz w:val="24"/>
                <w:szCs w:val="24"/>
                <w:lang w:eastAsia="ru-RU"/>
              </w:rPr>
              <w:t xml:space="preserve"> Способы опустить перпендикуляры: симметрия, сдвиг точки по параллельной прямой. </w:t>
            </w:r>
          </w:p>
          <w:p w14:paraId="4C9139ED"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Сдвиг по непараллельной прямой, изменение расстояний. Стереометрические и прикладные задачи, связанные со взаимным расположением прямых и плоскости.</w:t>
            </w:r>
          </w:p>
        </w:tc>
        <w:tc>
          <w:tcPr>
            <w:tcW w:w="970" w:type="dxa"/>
            <w:vMerge/>
            <w:shd w:val="clear" w:color="auto" w:fill="FFFFFF"/>
            <w:vAlign w:val="center"/>
          </w:tcPr>
          <w:p w14:paraId="7A68072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3E8072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1B0113" w14:textId="77777777" w:rsidTr="00D27214">
        <w:trPr>
          <w:trHeight w:val="150"/>
        </w:trPr>
        <w:tc>
          <w:tcPr>
            <w:tcW w:w="4551" w:type="dxa"/>
            <w:vMerge/>
            <w:shd w:val="clear" w:color="auto" w:fill="FFFFFF"/>
            <w:vAlign w:val="center"/>
          </w:tcPr>
          <w:p w14:paraId="5F06CA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28CA999"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39 </w:t>
            </w:r>
            <w:r w:rsidRPr="0077330D">
              <w:rPr>
                <w:rFonts w:ascii="Times New Roman" w:eastAsia="Times New Roman" w:hAnsi="Times New Roman" w:cs="Times New Roman"/>
                <w:bCs/>
                <w:color w:val="000000"/>
                <w:sz w:val="24"/>
                <w:szCs w:val="24"/>
                <w:lang w:eastAsia="ru-RU"/>
              </w:rPr>
              <w:t>Решение задач. Наклонные и проекции.</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095305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0F6E0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3980DC7" w14:textId="77777777" w:rsidTr="00D27214">
        <w:trPr>
          <w:trHeight w:val="150"/>
        </w:trPr>
        <w:tc>
          <w:tcPr>
            <w:tcW w:w="12489" w:type="dxa"/>
            <w:gridSpan w:val="2"/>
            <w:shd w:val="clear" w:color="auto" w:fill="FFFFFF"/>
            <w:vAlign w:val="center"/>
          </w:tcPr>
          <w:p w14:paraId="6904FF4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sz w:val="24"/>
                <w:szCs w:val="24"/>
                <w:lang w:eastAsia="ru-RU"/>
              </w:rPr>
              <w:t xml:space="preserve">Раздел 3. </w:t>
            </w:r>
            <w:r w:rsidRPr="0077330D">
              <w:rPr>
                <w:rFonts w:ascii="Times New Roman" w:eastAsia="Times New Roman" w:hAnsi="Times New Roman" w:cs="Times New Roman"/>
                <w:b/>
                <w:sz w:val="24"/>
                <w:szCs w:val="24"/>
                <w:lang w:eastAsia="ru-RU"/>
              </w:rPr>
              <w:t>Многогранники</w:t>
            </w:r>
          </w:p>
        </w:tc>
        <w:tc>
          <w:tcPr>
            <w:tcW w:w="970" w:type="dxa"/>
            <w:shd w:val="clear" w:color="auto" w:fill="FFFFFF"/>
            <w:vAlign w:val="center"/>
          </w:tcPr>
          <w:p w14:paraId="7FC15A2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16</w:t>
            </w:r>
          </w:p>
        </w:tc>
        <w:tc>
          <w:tcPr>
            <w:tcW w:w="1865" w:type="dxa"/>
            <w:shd w:val="clear" w:color="auto" w:fill="FFFFFF"/>
            <w:vAlign w:val="center"/>
          </w:tcPr>
          <w:p w14:paraId="37AC2F1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26820C" w14:textId="77777777" w:rsidTr="00D27214">
        <w:trPr>
          <w:trHeight w:val="109"/>
        </w:trPr>
        <w:tc>
          <w:tcPr>
            <w:tcW w:w="4551" w:type="dxa"/>
            <w:vMerge w:val="restart"/>
            <w:shd w:val="clear" w:color="auto" w:fill="FFFFFF"/>
            <w:vAlign w:val="center"/>
          </w:tcPr>
          <w:p w14:paraId="5B55658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Виды многогранников.    Правильные  многогранники</w:t>
            </w:r>
          </w:p>
        </w:tc>
        <w:tc>
          <w:tcPr>
            <w:tcW w:w="7938" w:type="dxa"/>
            <w:shd w:val="clear" w:color="auto" w:fill="FFFFFF"/>
            <w:vAlign w:val="center"/>
          </w:tcPr>
          <w:p w14:paraId="7623FA6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5D49200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595E566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5F922A9" w14:textId="77777777" w:rsidTr="00D27214">
        <w:trPr>
          <w:trHeight w:val="131"/>
        </w:trPr>
        <w:tc>
          <w:tcPr>
            <w:tcW w:w="4551" w:type="dxa"/>
            <w:vMerge/>
            <w:shd w:val="clear" w:color="auto" w:fill="FFFFFF"/>
            <w:vAlign w:val="center"/>
          </w:tcPr>
          <w:p w14:paraId="4757AFC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9FFE9B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Многогранник и его элементы. Выпуклые многогранники. Теорема Эйлера. Правильные и полуправильные многогранники. Симметрия в пространстве относительно плоскости. Плоскости симметрий в многогранниках. </w:t>
            </w:r>
          </w:p>
          <w:p w14:paraId="39B7068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lastRenderedPageBreak/>
              <w:t>Практическое занятие № 40</w:t>
            </w:r>
            <w:r w:rsidRPr="0077330D">
              <w:rPr>
                <w:rFonts w:ascii="Times New Roman" w:eastAsia="Times New Roman" w:hAnsi="Times New Roman" w:cs="Times New Roman"/>
                <w:b/>
                <w:bCs/>
                <w:color w:val="FF0000"/>
                <w:sz w:val="24"/>
                <w:szCs w:val="24"/>
                <w:lang w:eastAsia="ru-RU"/>
              </w:rPr>
              <w:t xml:space="preserve"> </w:t>
            </w:r>
            <w:r w:rsidRPr="0077330D">
              <w:rPr>
                <w:rFonts w:ascii="Times New Roman" w:eastAsia="Times New Roman" w:hAnsi="Times New Roman" w:cs="Times New Roman"/>
                <w:bCs/>
                <w:sz w:val="24"/>
                <w:szCs w:val="24"/>
                <w:lang w:eastAsia="ru-RU"/>
              </w:rPr>
              <w:t>Симметрия правильных</w:t>
            </w:r>
            <w:r w:rsidRPr="0077330D">
              <w:rPr>
                <w:rFonts w:ascii="Times New Roman" w:eastAsia="Times New Roman" w:hAnsi="Times New Roman" w:cs="Times New Roman"/>
                <w:b/>
                <w:bCs/>
                <w:color w:val="FF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многогранников.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3D83119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84764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24465C" w14:textId="77777777" w:rsidTr="00D27214">
        <w:trPr>
          <w:trHeight w:val="107"/>
        </w:trPr>
        <w:tc>
          <w:tcPr>
            <w:tcW w:w="4551" w:type="dxa"/>
            <w:vMerge w:val="restart"/>
            <w:shd w:val="clear" w:color="auto" w:fill="FFFFFF"/>
            <w:vAlign w:val="center"/>
          </w:tcPr>
          <w:p w14:paraId="11B3797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3.2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Призма. Наклонные призмы.</w:t>
            </w:r>
          </w:p>
        </w:tc>
        <w:tc>
          <w:tcPr>
            <w:tcW w:w="7938" w:type="dxa"/>
            <w:shd w:val="clear" w:color="auto" w:fill="FFFFFF"/>
            <w:vAlign w:val="center"/>
          </w:tcPr>
          <w:p w14:paraId="2D46F2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5C8EB1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05DF2B25"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D86DFF0"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A49EE8E"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21517470"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4CEC9EAA"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2C8FBF85"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21B30A0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6C94E85D" w14:textId="4FFD1F4B" w:rsidR="00B210E7" w:rsidRPr="003F2EB0" w:rsidRDefault="003C3DE3" w:rsidP="00B210E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F2EB0">
              <w:rPr>
                <w:rFonts w:ascii="Times New Roman" w:eastAsia="Times New Roman" w:hAnsi="Times New Roman" w:cs="Times New Roman"/>
                <w:bCs/>
                <w:color w:val="000000"/>
                <w:sz w:val="24"/>
                <w:szCs w:val="24"/>
                <w:lang w:eastAsia="ru-RU"/>
              </w:rPr>
              <w:t>,</w:t>
            </w:r>
          </w:p>
          <w:p w14:paraId="27A3239C" w14:textId="77777777" w:rsidR="00B210E7" w:rsidRPr="003F2EB0"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F2EB0">
              <w:rPr>
                <w:rFonts w:ascii="Times New Roman" w:eastAsia="Times New Roman" w:hAnsi="Times New Roman" w:cs="Times New Roman"/>
                <w:bCs/>
                <w:color w:val="000000"/>
                <w:sz w:val="24"/>
                <w:szCs w:val="24"/>
                <w:lang w:eastAsia="ru-RU"/>
              </w:rPr>
              <w:t xml:space="preserve"> ПК 4.3</w:t>
            </w:r>
          </w:p>
          <w:p w14:paraId="7B217F79"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C9D1DD6" w14:textId="77777777" w:rsidTr="00D27214">
        <w:trPr>
          <w:trHeight w:val="85"/>
        </w:trPr>
        <w:tc>
          <w:tcPr>
            <w:tcW w:w="4551" w:type="dxa"/>
            <w:vMerge/>
            <w:shd w:val="clear" w:color="auto" w:fill="FFFFFF"/>
            <w:vAlign w:val="center"/>
          </w:tcPr>
          <w:p w14:paraId="3DAC059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B5E9D3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Призма. Прямая и наклонная призмы.</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Правильная призма.</w:t>
            </w:r>
          </w:p>
        </w:tc>
        <w:tc>
          <w:tcPr>
            <w:tcW w:w="970" w:type="dxa"/>
            <w:vMerge/>
            <w:shd w:val="clear" w:color="auto" w:fill="FFFFFF"/>
            <w:vAlign w:val="center"/>
          </w:tcPr>
          <w:p w14:paraId="47C10A8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3BE0A4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D95A1F" w14:textId="77777777" w:rsidTr="00D27214">
        <w:trPr>
          <w:trHeight w:val="182"/>
        </w:trPr>
        <w:tc>
          <w:tcPr>
            <w:tcW w:w="4551" w:type="dxa"/>
            <w:vMerge/>
            <w:shd w:val="clear" w:color="auto" w:fill="FFFFFF"/>
            <w:vAlign w:val="center"/>
          </w:tcPr>
          <w:p w14:paraId="728E5E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AD10FB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153E4F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A83FEF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8B5F10" w14:textId="77777777" w:rsidTr="00D27214">
        <w:trPr>
          <w:trHeight w:val="82"/>
        </w:trPr>
        <w:tc>
          <w:tcPr>
            <w:tcW w:w="4551" w:type="dxa"/>
            <w:vMerge w:val="restart"/>
            <w:shd w:val="clear" w:color="auto" w:fill="FFFFFF"/>
            <w:vAlign w:val="center"/>
          </w:tcPr>
          <w:p w14:paraId="41630B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3.3 Параллелепипед. Куб.</w:t>
            </w:r>
          </w:p>
        </w:tc>
        <w:tc>
          <w:tcPr>
            <w:tcW w:w="7938" w:type="dxa"/>
            <w:shd w:val="clear" w:color="auto" w:fill="FFFFFF"/>
            <w:vAlign w:val="center"/>
          </w:tcPr>
          <w:p w14:paraId="0FBF64E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C8F111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78E8B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9A289C" w14:textId="77777777" w:rsidTr="00D27214">
        <w:trPr>
          <w:trHeight w:val="121"/>
        </w:trPr>
        <w:tc>
          <w:tcPr>
            <w:tcW w:w="4551" w:type="dxa"/>
            <w:vMerge/>
            <w:shd w:val="clear" w:color="auto" w:fill="FFFFFF"/>
            <w:vAlign w:val="center"/>
          </w:tcPr>
          <w:p w14:paraId="07CA91F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14DE66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Прямой параллелепипед, прямоугольный параллелепипед, куб;</w:t>
            </w:r>
          </w:p>
          <w:p w14:paraId="248CD01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измерения, Свойства куба и прямоугольного параллелепипеда.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Теорема о диагонали прямоугольного параллелепипеда и следствие из неё.</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Вычисление длин отрезков в кубе и прямоугольном параллелепипеде.</w:t>
            </w:r>
          </w:p>
        </w:tc>
        <w:tc>
          <w:tcPr>
            <w:tcW w:w="970" w:type="dxa"/>
            <w:vMerge/>
            <w:shd w:val="clear" w:color="auto" w:fill="FFFFFF"/>
            <w:vAlign w:val="center"/>
          </w:tcPr>
          <w:p w14:paraId="4916DD1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D2B9FB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0DB528" w14:textId="77777777" w:rsidTr="00D27214">
        <w:trPr>
          <w:trHeight w:val="145"/>
        </w:trPr>
        <w:tc>
          <w:tcPr>
            <w:tcW w:w="4551" w:type="dxa"/>
            <w:vMerge/>
            <w:shd w:val="clear" w:color="auto" w:fill="FFFFFF"/>
            <w:vAlign w:val="center"/>
          </w:tcPr>
          <w:p w14:paraId="7E14C4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DBBEA2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D12EA4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B1A4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6F5C33" w14:textId="77777777" w:rsidTr="00D27214">
        <w:trPr>
          <w:trHeight w:val="119"/>
        </w:trPr>
        <w:tc>
          <w:tcPr>
            <w:tcW w:w="4551" w:type="dxa"/>
            <w:vMerge w:val="restart"/>
            <w:shd w:val="clear" w:color="auto" w:fill="FFFFFF"/>
            <w:vAlign w:val="center"/>
          </w:tcPr>
          <w:p w14:paraId="0BEB8C5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3.4 Решение задач Призма. Параллелепипед.</w:t>
            </w:r>
          </w:p>
        </w:tc>
        <w:tc>
          <w:tcPr>
            <w:tcW w:w="7938" w:type="dxa"/>
            <w:shd w:val="clear" w:color="auto" w:fill="FFFFFF"/>
            <w:vAlign w:val="center"/>
          </w:tcPr>
          <w:p w14:paraId="667379A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71022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107EF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9F52B3A" w14:textId="77777777" w:rsidTr="00D27214">
        <w:trPr>
          <w:trHeight w:val="121"/>
        </w:trPr>
        <w:tc>
          <w:tcPr>
            <w:tcW w:w="4551" w:type="dxa"/>
            <w:vMerge/>
            <w:shd w:val="clear" w:color="auto" w:fill="FFFFFF"/>
            <w:vAlign w:val="center"/>
          </w:tcPr>
          <w:p w14:paraId="1330FB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93F6B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Свойства призмы и параллелепипеда.</w:t>
            </w:r>
          </w:p>
        </w:tc>
        <w:tc>
          <w:tcPr>
            <w:tcW w:w="970" w:type="dxa"/>
            <w:vMerge/>
            <w:shd w:val="clear" w:color="auto" w:fill="FFFFFF"/>
            <w:vAlign w:val="center"/>
          </w:tcPr>
          <w:p w14:paraId="71092AF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7C2DF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DD8B35" w14:textId="77777777" w:rsidTr="00D27214">
        <w:trPr>
          <w:trHeight w:val="145"/>
        </w:trPr>
        <w:tc>
          <w:tcPr>
            <w:tcW w:w="4551" w:type="dxa"/>
            <w:vMerge/>
            <w:shd w:val="clear" w:color="auto" w:fill="FFFFFF"/>
            <w:vAlign w:val="center"/>
          </w:tcPr>
          <w:p w14:paraId="2D8840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F2F199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41 </w:t>
            </w:r>
            <w:r w:rsidRPr="0077330D">
              <w:rPr>
                <w:rFonts w:ascii="Times New Roman" w:eastAsia="Times New Roman" w:hAnsi="Times New Roman" w:cs="Times New Roman"/>
                <w:bCs/>
                <w:color w:val="000000"/>
                <w:sz w:val="24"/>
                <w:szCs w:val="24"/>
                <w:lang w:eastAsia="ru-RU"/>
              </w:rPr>
              <w:t>Решение задач Призма. Параллелепипед.</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CF6764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23436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FD65965" w14:textId="77777777" w:rsidTr="00D27214">
        <w:trPr>
          <w:trHeight w:val="95"/>
        </w:trPr>
        <w:tc>
          <w:tcPr>
            <w:tcW w:w="4551" w:type="dxa"/>
            <w:vMerge w:val="restart"/>
            <w:shd w:val="clear" w:color="auto" w:fill="FFFFFF"/>
            <w:vAlign w:val="center"/>
          </w:tcPr>
          <w:p w14:paraId="7B3219F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3.5 Пирамида. </w:t>
            </w:r>
          </w:p>
        </w:tc>
        <w:tc>
          <w:tcPr>
            <w:tcW w:w="7938" w:type="dxa"/>
            <w:shd w:val="clear" w:color="auto" w:fill="FFFFFF"/>
            <w:vAlign w:val="center"/>
          </w:tcPr>
          <w:p w14:paraId="4C1BDF6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456E3E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4724B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1CD08C" w14:textId="77777777" w:rsidTr="00D27214">
        <w:trPr>
          <w:trHeight w:val="145"/>
        </w:trPr>
        <w:tc>
          <w:tcPr>
            <w:tcW w:w="4551" w:type="dxa"/>
            <w:vMerge/>
            <w:shd w:val="clear" w:color="auto" w:fill="FFFFFF"/>
            <w:vAlign w:val="center"/>
          </w:tcPr>
          <w:p w14:paraId="3D30635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460C1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Пирамида. Виды пирамид. Правильная пирамида.</w:t>
            </w:r>
            <w:r w:rsidRPr="0077330D">
              <w:rPr>
                <w:rFonts w:ascii="Times New Roman" w:eastAsia="Times New Roman" w:hAnsi="Times New Roman" w:cs="Times New Roman"/>
                <w:bCs/>
                <w:color w:val="000000"/>
                <w:sz w:val="24"/>
                <w:szCs w:val="24"/>
                <w:lang w:eastAsia="ru-RU"/>
              </w:rPr>
              <w:t xml:space="preserve"> Усечённая пирамида.</w:t>
            </w:r>
          </w:p>
        </w:tc>
        <w:tc>
          <w:tcPr>
            <w:tcW w:w="970" w:type="dxa"/>
            <w:vMerge/>
            <w:shd w:val="clear" w:color="auto" w:fill="FFFFFF"/>
            <w:vAlign w:val="center"/>
          </w:tcPr>
          <w:p w14:paraId="0EE46AA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DBA3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EFD49A" w14:textId="77777777" w:rsidTr="00D27214">
        <w:trPr>
          <w:trHeight w:val="121"/>
        </w:trPr>
        <w:tc>
          <w:tcPr>
            <w:tcW w:w="4551" w:type="dxa"/>
            <w:vMerge/>
            <w:shd w:val="clear" w:color="auto" w:fill="FFFFFF"/>
            <w:vAlign w:val="center"/>
          </w:tcPr>
          <w:p w14:paraId="407983B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0BF032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AE903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82ABF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F9474E6" w14:textId="77777777" w:rsidTr="00D27214">
        <w:trPr>
          <w:trHeight w:val="95"/>
        </w:trPr>
        <w:tc>
          <w:tcPr>
            <w:tcW w:w="4551" w:type="dxa"/>
            <w:vMerge w:val="restart"/>
            <w:shd w:val="clear" w:color="auto" w:fill="FFFFFF"/>
            <w:vAlign w:val="center"/>
          </w:tcPr>
          <w:p w14:paraId="2DBBD5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3.6 Решение задач. Пирамида. Виды пирамид.</w:t>
            </w:r>
          </w:p>
        </w:tc>
        <w:tc>
          <w:tcPr>
            <w:tcW w:w="7938" w:type="dxa"/>
            <w:shd w:val="clear" w:color="auto" w:fill="FFFFFF"/>
            <w:vAlign w:val="center"/>
          </w:tcPr>
          <w:p w14:paraId="1A0D0D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D2534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CD0C1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1BD54D" w14:textId="77777777" w:rsidTr="00D27214">
        <w:trPr>
          <w:trHeight w:val="109"/>
        </w:trPr>
        <w:tc>
          <w:tcPr>
            <w:tcW w:w="4551" w:type="dxa"/>
            <w:vMerge/>
            <w:shd w:val="clear" w:color="auto" w:fill="FFFFFF"/>
            <w:vAlign w:val="center"/>
          </w:tcPr>
          <w:p w14:paraId="2D5588E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570D3D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Элементы пирамиды и её виды.</w:t>
            </w:r>
          </w:p>
        </w:tc>
        <w:tc>
          <w:tcPr>
            <w:tcW w:w="970" w:type="dxa"/>
            <w:vMerge/>
            <w:shd w:val="clear" w:color="auto" w:fill="FFFFFF"/>
            <w:vAlign w:val="center"/>
          </w:tcPr>
          <w:p w14:paraId="147AB59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2964D2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3C3066" w14:textId="77777777" w:rsidTr="00D27214">
        <w:trPr>
          <w:trHeight w:val="157"/>
        </w:trPr>
        <w:tc>
          <w:tcPr>
            <w:tcW w:w="4551" w:type="dxa"/>
            <w:vMerge/>
            <w:shd w:val="clear" w:color="auto" w:fill="FFFFFF"/>
            <w:vAlign w:val="center"/>
          </w:tcPr>
          <w:p w14:paraId="15D29A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B7FFA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42 </w:t>
            </w:r>
            <w:r w:rsidRPr="0077330D">
              <w:rPr>
                <w:rFonts w:ascii="Times New Roman" w:eastAsia="Times New Roman" w:hAnsi="Times New Roman" w:cs="Times New Roman"/>
                <w:bCs/>
                <w:color w:val="000000"/>
                <w:sz w:val="24"/>
                <w:szCs w:val="24"/>
                <w:lang w:eastAsia="ru-RU"/>
              </w:rPr>
              <w:t>Пирамида.</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07AD59D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05CE1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DBDBFF" w14:textId="77777777" w:rsidTr="00D27214">
        <w:trPr>
          <w:trHeight w:val="121"/>
        </w:trPr>
        <w:tc>
          <w:tcPr>
            <w:tcW w:w="4551" w:type="dxa"/>
            <w:vMerge w:val="restart"/>
            <w:shd w:val="clear" w:color="auto" w:fill="FFFFFF"/>
            <w:vAlign w:val="center"/>
          </w:tcPr>
          <w:p w14:paraId="6E19825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3.7 Сечения  многогранников</w:t>
            </w:r>
          </w:p>
        </w:tc>
        <w:tc>
          <w:tcPr>
            <w:tcW w:w="7938" w:type="dxa"/>
            <w:shd w:val="clear" w:color="auto" w:fill="FFFFFF"/>
            <w:vAlign w:val="center"/>
          </w:tcPr>
          <w:p w14:paraId="63A9E97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86D89E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D50A52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F73C1D" w14:textId="77777777" w:rsidTr="00D27214">
        <w:trPr>
          <w:trHeight w:val="145"/>
        </w:trPr>
        <w:tc>
          <w:tcPr>
            <w:tcW w:w="4551" w:type="dxa"/>
            <w:vMerge/>
            <w:shd w:val="clear" w:color="auto" w:fill="FFFFFF"/>
            <w:vAlign w:val="center"/>
          </w:tcPr>
          <w:p w14:paraId="1293AC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65F45B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Сечения.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p w14:paraId="500249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Метод следов для построения сечений.</w:t>
            </w:r>
          </w:p>
        </w:tc>
        <w:tc>
          <w:tcPr>
            <w:tcW w:w="970" w:type="dxa"/>
            <w:vMerge/>
            <w:shd w:val="clear" w:color="auto" w:fill="FFFFFF"/>
            <w:vAlign w:val="center"/>
          </w:tcPr>
          <w:p w14:paraId="02DD0D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55B05B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A11482" w14:textId="77777777" w:rsidTr="00D27214">
        <w:trPr>
          <w:trHeight w:val="121"/>
        </w:trPr>
        <w:tc>
          <w:tcPr>
            <w:tcW w:w="4551" w:type="dxa"/>
            <w:vMerge/>
            <w:shd w:val="clear" w:color="auto" w:fill="FFFFFF"/>
            <w:vAlign w:val="center"/>
          </w:tcPr>
          <w:p w14:paraId="0AC9EE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FBDD6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0E3FA1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4FDE75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9D12A10" w14:textId="77777777" w:rsidTr="00D27214">
        <w:trPr>
          <w:trHeight w:val="121"/>
        </w:trPr>
        <w:tc>
          <w:tcPr>
            <w:tcW w:w="4551" w:type="dxa"/>
            <w:vMerge w:val="restart"/>
            <w:shd w:val="clear" w:color="auto" w:fill="FFFFFF"/>
            <w:vAlign w:val="center"/>
          </w:tcPr>
          <w:p w14:paraId="3D9C64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3.8 Построение сечений призмы и параллелепипеда</w:t>
            </w:r>
          </w:p>
        </w:tc>
        <w:tc>
          <w:tcPr>
            <w:tcW w:w="7938" w:type="dxa"/>
            <w:shd w:val="clear" w:color="auto" w:fill="FFFFFF"/>
            <w:vAlign w:val="center"/>
          </w:tcPr>
          <w:p w14:paraId="33BB8E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D49416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E5F51C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C8426A" w14:textId="77777777" w:rsidTr="00D27214">
        <w:trPr>
          <w:trHeight w:val="170"/>
        </w:trPr>
        <w:tc>
          <w:tcPr>
            <w:tcW w:w="4551" w:type="dxa"/>
            <w:vMerge/>
            <w:shd w:val="clear" w:color="auto" w:fill="FFFFFF"/>
            <w:vAlign w:val="center"/>
          </w:tcPr>
          <w:p w14:paraId="1847A1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F16DDD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Построение сечений в пирамиде, кубе по трём точкам на рёбрах. Создание выносных чертежей и запись шагов построения.</w:t>
            </w:r>
          </w:p>
        </w:tc>
        <w:tc>
          <w:tcPr>
            <w:tcW w:w="970" w:type="dxa"/>
            <w:vMerge/>
            <w:shd w:val="clear" w:color="auto" w:fill="FFFFFF"/>
            <w:vAlign w:val="center"/>
          </w:tcPr>
          <w:p w14:paraId="7B4A17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464A2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2CB613" w14:textId="77777777" w:rsidTr="00D27214">
        <w:trPr>
          <w:trHeight w:val="97"/>
        </w:trPr>
        <w:tc>
          <w:tcPr>
            <w:tcW w:w="4551" w:type="dxa"/>
            <w:vMerge/>
            <w:shd w:val="clear" w:color="auto" w:fill="FFFFFF"/>
            <w:vAlign w:val="center"/>
          </w:tcPr>
          <w:p w14:paraId="34A89F5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3F5CDB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43</w:t>
            </w:r>
            <w:r w:rsidRPr="0077330D">
              <w:rPr>
                <w:rFonts w:ascii="Times New Roman" w:eastAsia="Times New Roman" w:hAnsi="Times New Roman" w:cs="Times New Roman"/>
                <w:bCs/>
                <w:color w:val="000000"/>
                <w:sz w:val="24"/>
                <w:szCs w:val="24"/>
                <w:lang w:eastAsia="ru-RU"/>
              </w:rPr>
              <w:t xml:space="preserve">Построение сечений призмы и параллелепипеда.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47E1715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EC525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51E9A0" w14:textId="77777777" w:rsidTr="00D27214">
        <w:trPr>
          <w:trHeight w:val="150"/>
        </w:trPr>
        <w:tc>
          <w:tcPr>
            <w:tcW w:w="12489" w:type="dxa"/>
            <w:gridSpan w:val="2"/>
            <w:shd w:val="clear" w:color="auto" w:fill="FFFFFF"/>
            <w:vAlign w:val="center"/>
          </w:tcPr>
          <w:p w14:paraId="3A51E51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Раздел 4. Векторы в пространстве</w:t>
            </w:r>
          </w:p>
        </w:tc>
        <w:tc>
          <w:tcPr>
            <w:tcW w:w="970" w:type="dxa"/>
            <w:shd w:val="clear" w:color="auto" w:fill="FFFFFF"/>
            <w:vAlign w:val="center"/>
          </w:tcPr>
          <w:p w14:paraId="72CFB7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10</w:t>
            </w:r>
          </w:p>
        </w:tc>
        <w:tc>
          <w:tcPr>
            <w:tcW w:w="1865" w:type="dxa"/>
            <w:vMerge w:val="restart"/>
            <w:shd w:val="clear" w:color="auto" w:fill="FFFFFF"/>
            <w:vAlign w:val="center"/>
          </w:tcPr>
          <w:p w14:paraId="25C03A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A89F68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9C3E0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6A773D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B7945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65C615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10E31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146A92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289C22F0" w14:textId="3899D9D6"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56A34B16"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08F50C62" w14:textId="0ED32E4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3BE8D21C" w14:textId="77777777" w:rsidR="00D27214" w:rsidRPr="003F2EB0"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w:t>
            </w:r>
            <w:r w:rsidRPr="003F2EB0">
              <w:rPr>
                <w:rFonts w:ascii="Times New Roman" w:eastAsia="Times New Roman" w:hAnsi="Times New Roman" w:cs="Times New Roman"/>
                <w:color w:val="000000"/>
                <w:sz w:val="24"/>
                <w:szCs w:val="24"/>
                <w:lang w:eastAsia="ru-RU"/>
              </w:rPr>
              <w:t>ОК-07</w:t>
            </w:r>
          </w:p>
          <w:p w14:paraId="75D2C40F" w14:textId="58A663F3" w:rsidR="00B210E7" w:rsidRPr="003F2EB0" w:rsidRDefault="003C3DE3" w:rsidP="00B210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2.2.</w:t>
            </w:r>
            <w:r w:rsidR="00D27214" w:rsidRPr="003F2EB0">
              <w:rPr>
                <w:rFonts w:ascii="Times New Roman" w:eastAsia="Times New Roman" w:hAnsi="Times New Roman" w:cs="Times New Roman"/>
                <w:sz w:val="24"/>
                <w:szCs w:val="24"/>
                <w:lang w:eastAsia="ru-RU"/>
              </w:rPr>
              <w:t>,</w:t>
            </w:r>
          </w:p>
          <w:p w14:paraId="6DD15316" w14:textId="7CA58B02" w:rsidR="00D27214" w:rsidRPr="003F2EB0" w:rsidRDefault="00D27214" w:rsidP="00B210E7">
            <w:pPr>
              <w:spacing w:after="0" w:line="240" w:lineRule="auto"/>
              <w:jc w:val="center"/>
              <w:rPr>
                <w:rFonts w:ascii="Times New Roman" w:eastAsia="Times New Roman" w:hAnsi="Times New Roman" w:cs="Times New Roman"/>
                <w:sz w:val="24"/>
                <w:szCs w:val="24"/>
                <w:lang w:eastAsia="ru-RU"/>
              </w:rPr>
            </w:pPr>
            <w:r w:rsidRPr="003F2EB0">
              <w:rPr>
                <w:rFonts w:ascii="Times New Roman" w:eastAsia="Times New Roman" w:hAnsi="Times New Roman" w:cs="Times New Roman"/>
                <w:sz w:val="24"/>
                <w:szCs w:val="24"/>
                <w:lang w:eastAsia="ru-RU"/>
              </w:rPr>
              <w:t xml:space="preserve"> ПК </w:t>
            </w:r>
            <w:r w:rsidR="00B210E7" w:rsidRPr="003F2EB0">
              <w:rPr>
                <w:rFonts w:ascii="Times New Roman" w:eastAsia="Times New Roman" w:hAnsi="Times New Roman" w:cs="Times New Roman"/>
                <w:sz w:val="24"/>
                <w:szCs w:val="24"/>
                <w:lang w:eastAsia="ru-RU"/>
              </w:rPr>
              <w:t>4.3</w:t>
            </w:r>
          </w:p>
          <w:p w14:paraId="126D67CF" w14:textId="77777777" w:rsidR="00D27214" w:rsidRPr="0077330D" w:rsidRDefault="00D27214" w:rsidP="00D27214">
            <w:pPr>
              <w:spacing w:after="0" w:line="240" w:lineRule="auto"/>
              <w:jc w:val="center"/>
              <w:rPr>
                <w:rFonts w:ascii="Times New Roman" w:eastAsia="Times New Roman" w:hAnsi="Times New Roman" w:cs="Times New Roman"/>
                <w:sz w:val="24"/>
                <w:szCs w:val="24"/>
                <w:lang w:eastAsia="ru-RU"/>
              </w:rPr>
            </w:pPr>
          </w:p>
          <w:p w14:paraId="0A342A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400239" w14:textId="77777777" w:rsidTr="00D27214">
        <w:trPr>
          <w:trHeight w:val="150"/>
        </w:trPr>
        <w:tc>
          <w:tcPr>
            <w:tcW w:w="4551" w:type="dxa"/>
            <w:vMerge w:val="restart"/>
            <w:tcBorders>
              <w:right w:val="single" w:sz="4" w:space="0" w:color="auto"/>
            </w:tcBorders>
            <w:shd w:val="clear" w:color="auto" w:fill="FFFFFF"/>
            <w:vAlign w:val="center"/>
          </w:tcPr>
          <w:p w14:paraId="777C56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4.1</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Векторы в пространстве.</w:t>
            </w:r>
          </w:p>
        </w:tc>
        <w:tc>
          <w:tcPr>
            <w:tcW w:w="7938" w:type="dxa"/>
            <w:tcBorders>
              <w:left w:val="single" w:sz="4" w:space="0" w:color="auto"/>
            </w:tcBorders>
            <w:shd w:val="clear" w:color="auto" w:fill="FFFFFF"/>
            <w:vAlign w:val="center"/>
          </w:tcPr>
          <w:p w14:paraId="7814E8A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552D6FE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4B2A13A2"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r>
      <w:tr w:rsidR="00D27214" w:rsidRPr="0077330D" w14:paraId="2C70DB92" w14:textId="77777777" w:rsidTr="00D27214">
        <w:trPr>
          <w:trHeight w:val="81"/>
        </w:trPr>
        <w:tc>
          <w:tcPr>
            <w:tcW w:w="4551" w:type="dxa"/>
            <w:vMerge/>
            <w:tcBorders>
              <w:right w:val="single" w:sz="4" w:space="0" w:color="auto"/>
            </w:tcBorders>
            <w:shd w:val="clear" w:color="auto" w:fill="FFFFFF"/>
            <w:vAlign w:val="center"/>
          </w:tcPr>
          <w:p w14:paraId="3AA20C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tcBorders>
              <w:left w:val="single" w:sz="4" w:space="0" w:color="auto"/>
            </w:tcBorders>
            <w:shd w:val="clear" w:color="auto" w:fill="FFFFFF"/>
            <w:vAlign w:val="center"/>
          </w:tcPr>
          <w:p w14:paraId="75C311D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Понятие вектора на плоскости и в пространстве.</w:t>
            </w:r>
          </w:p>
        </w:tc>
        <w:tc>
          <w:tcPr>
            <w:tcW w:w="970" w:type="dxa"/>
            <w:vMerge/>
            <w:shd w:val="clear" w:color="auto" w:fill="FFFFFF"/>
            <w:vAlign w:val="center"/>
          </w:tcPr>
          <w:p w14:paraId="578FCB4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27563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73A06F" w14:textId="77777777" w:rsidTr="00D27214">
        <w:trPr>
          <w:trHeight w:val="180"/>
        </w:trPr>
        <w:tc>
          <w:tcPr>
            <w:tcW w:w="4551" w:type="dxa"/>
            <w:vMerge/>
            <w:tcBorders>
              <w:right w:val="single" w:sz="4" w:space="0" w:color="auto"/>
            </w:tcBorders>
            <w:shd w:val="clear" w:color="auto" w:fill="FFFFFF"/>
            <w:vAlign w:val="center"/>
          </w:tcPr>
          <w:p w14:paraId="00A4372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tcBorders>
              <w:left w:val="single" w:sz="4" w:space="0" w:color="auto"/>
            </w:tcBorders>
            <w:shd w:val="clear" w:color="auto" w:fill="FFFFFF"/>
            <w:vAlign w:val="center"/>
          </w:tcPr>
          <w:p w14:paraId="36E46EB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7942D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B072D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674299" w14:textId="77777777" w:rsidTr="00D27214">
        <w:trPr>
          <w:trHeight w:val="126"/>
        </w:trPr>
        <w:tc>
          <w:tcPr>
            <w:tcW w:w="4551" w:type="dxa"/>
            <w:vMerge w:val="restart"/>
            <w:shd w:val="clear" w:color="auto" w:fill="FFFFFF"/>
            <w:vAlign w:val="center"/>
          </w:tcPr>
          <w:p w14:paraId="27DE68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4.2 Координаты вектора. Длина вектора.</w:t>
            </w:r>
          </w:p>
        </w:tc>
        <w:tc>
          <w:tcPr>
            <w:tcW w:w="7938" w:type="dxa"/>
            <w:shd w:val="clear" w:color="auto" w:fill="FFFFFF"/>
            <w:vAlign w:val="center"/>
          </w:tcPr>
          <w:p w14:paraId="1A6BA1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 xml:space="preserve"> Профессионально-ориентированное содержание (содержание прикладного модуля)</w:t>
            </w:r>
          </w:p>
        </w:tc>
        <w:tc>
          <w:tcPr>
            <w:tcW w:w="970" w:type="dxa"/>
            <w:vMerge w:val="restart"/>
            <w:shd w:val="clear" w:color="auto" w:fill="FFFFFF"/>
            <w:vAlign w:val="center"/>
          </w:tcPr>
          <w:p w14:paraId="2E1B3E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663ECD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913001" w14:textId="77777777" w:rsidTr="00D27214">
        <w:trPr>
          <w:trHeight w:val="135"/>
        </w:trPr>
        <w:tc>
          <w:tcPr>
            <w:tcW w:w="4551" w:type="dxa"/>
            <w:vMerge/>
            <w:shd w:val="clear" w:color="auto" w:fill="FFFFFF"/>
            <w:vAlign w:val="center"/>
          </w:tcPr>
          <w:p w14:paraId="1E729BE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DD2FEB3"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задачи с векторами</w:t>
            </w:r>
          </w:p>
        </w:tc>
        <w:tc>
          <w:tcPr>
            <w:tcW w:w="970" w:type="dxa"/>
            <w:vMerge/>
            <w:shd w:val="clear" w:color="auto" w:fill="FFFFFF"/>
            <w:vAlign w:val="center"/>
          </w:tcPr>
          <w:p w14:paraId="1281EB7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D326D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7BBC3A" w14:textId="77777777" w:rsidTr="00D27214">
        <w:trPr>
          <w:trHeight w:val="126"/>
        </w:trPr>
        <w:tc>
          <w:tcPr>
            <w:tcW w:w="4551" w:type="dxa"/>
            <w:vMerge/>
            <w:shd w:val="clear" w:color="auto" w:fill="FFFFFF"/>
            <w:vAlign w:val="center"/>
          </w:tcPr>
          <w:p w14:paraId="06EB65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FAF9E6A" w14:textId="7F77927F"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w:t>
            </w:r>
            <w:r w:rsidR="00AC6907" w:rsidRPr="0077330D">
              <w:rPr>
                <w:rFonts w:ascii="Times New Roman" w:eastAsia="Times New Roman" w:hAnsi="Times New Roman" w:cs="Times New Roman"/>
                <w:b/>
                <w:bCs/>
                <w:color w:val="1F497D"/>
                <w:sz w:val="24"/>
                <w:szCs w:val="24"/>
                <w:lang w:eastAsia="ru-RU"/>
              </w:rPr>
              <w:t>44</w:t>
            </w:r>
            <w:r w:rsidR="00AC6907" w:rsidRPr="0077330D">
              <w:rPr>
                <w:rFonts w:ascii="Times New Roman" w:eastAsia="Times New Roman" w:hAnsi="Times New Roman" w:cs="Times New Roman"/>
                <w:b/>
                <w:bCs/>
                <w:color w:val="000000"/>
                <w:sz w:val="24"/>
                <w:szCs w:val="24"/>
                <w:lang w:eastAsia="ru-RU"/>
              </w:rPr>
              <w:t xml:space="preserve"> </w:t>
            </w:r>
            <w:r w:rsidR="00AC6907" w:rsidRPr="00AC6907">
              <w:rPr>
                <w:rFonts w:ascii="Times New Roman" w:eastAsia="Times New Roman" w:hAnsi="Times New Roman" w:cs="Times New Roman"/>
                <w:color w:val="000000"/>
                <w:sz w:val="24"/>
                <w:szCs w:val="24"/>
                <w:lang w:eastAsia="ru-RU"/>
              </w:rPr>
              <w:t>Координаты</w:t>
            </w:r>
            <w:r w:rsidRPr="0077330D">
              <w:rPr>
                <w:rFonts w:ascii="Times New Roman" w:eastAsia="Times New Roman" w:hAnsi="Times New Roman" w:cs="Times New Roman"/>
                <w:bCs/>
                <w:color w:val="000000"/>
                <w:sz w:val="24"/>
                <w:szCs w:val="24"/>
                <w:lang w:eastAsia="ru-RU"/>
              </w:rPr>
              <w:t xml:space="preserve"> вектора.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F5CF4C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C27D0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72C477" w14:textId="77777777" w:rsidTr="00D27214">
        <w:trPr>
          <w:trHeight w:val="81"/>
        </w:trPr>
        <w:tc>
          <w:tcPr>
            <w:tcW w:w="4551" w:type="dxa"/>
            <w:vMerge w:val="restart"/>
            <w:shd w:val="clear" w:color="auto" w:fill="FFFFFF"/>
            <w:vAlign w:val="center"/>
          </w:tcPr>
          <w:p w14:paraId="1BF0F40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4.3 Сумма векторов и умножение вектора на число.</w:t>
            </w:r>
          </w:p>
        </w:tc>
        <w:tc>
          <w:tcPr>
            <w:tcW w:w="7938" w:type="dxa"/>
            <w:shd w:val="clear" w:color="auto" w:fill="FFFFFF"/>
            <w:vAlign w:val="center"/>
          </w:tcPr>
          <w:p w14:paraId="05CFA80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0A6D36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AC8550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CABEA6" w14:textId="77777777" w:rsidTr="00D27214">
        <w:trPr>
          <w:trHeight w:val="120"/>
        </w:trPr>
        <w:tc>
          <w:tcPr>
            <w:tcW w:w="4551" w:type="dxa"/>
            <w:vMerge/>
            <w:shd w:val="clear" w:color="auto" w:fill="FFFFFF"/>
            <w:vAlign w:val="center"/>
          </w:tcPr>
          <w:p w14:paraId="57E7B1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6E8A5115"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Сумма и разность векторов, правило параллелепипеда, умножение вектора </w:t>
            </w:r>
          </w:p>
          <w:p w14:paraId="4B55789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на число, разложение вектора по базису трёх векторов, не лежащих </w:t>
            </w:r>
          </w:p>
          <w:p w14:paraId="2900B4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в одной плоскости.</w:t>
            </w:r>
          </w:p>
        </w:tc>
        <w:tc>
          <w:tcPr>
            <w:tcW w:w="970" w:type="dxa"/>
            <w:vMerge/>
            <w:shd w:val="clear" w:color="auto" w:fill="FFFFFF"/>
            <w:vAlign w:val="center"/>
          </w:tcPr>
          <w:p w14:paraId="1B15314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70F44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D7D616" w14:textId="77777777" w:rsidTr="00D27214">
        <w:trPr>
          <w:trHeight w:val="150"/>
        </w:trPr>
        <w:tc>
          <w:tcPr>
            <w:tcW w:w="4551" w:type="dxa"/>
            <w:vMerge/>
            <w:shd w:val="clear" w:color="auto" w:fill="FFFFFF"/>
            <w:vAlign w:val="center"/>
          </w:tcPr>
          <w:p w14:paraId="6000AE4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52BFBE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36B48F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5DA541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D76F7C" w14:textId="77777777" w:rsidTr="00D27214">
        <w:trPr>
          <w:trHeight w:val="111"/>
        </w:trPr>
        <w:tc>
          <w:tcPr>
            <w:tcW w:w="4551" w:type="dxa"/>
            <w:vMerge w:val="restart"/>
            <w:shd w:val="clear" w:color="auto" w:fill="FFFFFF"/>
            <w:vAlign w:val="center"/>
          </w:tcPr>
          <w:p w14:paraId="7A3CCF8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4.4</w:t>
            </w:r>
            <w:r w:rsidRPr="0077330D">
              <w:rPr>
                <w:rFonts w:ascii="Times New Roman" w:eastAsia="Times New Roman" w:hAnsi="Times New Roman" w:cs="Times New Roman"/>
                <w:color w:val="000000"/>
                <w:sz w:val="24"/>
                <w:szCs w:val="24"/>
                <w:lang w:eastAsia="ru-RU"/>
              </w:rPr>
              <w:t>. Угол между векторами. Скалярное произведение векторов.</w:t>
            </w:r>
          </w:p>
        </w:tc>
        <w:tc>
          <w:tcPr>
            <w:tcW w:w="7938" w:type="dxa"/>
            <w:shd w:val="clear" w:color="auto" w:fill="FFFFFF"/>
            <w:vAlign w:val="center"/>
          </w:tcPr>
          <w:p w14:paraId="09F237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C3897D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2250F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6943C4" w14:textId="77777777" w:rsidTr="00D27214">
        <w:trPr>
          <w:trHeight w:val="120"/>
        </w:trPr>
        <w:tc>
          <w:tcPr>
            <w:tcW w:w="4551" w:type="dxa"/>
            <w:vMerge/>
            <w:shd w:val="clear" w:color="auto" w:fill="FFFFFF"/>
            <w:vAlign w:val="center"/>
          </w:tcPr>
          <w:p w14:paraId="0DDCC9C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6A34C58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Скалярное произведение, вычисление угла между векторами в п</w:t>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color w:val="000000"/>
                <w:sz w:val="24"/>
                <w:szCs w:val="24"/>
                <w:lang w:eastAsia="ru-RU"/>
              </w:rPr>
              <w:t>ространстве.</w:t>
            </w:r>
          </w:p>
        </w:tc>
        <w:tc>
          <w:tcPr>
            <w:tcW w:w="970" w:type="dxa"/>
            <w:vMerge/>
            <w:shd w:val="clear" w:color="auto" w:fill="FFFFFF"/>
            <w:vAlign w:val="center"/>
          </w:tcPr>
          <w:p w14:paraId="058BCDA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F5C42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C54065" w14:textId="77777777" w:rsidTr="00D27214">
        <w:trPr>
          <w:trHeight w:val="150"/>
        </w:trPr>
        <w:tc>
          <w:tcPr>
            <w:tcW w:w="4551" w:type="dxa"/>
            <w:vMerge/>
            <w:shd w:val="clear" w:color="auto" w:fill="FFFFFF"/>
            <w:vAlign w:val="center"/>
          </w:tcPr>
          <w:p w14:paraId="6E59995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E5C37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D1EEE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C6C6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5DE027" w14:textId="77777777" w:rsidTr="00D27214">
        <w:trPr>
          <w:trHeight w:val="111"/>
        </w:trPr>
        <w:tc>
          <w:tcPr>
            <w:tcW w:w="4551" w:type="dxa"/>
            <w:vMerge w:val="restart"/>
            <w:shd w:val="clear" w:color="auto" w:fill="FFFFFF"/>
            <w:vAlign w:val="center"/>
          </w:tcPr>
          <w:p w14:paraId="08445D0E" w14:textId="4F4D16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4.5 Решение задач. Векторы  </w:t>
            </w:r>
          </w:p>
        </w:tc>
        <w:tc>
          <w:tcPr>
            <w:tcW w:w="7938" w:type="dxa"/>
            <w:shd w:val="clear" w:color="auto" w:fill="FFFFFF"/>
            <w:vAlign w:val="center"/>
          </w:tcPr>
          <w:p w14:paraId="41B287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Содержание учебного материала</w:t>
            </w:r>
          </w:p>
        </w:tc>
        <w:tc>
          <w:tcPr>
            <w:tcW w:w="970" w:type="dxa"/>
            <w:vMerge w:val="restart"/>
            <w:shd w:val="clear" w:color="auto" w:fill="FFFFFF"/>
            <w:vAlign w:val="center"/>
          </w:tcPr>
          <w:p w14:paraId="78F2E01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88B0C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9C721E" w14:textId="77777777" w:rsidTr="00D27214">
        <w:trPr>
          <w:trHeight w:val="150"/>
        </w:trPr>
        <w:tc>
          <w:tcPr>
            <w:tcW w:w="4551" w:type="dxa"/>
            <w:vMerge/>
            <w:shd w:val="clear" w:color="auto" w:fill="FFFFFF"/>
            <w:vAlign w:val="center"/>
          </w:tcPr>
          <w:p w14:paraId="116D038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E2DE15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задачи с векторами</w:t>
            </w:r>
          </w:p>
        </w:tc>
        <w:tc>
          <w:tcPr>
            <w:tcW w:w="970" w:type="dxa"/>
            <w:vMerge/>
            <w:shd w:val="clear" w:color="auto" w:fill="FFFFFF"/>
            <w:vAlign w:val="center"/>
          </w:tcPr>
          <w:p w14:paraId="612B558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67DAE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F227E6" w14:textId="77777777" w:rsidTr="00D27214">
        <w:trPr>
          <w:trHeight w:val="111"/>
        </w:trPr>
        <w:tc>
          <w:tcPr>
            <w:tcW w:w="4551" w:type="dxa"/>
            <w:vMerge/>
            <w:shd w:val="clear" w:color="auto" w:fill="FFFFFF"/>
            <w:vAlign w:val="center"/>
          </w:tcPr>
          <w:p w14:paraId="42D2A7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6808CA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45</w:t>
            </w:r>
            <w:r w:rsidRPr="0077330D">
              <w:rPr>
                <w:rFonts w:ascii="Times New Roman" w:eastAsia="Times New Roman" w:hAnsi="Times New Roman" w:cs="Times New Roman"/>
                <w:bCs/>
                <w:color w:val="000000"/>
                <w:sz w:val="24"/>
                <w:szCs w:val="24"/>
                <w:lang w:eastAsia="ru-RU"/>
              </w:rPr>
              <w:t xml:space="preserve"> Векторы.</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C9FE76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D7D88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B259AA" w14:textId="77777777" w:rsidTr="00D27214">
        <w:trPr>
          <w:trHeight w:val="243"/>
        </w:trPr>
        <w:tc>
          <w:tcPr>
            <w:tcW w:w="12489" w:type="dxa"/>
            <w:gridSpan w:val="2"/>
            <w:shd w:val="clear" w:color="auto" w:fill="auto"/>
            <w:vAlign w:val="center"/>
          </w:tcPr>
          <w:p w14:paraId="1BF17979"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bCs/>
                <w:lang w:eastAsia="ru-RU"/>
              </w:rPr>
              <w:t>Раздел 5. Аналитическая геометрия</w:t>
            </w:r>
          </w:p>
        </w:tc>
        <w:tc>
          <w:tcPr>
            <w:tcW w:w="970" w:type="dxa"/>
            <w:shd w:val="clear" w:color="auto" w:fill="auto"/>
            <w:vAlign w:val="center"/>
          </w:tcPr>
          <w:p w14:paraId="19CDE569" w14:textId="77777777" w:rsidR="00D27214" w:rsidRPr="0077330D" w:rsidRDefault="00D27214" w:rsidP="00D27214">
            <w:pPr>
              <w:spacing w:after="0" w:line="240" w:lineRule="auto"/>
              <w:jc w:val="center"/>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8</w:t>
            </w:r>
          </w:p>
        </w:tc>
        <w:tc>
          <w:tcPr>
            <w:tcW w:w="1865" w:type="dxa"/>
            <w:shd w:val="clear" w:color="auto" w:fill="auto"/>
            <w:vAlign w:val="center"/>
          </w:tcPr>
          <w:p w14:paraId="0AE6A77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81FF778" w14:textId="77777777" w:rsidTr="00D27214">
        <w:trPr>
          <w:trHeight w:val="247"/>
        </w:trPr>
        <w:tc>
          <w:tcPr>
            <w:tcW w:w="4551" w:type="dxa"/>
            <w:vMerge w:val="restart"/>
            <w:shd w:val="clear" w:color="auto" w:fill="auto"/>
            <w:vAlign w:val="center"/>
          </w:tcPr>
          <w:p w14:paraId="4E26B0C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w:t>
            </w:r>
            <w:r w:rsidRPr="0077330D">
              <w:rPr>
                <w:rFonts w:ascii="Times New Roman" w:eastAsia="Times New Roman" w:hAnsi="Times New Roman" w:cs="Times New Roman"/>
                <w:color w:val="000000"/>
                <w:sz w:val="24"/>
                <w:szCs w:val="24"/>
                <w:lang w:eastAsia="ru-RU"/>
              </w:rPr>
              <w:t xml:space="preserve">. Расстояние между двумя точками. Координаты середины отрезка. </w:t>
            </w:r>
          </w:p>
        </w:tc>
        <w:tc>
          <w:tcPr>
            <w:tcW w:w="7938" w:type="dxa"/>
            <w:shd w:val="clear" w:color="auto" w:fill="auto"/>
            <w:vAlign w:val="center"/>
          </w:tcPr>
          <w:p w14:paraId="3D58192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auto"/>
            <w:vAlign w:val="center"/>
          </w:tcPr>
          <w:p w14:paraId="77C9F81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auto"/>
            <w:vAlign w:val="center"/>
            <w:hideMark/>
          </w:tcPr>
          <w:p w14:paraId="1A3F34B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5D535E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F81C3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02F09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79C29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CFB93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A68D2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425432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319F2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586C1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DC10F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2749D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EC4FE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A9BB20B"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661840D" w14:textId="31B868D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2320428E"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6613A224" w14:textId="1209F59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1A401A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1C1F197C" w14:textId="1EB21291" w:rsidR="00B210E7" w:rsidRPr="003F2EB0" w:rsidRDefault="003C3DE3" w:rsidP="00D27214">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ПК 2.2.</w:t>
            </w:r>
            <w:r w:rsidR="00B210E7" w:rsidRPr="003F2EB0">
              <w:rPr>
                <w:rFonts w:ascii="Times New Roman" w:eastAsia="Times New Roman" w:hAnsi="Times New Roman" w:cs="Times New Roman"/>
                <w:bCs/>
                <w:color w:val="000000"/>
                <w:sz w:val="24"/>
                <w:szCs w:val="24"/>
                <w:lang w:eastAsia="ru-RU"/>
              </w:rPr>
              <w:t>,</w:t>
            </w:r>
          </w:p>
          <w:p w14:paraId="28451E54" w14:textId="58825C63" w:rsidR="00D27214" w:rsidRPr="003F2EB0"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3F2EB0">
              <w:rPr>
                <w:rFonts w:ascii="Times New Roman" w:eastAsia="Times New Roman" w:hAnsi="Times New Roman" w:cs="Times New Roman"/>
                <w:bCs/>
                <w:color w:val="000000"/>
                <w:sz w:val="24"/>
                <w:szCs w:val="24"/>
                <w:lang w:eastAsia="ru-RU"/>
              </w:rPr>
              <w:t xml:space="preserve"> ПК </w:t>
            </w:r>
            <w:r w:rsidR="00B210E7" w:rsidRPr="003F2EB0">
              <w:rPr>
                <w:rFonts w:ascii="Times New Roman" w:eastAsia="Times New Roman" w:hAnsi="Times New Roman" w:cs="Times New Roman"/>
                <w:bCs/>
                <w:color w:val="000000"/>
                <w:sz w:val="24"/>
                <w:szCs w:val="24"/>
                <w:lang w:eastAsia="ru-RU"/>
              </w:rPr>
              <w:t>4.3</w:t>
            </w:r>
          </w:p>
          <w:p w14:paraId="7EA94C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FD8E47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EC0DE6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r>
      <w:tr w:rsidR="00D27214" w:rsidRPr="0077330D" w14:paraId="7367A181" w14:textId="77777777" w:rsidTr="00D27214">
        <w:trPr>
          <w:trHeight w:val="509"/>
        </w:trPr>
        <w:tc>
          <w:tcPr>
            <w:tcW w:w="4551" w:type="dxa"/>
            <w:vMerge/>
            <w:shd w:val="clear" w:color="auto" w:fill="auto"/>
            <w:vAlign w:val="center"/>
          </w:tcPr>
          <w:p w14:paraId="0D65945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CF83D4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Декартовы координаты в пространстве. Уравнение сферы. Расстояние между двумя точками. Координаты середины отрезка</w:t>
            </w:r>
          </w:p>
        </w:tc>
        <w:tc>
          <w:tcPr>
            <w:tcW w:w="970" w:type="dxa"/>
            <w:vMerge/>
            <w:shd w:val="clear" w:color="auto" w:fill="auto"/>
            <w:vAlign w:val="center"/>
          </w:tcPr>
          <w:p w14:paraId="2A5369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CFD10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4C0ABBF" w14:textId="77777777" w:rsidTr="00D27214">
        <w:trPr>
          <w:trHeight w:val="304"/>
        </w:trPr>
        <w:tc>
          <w:tcPr>
            <w:tcW w:w="4551" w:type="dxa"/>
            <w:vMerge/>
            <w:vAlign w:val="center"/>
          </w:tcPr>
          <w:p w14:paraId="69ABC6E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7DFA5B43"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val="restart"/>
            <w:vAlign w:val="center"/>
          </w:tcPr>
          <w:p w14:paraId="088C27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ign w:val="center"/>
          </w:tcPr>
          <w:p w14:paraId="03CAC3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2E480B" w14:textId="77777777" w:rsidTr="00D27214">
        <w:trPr>
          <w:trHeight w:val="150"/>
        </w:trPr>
        <w:tc>
          <w:tcPr>
            <w:tcW w:w="4551" w:type="dxa"/>
            <w:vMerge w:val="restart"/>
            <w:vAlign w:val="center"/>
          </w:tcPr>
          <w:p w14:paraId="3E897C3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5.2 </w:t>
            </w:r>
            <w:r w:rsidRPr="0077330D">
              <w:rPr>
                <w:rFonts w:ascii="Times New Roman" w:eastAsia="Times New Roman" w:hAnsi="Times New Roman" w:cs="Times New Roman"/>
                <w:color w:val="000000"/>
                <w:sz w:val="24"/>
                <w:szCs w:val="24"/>
                <w:lang w:eastAsia="ru-RU"/>
              </w:rPr>
              <w:t>Решение задач. Декартовы координаты в пространстве.</w:t>
            </w:r>
          </w:p>
        </w:tc>
        <w:tc>
          <w:tcPr>
            <w:tcW w:w="7938" w:type="dxa"/>
            <w:vAlign w:val="center"/>
          </w:tcPr>
          <w:p w14:paraId="3B6EAB1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ign w:val="center"/>
          </w:tcPr>
          <w:p w14:paraId="1FA731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6C1B58E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07E86C4" w14:textId="77777777" w:rsidTr="00D27214">
        <w:trPr>
          <w:trHeight w:val="135"/>
        </w:trPr>
        <w:tc>
          <w:tcPr>
            <w:tcW w:w="4551" w:type="dxa"/>
            <w:vMerge/>
            <w:vAlign w:val="center"/>
          </w:tcPr>
          <w:p w14:paraId="3A8EBBC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10C62C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Простейшие задачи в координатах. </w:t>
            </w:r>
          </w:p>
        </w:tc>
        <w:tc>
          <w:tcPr>
            <w:tcW w:w="970" w:type="dxa"/>
            <w:vMerge/>
            <w:vAlign w:val="center"/>
          </w:tcPr>
          <w:p w14:paraId="1D9638B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2709729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97F08A" w14:textId="77777777" w:rsidTr="00D27214">
        <w:trPr>
          <w:trHeight w:val="126"/>
        </w:trPr>
        <w:tc>
          <w:tcPr>
            <w:tcW w:w="4551" w:type="dxa"/>
            <w:vMerge/>
            <w:vAlign w:val="center"/>
          </w:tcPr>
          <w:p w14:paraId="0104DA9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324338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46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Декартовы координаты в пространстве.</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vAlign w:val="center"/>
          </w:tcPr>
          <w:p w14:paraId="57CD69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7E5B60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7A22C63" w14:textId="77777777" w:rsidTr="00D27214">
        <w:trPr>
          <w:trHeight w:val="214"/>
        </w:trPr>
        <w:tc>
          <w:tcPr>
            <w:tcW w:w="4551" w:type="dxa"/>
            <w:vMerge w:val="restart"/>
            <w:shd w:val="clear" w:color="auto" w:fill="auto"/>
            <w:vAlign w:val="center"/>
          </w:tcPr>
          <w:p w14:paraId="69F39A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5.3 Уравнение прямой, проходящей через две точки. Уравнение плоскости.</w:t>
            </w:r>
          </w:p>
        </w:tc>
        <w:tc>
          <w:tcPr>
            <w:tcW w:w="7938" w:type="dxa"/>
            <w:shd w:val="clear" w:color="auto" w:fill="auto"/>
            <w:vAlign w:val="center"/>
          </w:tcPr>
          <w:p w14:paraId="4167D0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46C4601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76A80A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FF5A76" w14:textId="77777777" w:rsidTr="00D27214">
        <w:trPr>
          <w:trHeight w:val="330"/>
        </w:trPr>
        <w:tc>
          <w:tcPr>
            <w:tcW w:w="4551" w:type="dxa"/>
            <w:vMerge/>
            <w:shd w:val="clear" w:color="auto" w:fill="auto"/>
            <w:vAlign w:val="center"/>
          </w:tcPr>
          <w:p w14:paraId="138D980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A0DF1A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Уравнение прямой, проходящей через две точки. Уравнение плоскости, нормаль, уравнение плоскости в отрезках. Векторное произведение. Линейные неравенства, линейное программирование.</w:t>
            </w:r>
          </w:p>
        </w:tc>
        <w:tc>
          <w:tcPr>
            <w:tcW w:w="970" w:type="dxa"/>
            <w:vMerge/>
            <w:shd w:val="clear" w:color="auto" w:fill="auto"/>
            <w:vAlign w:val="center"/>
          </w:tcPr>
          <w:p w14:paraId="43FC54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241D1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DBB50C" w14:textId="77777777" w:rsidTr="00D27214">
        <w:trPr>
          <w:trHeight w:val="225"/>
        </w:trPr>
        <w:tc>
          <w:tcPr>
            <w:tcW w:w="4551" w:type="dxa"/>
            <w:vMerge/>
            <w:shd w:val="clear" w:color="auto" w:fill="auto"/>
            <w:vAlign w:val="center"/>
          </w:tcPr>
          <w:p w14:paraId="6C3E4B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CE006B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96F436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2C7A5A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2A3532" w14:textId="77777777" w:rsidTr="00D27214">
        <w:trPr>
          <w:trHeight w:val="225"/>
        </w:trPr>
        <w:tc>
          <w:tcPr>
            <w:tcW w:w="4551" w:type="dxa"/>
            <w:vMerge w:val="restart"/>
            <w:shd w:val="clear" w:color="auto" w:fill="auto"/>
            <w:vAlign w:val="center"/>
          </w:tcPr>
          <w:p w14:paraId="43BD81A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5.4. Практико-ориентированные задачи на координатной плоскости</w:t>
            </w:r>
          </w:p>
        </w:tc>
        <w:tc>
          <w:tcPr>
            <w:tcW w:w="7938" w:type="dxa"/>
            <w:shd w:val="clear" w:color="auto" w:fill="auto"/>
            <w:vAlign w:val="center"/>
          </w:tcPr>
          <w:p w14:paraId="5823938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7E03E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p w14:paraId="20C3AF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E240D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0E9797" w14:textId="77777777" w:rsidTr="00D27214">
        <w:trPr>
          <w:trHeight w:val="225"/>
        </w:trPr>
        <w:tc>
          <w:tcPr>
            <w:tcW w:w="4551" w:type="dxa"/>
            <w:vMerge/>
            <w:shd w:val="clear" w:color="auto" w:fill="auto"/>
            <w:vAlign w:val="center"/>
          </w:tcPr>
          <w:p w14:paraId="264782C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06FD37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Аналитические методы расчёта угла между прямыми и плоскостями </w:t>
            </w:r>
          </w:p>
          <w:p w14:paraId="7D0F9221" w14:textId="2780A49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в многогранниках. Формула расстояния от точки до плоскости в координатах. </w:t>
            </w:r>
            <w:r w:rsidR="00AC6907" w:rsidRPr="0077330D">
              <w:rPr>
                <w:rFonts w:ascii="Times New Roman" w:eastAsia="Times New Roman" w:hAnsi="Times New Roman" w:cs="Times New Roman"/>
                <w:color w:val="000000"/>
                <w:sz w:val="24"/>
                <w:szCs w:val="24"/>
                <w:lang w:eastAsia="ru-RU"/>
              </w:rPr>
              <w:t>Нахождение расстояний</w:t>
            </w:r>
            <w:r w:rsidRPr="0077330D">
              <w:rPr>
                <w:rFonts w:ascii="Times New Roman" w:eastAsia="Times New Roman" w:hAnsi="Times New Roman" w:cs="Times New Roman"/>
                <w:color w:val="000000"/>
                <w:sz w:val="24"/>
                <w:szCs w:val="24"/>
                <w:lang w:eastAsia="ru-RU"/>
              </w:rPr>
              <w:t xml:space="preserve"> от точки до плоскости в кубе и правильной пирамиде</w:t>
            </w:r>
          </w:p>
        </w:tc>
        <w:tc>
          <w:tcPr>
            <w:tcW w:w="970" w:type="dxa"/>
            <w:vMerge/>
            <w:shd w:val="clear" w:color="auto" w:fill="auto"/>
            <w:vAlign w:val="center"/>
          </w:tcPr>
          <w:p w14:paraId="5965F4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375DC3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C9F4F4" w14:textId="77777777" w:rsidTr="00D27214">
        <w:trPr>
          <w:trHeight w:val="590"/>
        </w:trPr>
        <w:tc>
          <w:tcPr>
            <w:tcW w:w="4551" w:type="dxa"/>
            <w:vMerge/>
            <w:shd w:val="clear" w:color="auto" w:fill="auto"/>
            <w:vAlign w:val="center"/>
          </w:tcPr>
          <w:p w14:paraId="01DA455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DA3BB8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47</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Уравнение плоскости. Вычисление расстояний от точки до плоскости.</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7D5E13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D1DC2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3B51CF6" w14:textId="77777777" w:rsidTr="00D27214">
        <w:trPr>
          <w:trHeight w:val="109"/>
        </w:trPr>
        <w:tc>
          <w:tcPr>
            <w:tcW w:w="12489" w:type="dxa"/>
            <w:gridSpan w:val="2"/>
            <w:shd w:val="clear" w:color="auto" w:fill="auto"/>
            <w:vAlign w:val="center"/>
          </w:tcPr>
          <w:p w14:paraId="73C6E57E"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Раздел 6. Объём  и площадь поверхности многогранника</w:t>
            </w:r>
          </w:p>
        </w:tc>
        <w:tc>
          <w:tcPr>
            <w:tcW w:w="970" w:type="dxa"/>
            <w:shd w:val="clear" w:color="auto" w:fill="auto"/>
            <w:vAlign w:val="center"/>
          </w:tcPr>
          <w:p w14:paraId="305EFD1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8</w:t>
            </w:r>
          </w:p>
        </w:tc>
        <w:tc>
          <w:tcPr>
            <w:tcW w:w="1865" w:type="dxa"/>
            <w:shd w:val="clear" w:color="auto" w:fill="auto"/>
            <w:vAlign w:val="center"/>
          </w:tcPr>
          <w:p w14:paraId="472078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C1F7B8" w14:textId="77777777" w:rsidTr="00D27214">
        <w:trPr>
          <w:trHeight w:val="61"/>
        </w:trPr>
        <w:tc>
          <w:tcPr>
            <w:tcW w:w="4551" w:type="dxa"/>
            <w:vMerge w:val="restart"/>
            <w:shd w:val="clear" w:color="auto" w:fill="auto"/>
            <w:vAlign w:val="center"/>
          </w:tcPr>
          <w:p w14:paraId="1624D9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6.1 Понятие объема. Объемы многогранников</w:t>
            </w:r>
          </w:p>
        </w:tc>
        <w:tc>
          <w:tcPr>
            <w:tcW w:w="7938" w:type="dxa"/>
            <w:shd w:val="clear" w:color="auto" w:fill="auto"/>
            <w:vAlign w:val="center"/>
          </w:tcPr>
          <w:p w14:paraId="1EAC0B4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4938A5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4</w:t>
            </w:r>
          </w:p>
        </w:tc>
        <w:tc>
          <w:tcPr>
            <w:tcW w:w="1865" w:type="dxa"/>
            <w:vMerge w:val="restart"/>
            <w:shd w:val="clear" w:color="auto" w:fill="auto"/>
            <w:vAlign w:val="center"/>
          </w:tcPr>
          <w:p w14:paraId="4BF3A501" w14:textId="6E034609"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D241878" w14:textId="0EA2A65B"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ОК-02,</w:t>
            </w:r>
          </w:p>
          <w:p w14:paraId="7D358F2D" w14:textId="77777777"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0CCB6486" w14:textId="4B9E8C13"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ОК-04,</w:t>
            </w:r>
          </w:p>
          <w:p w14:paraId="6A8F7B0E" w14:textId="77777777"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w:t>
            </w:r>
          </w:p>
          <w:p w14:paraId="05822CF4" w14:textId="1C70993C"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71DC339B" w14:textId="26B34E9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27B4B3BA" w14:textId="77777777" w:rsidR="00D27214" w:rsidRPr="0077330D" w:rsidRDefault="00D27214" w:rsidP="00B210E7">
            <w:pPr>
              <w:spacing w:after="0" w:line="240" w:lineRule="auto"/>
              <w:jc w:val="center"/>
              <w:rPr>
                <w:rFonts w:ascii="Times New Roman" w:eastAsia="Times New Roman" w:hAnsi="Times New Roman" w:cs="Times New Roman"/>
                <w:b/>
                <w:color w:val="000000"/>
                <w:sz w:val="24"/>
                <w:szCs w:val="24"/>
                <w:lang w:eastAsia="ru-RU"/>
              </w:rPr>
            </w:pPr>
          </w:p>
          <w:p w14:paraId="5A5FA8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8987F6" w14:textId="77777777" w:rsidTr="00D27214">
        <w:trPr>
          <w:trHeight w:val="182"/>
        </w:trPr>
        <w:tc>
          <w:tcPr>
            <w:tcW w:w="4551" w:type="dxa"/>
            <w:vMerge/>
            <w:shd w:val="clear" w:color="auto" w:fill="auto"/>
            <w:vAlign w:val="center"/>
          </w:tcPr>
          <w:p w14:paraId="06491F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E5383F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Объём тела. Объём прямоугольного параллелепипеда. Задачи </w:t>
            </w:r>
          </w:p>
          <w:p w14:paraId="24FA0FD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об удвоении куба, о квадратуре куба; о трисекции угла. стереометрические задачи, связанные с объёмом прямоугольного параллелепипеда.</w:t>
            </w:r>
          </w:p>
          <w:p w14:paraId="283F8487"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 xml:space="preserve">Прикладные задачи, связанные с вычислением объёма прямоугольного параллелепипеда. Объём прямой призмы.  Прикладные задачи, связанные с объёмом прямой призмы. Вычисление объёмов тел с помощью определённого интеграла. Объём наклонной призмы, пирамиды. Формула объёма пирамиды. Отношение объемов пирамид с общим </w:t>
            </w:r>
            <w:proofErr w:type="gramStart"/>
            <w:r w:rsidRPr="0077330D">
              <w:rPr>
                <w:rFonts w:ascii="Times New Roman" w:eastAsia="Times New Roman" w:hAnsi="Times New Roman" w:cs="Times New Roman"/>
                <w:color w:val="000000"/>
                <w:sz w:val="24"/>
                <w:szCs w:val="24"/>
                <w:lang w:eastAsia="ru-RU"/>
              </w:rPr>
              <w:t>углом..</w:t>
            </w:r>
            <w:proofErr w:type="gramEnd"/>
            <w:r w:rsidRPr="0077330D">
              <w:rPr>
                <w:rFonts w:ascii="Times New Roman" w:eastAsia="Times New Roman" w:hAnsi="Times New Roman" w:cs="Times New Roman"/>
                <w:color w:val="000000"/>
                <w:sz w:val="24"/>
                <w:szCs w:val="24"/>
                <w:lang w:eastAsia="ru-RU"/>
              </w:rPr>
              <w:t xml:space="preserve"> Прикладные задачи по теме «Объёмы тел», связанные с объёмом наклонной призмы, пирамиды. Применение объёмов.</w:t>
            </w:r>
          </w:p>
        </w:tc>
        <w:tc>
          <w:tcPr>
            <w:tcW w:w="970" w:type="dxa"/>
            <w:vMerge/>
            <w:shd w:val="clear" w:color="auto" w:fill="auto"/>
            <w:vAlign w:val="center"/>
          </w:tcPr>
          <w:p w14:paraId="27CBF0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5D481E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748805" w14:textId="77777777" w:rsidTr="00D27214">
        <w:trPr>
          <w:trHeight w:val="85"/>
        </w:trPr>
        <w:tc>
          <w:tcPr>
            <w:tcW w:w="4551" w:type="dxa"/>
            <w:vMerge/>
            <w:shd w:val="clear" w:color="auto" w:fill="auto"/>
            <w:vAlign w:val="center"/>
          </w:tcPr>
          <w:p w14:paraId="3B31D5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01E83AEB"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528F2B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EF4D3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31EDDE" w14:textId="77777777" w:rsidTr="00D27214">
        <w:trPr>
          <w:trHeight w:val="95"/>
        </w:trPr>
        <w:tc>
          <w:tcPr>
            <w:tcW w:w="4551" w:type="dxa"/>
            <w:vMerge w:val="restart"/>
            <w:shd w:val="clear" w:color="auto" w:fill="auto"/>
            <w:vAlign w:val="center"/>
          </w:tcPr>
          <w:p w14:paraId="0E92E0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6.2 Площадь поверхности призмы, пирамиды.</w:t>
            </w:r>
          </w:p>
        </w:tc>
        <w:tc>
          <w:tcPr>
            <w:tcW w:w="7938" w:type="dxa"/>
            <w:shd w:val="clear" w:color="auto" w:fill="auto"/>
            <w:vAlign w:val="center"/>
          </w:tcPr>
          <w:p w14:paraId="33C5747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9124BC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0DF1FA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BB12EF" w14:textId="77777777" w:rsidTr="00D27214">
        <w:trPr>
          <w:trHeight w:val="85"/>
        </w:trPr>
        <w:tc>
          <w:tcPr>
            <w:tcW w:w="4551" w:type="dxa"/>
            <w:vMerge/>
            <w:shd w:val="clear" w:color="auto" w:fill="auto"/>
            <w:vAlign w:val="center"/>
          </w:tcPr>
          <w:p w14:paraId="717F21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5392DD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Формулы площади поверхности призмы, пирамиды</w:t>
            </w:r>
            <w:r w:rsidRPr="0077330D">
              <w:rPr>
                <w:rFonts w:ascii="Times New Roman" w:eastAsia="Times New Roman" w:hAnsi="Times New Roman" w:cs="Times New Roman"/>
                <w:color w:val="000000"/>
                <w:sz w:val="24"/>
                <w:szCs w:val="24"/>
                <w:lang w:eastAsia="ru-RU"/>
              </w:rPr>
              <w:t>.</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color w:val="000000"/>
                <w:sz w:val="24"/>
                <w:szCs w:val="24"/>
                <w:lang w:eastAsia="ru-RU"/>
              </w:rPr>
              <w:t>Соотношения  между  площадями поверхностей подобных тел.</w:t>
            </w:r>
          </w:p>
        </w:tc>
        <w:tc>
          <w:tcPr>
            <w:tcW w:w="970" w:type="dxa"/>
            <w:vMerge/>
            <w:shd w:val="clear" w:color="auto" w:fill="auto"/>
            <w:vAlign w:val="center"/>
          </w:tcPr>
          <w:p w14:paraId="6DA09F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6043D9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84498D" w14:textId="77777777" w:rsidTr="00D27214">
        <w:trPr>
          <w:trHeight w:val="182"/>
        </w:trPr>
        <w:tc>
          <w:tcPr>
            <w:tcW w:w="4551" w:type="dxa"/>
            <w:vMerge/>
            <w:shd w:val="clear" w:color="auto" w:fill="auto"/>
            <w:vAlign w:val="center"/>
          </w:tcPr>
          <w:p w14:paraId="42D22F3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146958E0"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88336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CC834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27ACFC" w14:textId="77777777" w:rsidTr="00D27214">
        <w:trPr>
          <w:trHeight w:val="131"/>
        </w:trPr>
        <w:tc>
          <w:tcPr>
            <w:tcW w:w="4551" w:type="dxa"/>
            <w:vMerge w:val="restart"/>
            <w:shd w:val="clear" w:color="auto" w:fill="auto"/>
            <w:vAlign w:val="center"/>
          </w:tcPr>
          <w:p w14:paraId="69067A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6.3 Вычисление объемов и площадей  поверхности многогранников.</w:t>
            </w:r>
          </w:p>
        </w:tc>
        <w:tc>
          <w:tcPr>
            <w:tcW w:w="7938" w:type="dxa"/>
            <w:shd w:val="clear" w:color="auto" w:fill="auto"/>
            <w:vAlign w:val="center"/>
          </w:tcPr>
          <w:p w14:paraId="388B819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5AF6A5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4349CC1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24388C" w14:textId="77777777" w:rsidTr="00D27214">
        <w:trPr>
          <w:trHeight w:val="109"/>
        </w:trPr>
        <w:tc>
          <w:tcPr>
            <w:tcW w:w="4551" w:type="dxa"/>
            <w:vMerge/>
            <w:shd w:val="clear" w:color="auto" w:fill="auto"/>
            <w:vAlign w:val="center"/>
          </w:tcPr>
          <w:p w14:paraId="6A23E11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7D7FFDC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Стереометрические задачи, связанные с вычислением </w:t>
            </w:r>
            <w:proofErr w:type="gramStart"/>
            <w:r w:rsidRPr="0077330D">
              <w:rPr>
                <w:rFonts w:ascii="Times New Roman" w:eastAsia="Times New Roman" w:hAnsi="Times New Roman" w:cs="Times New Roman"/>
                <w:color w:val="000000"/>
                <w:sz w:val="24"/>
                <w:szCs w:val="24"/>
                <w:lang w:eastAsia="ru-RU"/>
              </w:rPr>
              <w:t>объёмов  и</w:t>
            </w:r>
            <w:proofErr w:type="gramEnd"/>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площади  поверхности </w:t>
            </w:r>
            <w:r w:rsidRPr="0077330D">
              <w:rPr>
                <w:rFonts w:ascii="Times New Roman" w:eastAsia="Times New Roman" w:hAnsi="Times New Roman" w:cs="Times New Roman"/>
                <w:color w:val="000000"/>
                <w:sz w:val="24"/>
                <w:szCs w:val="24"/>
                <w:lang w:eastAsia="ru-RU"/>
              </w:rPr>
              <w:t xml:space="preserve">прямой призмы. Стереометрические задачи, связанные с объёмами и </w:t>
            </w:r>
            <w:r w:rsidRPr="0077330D">
              <w:rPr>
                <w:rFonts w:ascii="Times New Roman" w:eastAsia="Times New Roman" w:hAnsi="Times New Roman" w:cs="Times New Roman"/>
                <w:bCs/>
                <w:color w:val="000000"/>
                <w:sz w:val="24"/>
                <w:szCs w:val="24"/>
                <w:lang w:eastAsia="ru-RU"/>
              </w:rPr>
              <w:t xml:space="preserve">площадями поверхности </w:t>
            </w:r>
            <w:r w:rsidRPr="0077330D">
              <w:rPr>
                <w:rFonts w:ascii="Times New Roman" w:eastAsia="Times New Roman" w:hAnsi="Times New Roman" w:cs="Times New Roman"/>
                <w:color w:val="000000"/>
                <w:sz w:val="24"/>
                <w:szCs w:val="24"/>
                <w:lang w:eastAsia="ru-RU"/>
              </w:rPr>
              <w:t xml:space="preserve">наклонной призмы, пирамиды </w:t>
            </w:r>
          </w:p>
        </w:tc>
        <w:tc>
          <w:tcPr>
            <w:tcW w:w="970" w:type="dxa"/>
            <w:vMerge/>
            <w:shd w:val="clear" w:color="auto" w:fill="auto"/>
            <w:vAlign w:val="center"/>
          </w:tcPr>
          <w:p w14:paraId="3236FA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228968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7CF09F" w14:textId="77777777" w:rsidTr="00D27214">
        <w:trPr>
          <w:trHeight w:val="157"/>
        </w:trPr>
        <w:tc>
          <w:tcPr>
            <w:tcW w:w="4551" w:type="dxa"/>
            <w:vMerge/>
            <w:shd w:val="clear" w:color="auto" w:fill="auto"/>
            <w:vAlign w:val="center"/>
          </w:tcPr>
          <w:p w14:paraId="0A9A3BD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9F65D94"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48 </w:t>
            </w:r>
            <w:r w:rsidRPr="0077330D">
              <w:rPr>
                <w:rFonts w:ascii="Times New Roman" w:eastAsia="Times New Roman" w:hAnsi="Times New Roman" w:cs="Times New Roman"/>
                <w:color w:val="000000"/>
                <w:sz w:val="24"/>
                <w:szCs w:val="24"/>
                <w:lang w:eastAsia="ru-RU"/>
              </w:rPr>
              <w:t>Вычисление объемов и площади  поверхности многогранника</w:t>
            </w:r>
          </w:p>
        </w:tc>
        <w:tc>
          <w:tcPr>
            <w:tcW w:w="970" w:type="dxa"/>
            <w:vMerge/>
            <w:shd w:val="clear" w:color="auto" w:fill="auto"/>
            <w:vAlign w:val="center"/>
          </w:tcPr>
          <w:p w14:paraId="5B70D2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24D38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0C9B8E" w14:textId="77777777" w:rsidTr="00D27214">
        <w:trPr>
          <w:trHeight w:val="157"/>
        </w:trPr>
        <w:tc>
          <w:tcPr>
            <w:tcW w:w="12489" w:type="dxa"/>
            <w:gridSpan w:val="2"/>
            <w:shd w:val="clear" w:color="auto" w:fill="auto"/>
            <w:vAlign w:val="center"/>
          </w:tcPr>
          <w:p w14:paraId="4F27DC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lang w:eastAsia="ru-RU"/>
              </w:rPr>
              <w:t>Раздел 7 Тела вращения</w:t>
            </w:r>
          </w:p>
        </w:tc>
        <w:tc>
          <w:tcPr>
            <w:tcW w:w="970" w:type="dxa"/>
            <w:shd w:val="clear" w:color="auto" w:fill="auto"/>
            <w:vAlign w:val="center"/>
          </w:tcPr>
          <w:p w14:paraId="4733B1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8</w:t>
            </w:r>
          </w:p>
        </w:tc>
        <w:tc>
          <w:tcPr>
            <w:tcW w:w="1865" w:type="dxa"/>
            <w:shd w:val="clear" w:color="auto" w:fill="auto"/>
            <w:vAlign w:val="center"/>
          </w:tcPr>
          <w:p w14:paraId="2521F6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3C25A2" w14:textId="77777777" w:rsidTr="00D27214">
        <w:trPr>
          <w:trHeight w:val="259"/>
        </w:trPr>
        <w:tc>
          <w:tcPr>
            <w:tcW w:w="4551" w:type="dxa"/>
            <w:vMerge w:val="restart"/>
            <w:shd w:val="clear" w:color="auto" w:fill="auto"/>
            <w:vAlign w:val="center"/>
          </w:tcPr>
          <w:p w14:paraId="35B85C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7.1. Цилиндр и его элементы.</w:t>
            </w:r>
          </w:p>
        </w:tc>
        <w:tc>
          <w:tcPr>
            <w:tcW w:w="7938" w:type="dxa"/>
            <w:shd w:val="clear" w:color="auto" w:fill="auto"/>
            <w:vAlign w:val="center"/>
          </w:tcPr>
          <w:p w14:paraId="7CAFFA7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0627C93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auto"/>
            <w:vAlign w:val="center"/>
          </w:tcPr>
          <w:p w14:paraId="62655E36"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65DC28C3"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A14B74D"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17C8E57C"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11877BA"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2B5DE74"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4623F7B5"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480FB915" w14:textId="77777777"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18E8A0" w14:textId="77777777" w:rsidTr="00D27214">
        <w:trPr>
          <w:trHeight w:val="259"/>
        </w:trPr>
        <w:tc>
          <w:tcPr>
            <w:tcW w:w="4551" w:type="dxa"/>
            <w:vMerge/>
            <w:shd w:val="clear" w:color="auto" w:fill="auto"/>
            <w:vAlign w:val="center"/>
          </w:tcPr>
          <w:p w14:paraId="047C8AE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8E870B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Цилиндрическая поверхность, образующие цилиндрической поверхности. Цилиндр. Прямой круговой цилиндр</w:t>
            </w:r>
          </w:p>
        </w:tc>
        <w:tc>
          <w:tcPr>
            <w:tcW w:w="970" w:type="dxa"/>
            <w:vMerge/>
            <w:shd w:val="clear" w:color="auto" w:fill="auto"/>
            <w:vAlign w:val="center"/>
          </w:tcPr>
          <w:p w14:paraId="4839F9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330D99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6ABE0D8" w14:textId="77777777" w:rsidTr="00D27214">
        <w:trPr>
          <w:trHeight w:val="259"/>
        </w:trPr>
        <w:tc>
          <w:tcPr>
            <w:tcW w:w="4551" w:type="dxa"/>
            <w:vMerge/>
            <w:shd w:val="clear" w:color="auto" w:fill="auto"/>
            <w:vAlign w:val="center"/>
          </w:tcPr>
          <w:p w14:paraId="3AA109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4EF1C47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C0B47E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7D30D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6528E61" w14:textId="77777777" w:rsidTr="00D27214">
        <w:trPr>
          <w:trHeight w:val="143"/>
        </w:trPr>
        <w:tc>
          <w:tcPr>
            <w:tcW w:w="4551" w:type="dxa"/>
            <w:vMerge w:val="restart"/>
            <w:shd w:val="clear" w:color="auto" w:fill="auto"/>
            <w:vAlign w:val="center"/>
          </w:tcPr>
          <w:p w14:paraId="0ADD6B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7.2</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color w:val="000000"/>
                <w:sz w:val="24"/>
                <w:szCs w:val="24"/>
                <w:lang w:eastAsia="ru-RU"/>
              </w:rPr>
              <w:t>Конус. Усеченный конус.</w:t>
            </w:r>
          </w:p>
        </w:tc>
        <w:tc>
          <w:tcPr>
            <w:tcW w:w="7938" w:type="dxa"/>
            <w:shd w:val="clear" w:color="auto" w:fill="auto"/>
            <w:vAlign w:val="center"/>
          </w:tcPr>
          <w:p w14:paraId="6B804D0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4192CB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44D624E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40F555" w14:textId="77777777" w:rsidTr="00D27214">
        <w:trPr>
          <w:trHeight w:val="169"/>
        </w:trPr>
        <w:tc>
          <w:tcPr>
            <w:tcW w:w="4551" w:type="dxa"/>
            <w:vMerge/>
            <w:shd w:val="clear" w:color="auto" w:fill="auto"/>
            <w:vAlign w:val="center"/>
          </w:tcPr>
          <w:p w14:paraId="082CFE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4130FC5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конусов</w:t>
            </w:r>
          </w:p>
        </w:tc>
        <w:tc>
          <w:tcPr>
            <w:tcW w:w="970" w:type="dxa"/>
            <w:vMerge/>
            <w:shd w:val="clear" w:color="auto" w:fill="auto"/>
            <w:vAlign w:val="center"/>
          </w:tcPr>
          <w:p w14:paraId="0F4E7D7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130E7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62AE5D" w14:textId="77777777" w:rsidTr="00D27214">
        <w:trPr>
          <w:trHeight w:val="208"/>
        </w:trPr>
        <w:tc>
          <w:tcPr>
            <w:tcW w:w="4551" w:type="dxa"/>
            <w:vMerge/>
            <w:shd w:val="clear" w:color="auto" w:fill="auto"/>
            <w:vAlign w:val="center"/>
          </w:tcPr>
          <w:p w14:paraId="4310939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6DFB26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5705C4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34AB7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263BAE" w14:textId="77777777" w:rsidTr="00D27214">
        <w:trPr>
          <w:trHeight w:val="130"/>
        </w:trPr>
        <w:tc>
          <w:tcPr>
            <w:tcW w:w="4551" w:type="dxa"/>
            <w:vMerge w:val="restart"/>
            <w:shd w:val="clear" w:color="auto" w:fill="auto"/>
            <w:vAlign w:val="center"/>
          </w:tcPr>
          <w:p w14:paraId="48C7FE4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7.3 </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Шар и сфера.</w:t>
            </w:r>
          </w:p>
        </w:tc>
        <w:tc>
          <w:tcPr>
            <w:tcW w:w="7938" w:type="dxa"/>
            <w:shd w:val="clear" w:color="auto" w:fill="auto"/>
            <w:vAlign w:val="center"/>
          </w:tcPr>
          <w:p w14:paraId="3B72B1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A01EF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774C96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9C7C7C" w14:textId="77777777" w:rsidTr="00D27214">
        <w:trPr>
          <w:trHeight w:val="195"/>
        </w:trPr>
        <w:tc>
          <w:tcPr>
            <w:tcW w:w="4551" w:type="dxa"/>
            <w:vMerge/>
            <w:shd w:val="clear" w:color="auto" w:fill="auto"/>
            <w:vAlign w:val="center"/>
          </w:tcPr>
          <w:p w14:paraId="65CC67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6DBA5B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Сфера и шар. Пересечение сферы и шара с плоскостью. Касание шара и сферы плоскостью. Вид и изображение шара.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Симметрия сферы и шара</w:t>
            </w:r>
          </w:p>
        </w:tc>
        <w:tc>
          <w:tcPr>
            <w:tcW w:w="970" w:type="dxa"/>
            <w:vMerge/>
            <w:shd w:val="clear" w:color="auto" w:fill="auto"/>
            <w:vAlign w:val="center"/>
          </w:tcPr>
          <w:p w14:paraId="2166C6C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EE5AF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DCA108" w14:textId="77777777" w:rsidTr="00D27214">
        <w:trPr>
          <w:trHeight w:val="156"/>
        </w:trPr>
        <w:tc>
          <w:tcPr>
            <w:tcW w:w="4551" w:type="dxa"/>
            <w:vMerge/>
            <w:shd w:val="clear" w:color="auto" w:fill="auto"/>
            <w:vAlign w:val="center"/>
          </w:tcPr>
          <w:p w14:paraId="2A606E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0743DD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167622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D155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F3EDA6" w14:textId="77777777" w:rsidTr="00D27214">
        <w:trPr>
          <w:trHeight w:val="130"/>
        </w:trPr>
        <w:tc>
          <w:tcPr>
            <w:tcW w:w="4551" w:type="dxa"/>
            <w:vMerge w:val="restart"/>
            <w:shd w:val="clear" w:color="auto" w:fill="auto"/>
            <w:vAlign w:val="center"/>
          </w:tcPr>
          <w:p w14:paraId="191A84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7.4 Решение задач. Поверхности и тела вращения.</w:t>
            </w:r>
          </w:p>
        </w:tc>
        <w:tc>
          <w:tcPr>
            <w:tcW w:w="7938" w:type="dxa"/>
            <w:shd w:val="clear" w:color="auto" w:fill="auto"/>
            <w:vAlign w:val="center"/>
          </w:tcPr>
          <w:p w14:paraId="29685E7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3FCD3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355BC7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831409" w14:textId="77777777" w:rsidTr="00D27214">
        <w:trPr>
          <w:trHeight w:val="301"/>
        </w:trPr>
        <w:tc>
          <w:tcPr>
            <w:tcW w:w="4551" w:type="dxa"/>
            <w:vMerge/>
            <w:shd w:val="clear" w:color="auto" w:fill="auto"/>
            <w:vAlign w:val="center"/>
          </w:tcPr>
          <w:p w14:paraId="54F0C1E9"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34BE1D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Стереометрические задачи на доказательство и вычисление, построением сечений цилиндра, конуса. Прикладные задачи, связанные с цилиндром.</w:t>
            </w:r>
          </w:p>
        </w:tc>
        <w:tc>
          <w:tcPr>
            <w:tcW w:w="970" w:type="dxa"/>
            <w:vMerge/>
            <w:shd w:val="clear" w:color="auto" w:fill="auto"/>
            <w:vAlign w:val="center"/>
          </w:tcPr>
          <w:p w14:paraId="0124831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0C534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531698" w14:textId="77777777" w:rsidTr="00D27214">
        <w:trPr>
          <w:trHeight w:val="104"/>
        </w:trPr>
        <w:tc>
          <w:tcPr>
            <w:tcW w:w="4551" w:type="dxa"/>
            <w:vMerge/>
            <w:shd w:val="clear" w:color="auto" w:fill="auto"/>
            <w:vAlign w:val="center"/>
          </w:tcPr>
          <w:p w14:paraId="37A4896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E379F4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49 </w:t>
            </w:r>
            <w:r w:rsidRPr="0077330D">
              <w:rPr>
                <w:rFonts w:ascii="Times New Roman" w:eastAsia="Times New Roman" w:hAnsi="Times New Roman" w:cs="Times New Roman"/>
                <w:bCs/>
                <w:color w:val="000000"/>
                <w:sz w:val="24"/>
                <w:szCs w:val="24"/>
                <w:lang w:eastAsia="ru-RU"/>
              </w:rPr>
              <w:t>Поверхности и тела вращения.</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76E6AB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A41E0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4053B4" w14:textId="77777777" w:rsidTr="00D27214">
        <w:trPr>
          <w:trHeight w:val="104"/>
        </w:trPr>
        <w:tc>
          <w:tcPr>
            <w:tcW w:w="12489" w:type="dxa"/>
            <w:gridSpan w:val="2"/>
            <w:shd w:val="clear" w:color="auto" w:fill="auto"/>
            <w:vAlign w:val="center"/>
          </w:tcPr>
          <w:p w14:paraId="3A968F1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8 Площади поверхности  объёмы круглых тел</w:t>
            </w:r>
            <w:r w:rsidRPr="0077330D">
              <w:rPr>
                <w:rFonts w:ascii="Times New Roman" w:eastAsia="Times New Roman" w:hAnsi="Times New Roman" w:cs="Times New Roman"/>
                <w:b/>
                <w:bCs/>
                <w:vanish/>
                <w:color w:val="000000"/>
                <w:sz w:val="24"/>
                <w:szCs w:val="24"/>
                <w:lang w:eastAsia="ru-RU"/>
              </w:rPr>
              <w:t xml:space="preserve"> </w:t>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p>
        </w:tc>
        <w:tc>
          <w:tcPr>
            <w:tcW w:w="970" w:type="dxa"/>
            <w:shd w:val="clear" w:color="auto" w:fill="auto"/>
            <w:vAlign w:val="center"/>
          </w:tcPr>
          <w:p w14:paraId="3CFC8FAB"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10</w:t>
            </w:r>
          </w:p>
        </w:tc>
        <w:tc>
          <w:tcPr>
            <w:tcW w:w="1865" w:type="dxa"/>
            <w:shd w:val="clear" w:color="auto" w:fill="auto"/>
            <w:vAlign w:val="center"/>
          </w:tcPr>
          <w:p w14:paraId="402067F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7D6526" w14:textId="77777777" w:rsidTr="00D27214">
        <w:trPr>
          <w:trHeight w:val="169"/>
        </w:trPr>
        <w:tc>
          <w:tcPr>
            <w:tcW w:w="4551" w:type="dxa"/>
            <w:vMerge w:val="restart"/>
            <w:shd w:val="clear" w:color="auto" w:fill="auto"/>
            <w:vAlign w:val="center"/>
          </w:tcPr>
          <w:p w14:paraId="5CD8015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8.1 Объёмы. </w:t>
            </w:r>
            <w:r w:rsidRPr="0077330D">
              <w:rPr>
                <w:rFonts w:ascii="Times New Roman" w:eastAsia="Times New Roman" w:hAnsi="Times New Roman" w:cs="Times New Roman"/>
                <w:color w:val="000000"/>
                <w:sz w:val="24"/>
                <w:szCs w:val="24"/>
                <w:lang w:eastAsia="ru-RU"/>
              </w:rPr>
              <w:t>Объём цилиндра.</w:t>
            </w:r>
          </w:p>
        </w:tc>
        <w:tc>
          <w:tcPr>
            <w:tcW w:w="7938" w:type="dxa"/>
            <w:shd w:val="clear" w:color="auto" w:fill="auto"/>
            <w:vAlign w:val="center"/>
          </w:tcPr>
          <w:p w14:paraId="65B88ED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744BDFC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auto"/>
            <w:vAlign w:val="center"/>
          </w:tcPr>
          <w:p w14:paraId="6E070231"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DEC12D4"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049B20C4"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E44B932"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3D81A3A2"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316F49FB"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ОК-06,</w:t>
            </w:r>
          </w:p>
          <w:p w14:paraId="1575EAA4"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57DB2092" w14:textId="77777777" w:rsidR="00D27214" w:rsidRPr="0077330D" w:rsidRDefault="00D27214" w:rsidP="00440A2F">
            <w:pPr>
              <w:spacing w:after="0" w:line="240" w:lineRule="auto"/>
              <w:rPr>
                <w:rFonts w:ascii="Times New Roman" w:eastAsia="Times New Roman" w:hAnsi="Times New Roman" w:cs="Times New Roman"/>
                <w:color w:val="000000"/>
                <w:sz w:val="24"/>
                <w:szCs w:val="24"/>
                <w:lang w:eastAsia="ru-RU"/>
              </w:rPr>
            </w:pPr>
          </w:p>
        </w:tc>
      </w:tr>
      <w:tr w:rsidR="00D27214" w:rsidRPr="0077330D" w14:paraId="20CE217D" w14:textId="77777777" w:rsidTr="00D27214">
        <w:trPr>
          <w:trHeight w:val="285"/>
        </w:trPr>
        <w:tc>
          <w:tcPr>
            <w:tcW w:w="4551" w:type="dxa"/>
            <w:vMerge/>
            <w:shd w:val="clear" w:color="auto" w:fill="auto"/>
            <w:vAlign w:val="center"/>
          </w:tcPr>
          <w:p w14:paraId="419E09B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66E6AF8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Подобные тела в пространстве. Изменение объёма при подобии. Соотношения между объёмами подобных тел. Объём цилиндра. Теорема об объёме прямого цилиндра. </w:t>
            </w:r>
          </w:p>
        </w:tc>
        <w:tc>
          <w:tcPr>
            <w:tcW w:w="970" w:type="dxa"/>
            <w:vMerge/>
            <w:shd w:val="clear" w:color="auto" w:fill="auto"/>
            <w:vAlign w:val="center"/>
          </w:tcPr>
          <w:p w14:paraId="3AE9B5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32EF48F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63C60A" w14:textId="77777777" w:rsidTr="00D27214">
        <w:trPr>
          <w:trHeight w:val="234"/>
        </w:trPr>
        <w:tc>
          <w:tcPr>
            <w:tcW w:w="4551" w:type="dxa"/>
            <w:vMerge/>
            <w:shd w:val="clear" w:color="auto" w:fill="auto"/>
            <w:vAlign w:val="center"/>
          </w:tcPr>
          <w:p w14:paraId="1EE78D6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4279B54"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6E7EBE3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0F54B9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5E216F" w14:textId="77777777" w:rsidTr="00D27214">
        <w:trPr>
          <w:trHeight w:val="156"/>
        </w:trPr>
        <w:tc>
          <w:tcPr>
            <w:tcW w:w="4551" w:type="dxa"/>
            <w:vMerge w:val="restart"/>
            <w:shd w:val="clear" w:color="auto" w:fill="auto"/>
            <w:vAlign w:val="center"/>
          </w:tcPr>
          <w:p w14:paraId="4EB13D3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8.2 Объем конуса.</w:t>
            </w:r>
          </w:p>
        </w:tc>
        <w:tc>
          <w:tcPr>
            <w:tcW w:w="7938" w:type="dxa"/>
            <w:shd w:val="clear" w:color="auto" w:fill="auto"/>
            <w:vAlign w:val="center"/>
          </w:tcPr>
          <w:p w14:paraId="0085F0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D6254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305E3D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E4F8B5" w14:textId="77777777" w:rsidTr="00D27214">
        <w:trPr>
          <w:trHeight w:val="169"/>
        </w:trPr>
        <w:tc>
          <w:tcPr>
            <w:tcW w:w="4551" w:type="dxa"/>
            <w:vMerge/>
            <w:shd w:val="clear" w:color="auto" w:fill="auto"/>
            <w:vAlign w:val="center"/>
          </w:tcPr>
          <w:p w14:paraId="783569F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42FFC1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Вычисление объёмов тел с помощью определённого интеграла. Объём конуса. </w:t>
            </w:r>
          </w:p>
        </w:tc>
        <w:tc>
          <w:tcPr>
            <w:tcW w:w="970" w:type="dxa"/>
            <w:vMerge/>
            <w:shd w:val="clear" w:color="auto" w:fill="auto"/>
            <w:vAlign w:val="center"/>
          </w:tcPr>
          <w:p w14:paraId="2FE7EE0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FA3684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DA77C8" w14:textId="77777777" w:rsidTr="00D27214">
        <w:trPr>
          <w:trHeight w:val="155"/>
        </w:trPr>
        <w:tc>
          <w:tcPr>
            <w:tcW w:w="4551" w:type="dxa"/>
            <w:vMerge/>
            <w:shd w:val="clear" w:color="auto" w:fill="auto"/>
            <w:vAlign w:val="center"/>
          </w:tcPr>
          <w:p w14:paraId="6D26348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6DB949B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84D36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45259BE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B0F738" w14:textId="77777777" w:rsidTr="00D27214">
        <w:trPr>
          <w:trHeight w:val="91"/>
        </w:trPr>
        <w:tc>
          <w:tcPr>
            <w:tcW w:w="4551" w:type="dxa"/>
            <w:vMerge w:val="restart"/>
            <w:shd w:val="clear" w:color="auto" w:fill="auto"/>
            <w:vAlign w:val="center"/>
          </w:tcPr>
          <w:p w14:paraId="2E321A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8.3 Объем шара и площадь сферы.</w:t>
            </w:r>
          </w:p>
        </w:tc>
        <w:tc>
          <w:tcPr>
            <w:tcW w:w="7938" w:type="dxa"/>
            <w:shd w:val="clear" w:color="auto" w:fill="auto"/>
            <w:vAlign w:val="center"/>
          </w:tcPr>
          <w:p w14:paraId="532DDC6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16E77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25F1EA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D081EF" w14:textId="77777777" w:rsidTr="00D27214">
        <w:trPr>
          <w:trHeight w:val="143"/>
        </w:trPr>
        <w:tc>
          <w:tcPr>
            <w:tcW w:w="4551" w:type="dxa"/>
            <w:vMerge/>
            <w:shd w:val="clear" w:color="auto" w:fill="auto"/>
            <w:vAlign w:val="center"/>
          </w:tcPr>
          <w:p w14:paraId="3C08EE6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DAE645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 Объём шара и шарового сектора. Теорема об объёме шара. Площадь сферы. Стереометрические задачи, связанные с вычислением объёмов шара, шарового сегмента, шарового сектора.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 xml:space="preserve">Прикладные задачи по теме «Объёмы тел», связанные с объёмом шара и площадью сферы. </w:t>
            </w:r>
          </w:p>
        </w:tc>
        <w:tc>
          <w:tcPr>
            <w:tcW w:w="970" w:type="dxa"/>
            <w:vMerge/>
            <w:shd w:val="clear" w:color="auto" w:fill="auto"/>
            <w:vAlign w:val="center"/>
          </w:tcPr>
          <w:p w14:paraId="664D55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3FD6B4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15EFC8" w14:textId="77777777" w:rsidTr="00D27214">
        <w:trPr>
          <w:trHeight w:val="97"/>
        </w:trPr>
        <w:tc>
          <w:tcPr>
            <w:tcW w:w="4551" w:type="dxa"/>
            <w:vMerge/>
            <w:shd w:val="clear" w:color="auto" w:fill="auto"/>
            <w:vAlign w:val="center"/>
          </w:tcPr>
          <w:p w14:paraId="1C1586F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0E8779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140DA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004E0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9F4D34" w14:textId="77777777" w:rsidTr="00D27214">
        <w:trPr>
          <w:trHeight w:val="65"/>
        </w:trPr>
        <w:tc>
          <w:tcPr>
            <w:tcW w:w="4551" w:type="dxa"/>
            <w:vMerge w:val="restart"/>
            <w:shd w:val="clear" w:color="auto" w:fill="auto"/>
            <w:vAlign w:val="center"/>
          </w:tcPr>
          <w:p w14:paraId="029C973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8.4</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Площадь поверхности цилиндра и конуса.</w:t>
            </w:r>
          </w:p>
        </w:tc>
        <w:tc>
          <w:tcPr>
            <w:tcW w:w="7938" w:type="dxa"/>
            <w:shd w:val="clear" w:color="auto" w:fill="auto"/>
            <w:vAlign w:val="center"/>
          </w:tcPr>
          <w:p w14:paraId="4C60C38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7393F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2A44EF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522871" w14:textId="77777777" w:rsidTr="00D27214">
        <w:trPr>
          <w:trHeight w:val="84"/>
        </w:trPr>
        <w:tc>
          <w:tcPr>
            <w:tcW w:w="4551" w:type="dxa"/>
            <w:vMerge/>
            <w:shd w:val="clear" w:color="auto" w:fill="auto"/>
            <w:vAlign w:val="center"/>
          </w:tcPr>
          <w:p w14:paraId="476180E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29A326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Соотношения между площадями поверхностей подобных тел.</w:t>
            </w:r>
          </w:p>
          <w:p w14:paraId="708C33C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Площади боковой и полной поверхности цилиндра.</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Площади боковой и полной поверхности конуса.</w:t>
            </w:r>
          </w:p>
        </w:tc>
        <w:tc>
          <w:tcPr>
            <w:tcW w:w="970" w:type="dxa"/>
            <w:vMerge/>
            <w:shd w:val="clear" w:color="auto" w:fill="auto"/>
            <w:vAlign w:val="center"/>
          </w:tcPr>
          <w:p w14:paraId="4DABCA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527883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6361DE" w14:textId="77777777" w:rsidTr="00D27214">
        <w:trPr>
          <w:trHeight w:val="156"/>
        </w:trPr>
        <w:tc>
          <w:tcPr>
            <w:tcW w:w="4551" w:type="dxa"/>
            <w:vMerge/>
            <w:shd w:val="clear" w:color="auto" w:fill="auto"/>
            <w:vAlign w:val="center"/>
          </w:tcPr>
          <w:p w14:paraId="0EE6607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70FF1A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9B74D0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081284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C07F99" w14:textId="77777777" w:rsidTr="00D27214">
        <w:trPr>
          <w:trHeight w:val="143"/>
        </w:trPr>
        <w:tc>
          <w:tcPr>
            <w:tcW w:w="4551" w:type="dxa"/>
            <w:vMerge w:val="restart"/>
            <w:shd w:val="clear" w:color="auto" w:fill="auto"/>
            <w:vAlign w:val="center"/>
          </w:tcPr>
          <w:p w14:paraId="04AE5B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8.5 Решение задач. Вычисление площадей поверхностей и объемов тел.</w:t>
            </w:r>
          </w:p>
        </w:tc>
        <w:tc>
          <w:tcPr>
            <w:tcW w:w="7938" w:type="dxa"/>
            <w:shd w:val="clear" w:color="auto" w:fill="auto"/>
            <w:vAlign w:val="center"/>
          </w:tcPr>
          <w:p w14:paraId="3006FB7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16E8BC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79933E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FD3717" w14:textId="77777777" w:rsidTr="00D27214">
        <w:trPr>
          <w:trHeight w:val="117"/>
        </w:trPr>
        <w:tc>
          <w:tcPr>
            <w:tcW w:w="4551" w:type="dxa"/>
            <w:vMerge/>
            <w:shd w:val="clear" w:color="auto" w:fill="auto"/>
            <w:vAlign w:val="center"/>
          </w:tcPr>
          <w:p w14:paraId="13EBC24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688483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Стереометрические задачи, связанные с вычислением объёмов цилиндра, конуса. Прикладные задачи по теме «Объёмы и площади поверхностей тел".</w:t>
            </w:r>
          </w:p>
        </w:tc>
        <w:tc>
          <w:tcPr>
            <w:tcW w:w="970" w:type="dxa"/>
            <w:vMerge/>
            <w:shd w:val="clear" w:color="auto" w:fill="auto"/>
            <w:vAlign w:val="center"/>
          </w:tcPr>
          <w:p w14:paraId="4547A24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82943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EFCC97" w14:textId="77777777" w:rsidTr="00D27214">
        <w:trPr>
          <w:trHeight w:val="234"/>
        </w:trPr>
        <w:tc>
          <w:tcPr>
            <w:tcW w:w="4551" w:type="dxa"/>
            <w:vMerge/>
            <w:shd w:val="clear" w:color="auto" w:fill="auto"/>
            <w:vAlign w:val="center"/>
          </w:tcPr>
          <w:p w14:paraId="3A3735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72FE5A0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50 </w:t>
            </w:r>
            <w:r w:rsidRPr="0077330D">
              <w:rPr>
                <w:rFonts w:ascii="Times New Roman" w:eastAsia="Times New Roman" w:hAnsi="Times New Roman" w:cs="Times New Roman"/>
                <w:bCs/>
                <w:color w:val="000000"/>
                <w:sz w:val="24"/>
                <w:szCs w:val="24"/>
                <w:lang w:eastAsia="ru-RU"/>
              </w:rPr>
              <w:t xml:space="preserve">Вычисление объемов тел.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22CFAD7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143F2EB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CE6599" w14:textId="77777777" w:rsidTr="00D27214">
        <w:trPr>
          <w:trHeight w:val="234"/>
        </w:trPr>
        <w:tc>
          <w:tcPr>
            <w:tcW w:w="12489" w:type="dxa"/>
            <w:gridSpan w:val="2"/>
            <w:shd w:val="clear" w:color="auto" w:fill="auto"/>
            <w:vAlign w:val="center"/>
          </w:tcPr>
          <w:p w14:paraId="488899D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9 Движения</w:t>
            </w:r>
          </w:p>
        </w:tc>
        <w:tc>
          <w:tcPr>
            <w:tcW w:w="970" w:type="dxa"/>
            <w:shd w:val="clear" w:color="auto" w:fill="auto"/>
            <w:vAlign w:val="center"/>
          </w:tcPr>
          <w:p w14:paraId="3B82B6E8"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5" w:type="dxa"/>
            <w:tcBorders>
              <w:top w:val="nil"/>
            </w:tcBorders>
            <w:shd w:val="clear" w:color="auto" w:fill="auto"/>
            <w:vAlign w:val="center"/>
          </w:tcPr>
          <w:p w14:paraId="20AFA8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1A8868" w14:textId="77777777" w:rsidTr="00D27214">
        <w:trPr>
          <w:trHeight w:val="61"/>
        </w:trPr>
        <w:tc>
          <w:tcPr>
            <w:tcW w:w="4551" w:type="dxa"/>
            <w:vMerge w:val="restart"/>
            <w:shd w:val="clear" w:color="auto" w:fill="auto"/>
            <w:vAlign w:val="center"/>
          </w:tcPr>
          <w:p w14:paraId="421C49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 Движения пространства. Отображения.</w:t>
            </w:r>
          </w:p>
        </w:tc>
        <w:tc>
          <w:tcPr>
            <w:tcW w:w="7938" w:type="dxa"/>
            <w:shd w:val="clear" w:color="auto" w:fill="auto"/>
            <w:vAlign w:val="center"/>
          </w:tcPr>
          <w:p w14:paraId="523D29D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0F7BE6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auto"/>
            <w:vAlign w:val="center"/>
          </w:tcPr>
          <w:p w14:paraId="300A4BFE"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F37D6C8" w14:textId="3CD11AC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4F2AECF4"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3C376DE1" w14:textId="3CFDA28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357F258F" w14:textId="69510B81"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69D0AA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15470C" w14:textId="77777777" w:rsidTr="00D27214">
        <w:trPr>
          <w:trHeight w:val="194"/>
        </w:trPr>
        <w:tc>
          <w:tcPr>
            <w:tcW w:w="4551" w:type="dxa"/>
            <w:vMerge/>
            <w:shd w:val="clear" w:color="auto" w:fill="auto"/>
            <w:vAlign w:val="center"/>
          </w:tcPr>
          <w:p w14:paraId="65EFB2E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7AF3FC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592F8D4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Геометрические задачи на применение движения</w:t>
            </w:r>
          </w:p>
        </w:tc>
        <w:tc>
          <w:tcPr>
            <w:tcW w:w="970" w:type="dxa"/>
            <w:vMerge/>
            <w:shd w:val="clear" w:color="auto" w:fill="auto"/>
            <w:vAlign w:val="center"/>
          </w:tcPr>
          <w:p w14:paraId="104C265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46815B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CE4B0A" w14:textId="77777777" w:rsidTr="00D27214">
        <w:trPr>
          <w:trHeight w:val="73"/>
        </w:trPr>
        <w:tc>
          <w:tcPr>
            <w:tcW w:w="4551" w:type="dxa"/>
            <w:vMerge/>
            <w:shd w:val="clear" w:color="auto" w:fill="auto"/>
            <w:vAlign w:val="center"/>
          </w:tcPr>
          <w:p w14:paraId="23537B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4A5F22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D46AE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BA0A4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bl>
    <w:p w14:paraId="1121B4DF"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4"/>
          <w:szCs w:val="24"/>
          <w:lang w:eastAsia="ru-RU"/>
        </w:rPr>
        <w:sectPr w:rsidR="00D27214" w:rsidRPr="0077330D" w:rsidSect="00D27214">
          <w:pgSz w:w="16838" w:h="11906" w:orient="landscape"/>
          <w:pgMar w:top="709" w:right="1134" w:bottom="851" w:left="1134" w:header="709" w:footer="709" w:gutter="0"/>
          <w:cols w:space="708"/>
          <w:docGrid w:linePitch="435"/>
        </w:sectPr>
      </w:pPr>
    </w:p>
    <w:p w14:paraId="55249AC3" w14:textId="2C49F849"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2.2.5. СОДЕРЖАНИЕ ОБУЧЕНИЯ</w:t>
      </w:r>
      <w:r w:rsidR="000B5079">
        <w:rPr>
          <w:rFonts w:ascii="Times New Roman" w:eastAsia="Times New Roman" w:hAnsi="Times New Roman" w:cs="Times New Roman"/>
          <w:b/>
          <w:sz w:val="24"/>
          <w:szCs w:val="24"/>
          <w:lang w:eastAsia="ru-RU"/>
        </w:rPr>
        <w:t xml:space="preserve"> УЧЕБНОГО КУРСА «</w:t>
      </w:r>
      <w:r w:rsidRPr="0077330D">
        <w:rPr>
          <w:rFonts w:ascii="Times New Roman" w:eastAsia="Times New Roman" w:hAnsi="Times New Roman" w:cs="Times New Roman"/>
          <w:b/>
          <w:sz w:val="24"/>
          <w:szCs w:val="24"/>
          <w:lang w:eastAsia="ru-RU"/>
        </w:rPr>
        <w:t>ВЕРОЯТНОСТЬ И СТАТИСТИКА</w:t>
      </w:r>
      <w:r w:rsidR="000B5079">
        <w:rPr>
          <w:rFonts w:ascii="Times New Roman" w:eastAsia="Times New Roman" w:hAnsi="Times New Roman" w:cs="Times New Roman"/>
          <w:b/>
          <w:sz w:val="24"/>
          <w:szCs w:val="24"/>
          <w:lang w:eastAsia="ru-RU"/>
        </w:rPr>
        <w:t>»</w:t>
      </w:r>
    </w:p>
    <w:p w14:paraId="78521D2D" w14:textId="2A383777" w:rsidR="00D27214" w:rsidRPr="000B5079" w:rsidRDefault="00CC08BC" w:rsidP="00374902">
      <w:pPr>
        <w:pStyle w:val="af3"/>
        <w:ind w:firstLine="540"/>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Граф, связный граф, пути в графе: циклы и цепи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Степень (</w:t>
      </w:r>
      <w:r w:rsidR="00D27214" w:rsidRPr="000B5079">
        <w:rPr>
          <w:rFonts w:ascii="Times New Roman" w:eastAsia="Times New Roman" w:hAnsi="Times New Roman" w:cs="Times New Roman"/>
          <w:sz w:val="28"/>
          <w:szCs w:val="28"/>
          <w:lang w:eastAsia="ru-RU"/>
        </w:rPr>
        <w:t xml:space="preserve">валентность) вершины. Графы на плоскости. Деревья. </w:t>
      </w:r>
    </w:p>
    <w:p w14:paraId="01364E99" w14:textId="1D94BEDC" w:rsidR="00D27214" w:rsidRPr="000B5079" w:rsidRDefault="00CC08BC" w:rsidP="00374902">
      <w:pPr>
        <w:pStyle w:val="af3"/>
        <w:ind w:left="540"/>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Случайные эксперименты (опыты) и случайные события</w:t>
      </w:r>
      <w:r w:rsidR="00D27214" w:rsidRPr="000B5079">
        <w:rPr>
          <w:rFonts w:ascii="Times New Roman" w:eastAsia="Times New Roman" w:hAnsi="Times New Roman" w:cs="Times New Roman"/>
          <w:sz w:val="28"/>
          <w:szCs w:val="28"/>
          <w:lang w:eastAsia="ru-RU"/>
        </w:rPr>
        <w:t xml:space="preserve">.  Элементарные </w:t>
      </w:r>
    </w:p>
    <w:p w14:paraId="1B71F1D1" w14:textId="2C8D6229" w:rsidR="00D27214" w:rsidRPr="000B5079" w:rsidRDefault="00EB19AC"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события (</w:t>
      </w:r>
      <w:r w:rsidR="00D27214" w:rsidRPr="000B5079">
        <w:rPr>
          <w:rFonts w:ascii="Times New Roman" w:eastAsia="Times New Roman" w:hAnsi="Times New Roman" w:cs="Times New Roman"/>
          <w:sz w:val="28"/>
          <w:szCs w:val="28"/>
          <w:lang w:eastAsia="ru-RU"/>
        </w:rPr>
        <w:t xml:space="preserve">исходы).  </w:t>
      </w:r>
      <w:r w:rsidR="00CC08BC" w:rsidRPr="000B5079">
        <w:rPr>
          <w:rFonts w:ascii="Times New Roman" w:eastAsia="Times New Roman" w:hAnsi="Times New Roman" w:cs="Times New Roman"/>
          <w:sz w:val="28"/>
          <w:szCs w:val="28"/>
          <w:lang w:eastAsia="ru-RU"/>
        </w:rPr>
        <w:t>Вероятность случайного события</w:t>
      </w:r>
      <w:r w:rsidR="00D27214" w:rsidRPr="000B5079">
        <w:rPr>
          <w:rFonts w:ascii="Times New Roman" w:eastAsia="Times New Roman" w:hAnsi="Times New Roman" w:cs="Times New Roman"/>
          <w:sz w:val="28"/>
          <w:szCs w:val="28"/>
          <w:lang w:eastAsia="ru-RU"/>
        </w:rPr>
        <w:t xml:space="preserve">.  </w:t>
      </w:r>
      <w:r w:rsidR="00CC08BC" w:rsidRPr="000B5079">
        <w:rPr>
          <w:rFonts w:ascii="Times New Roman" w:eastAsia="Times New Roman" w:hAnsi="Times New Roman" w:cs="Times New Roman"/>
          <w:sz w:val="28"/>
          <w:szCs w:val="28"/>
          <w:lang w:eastAsia="ru-RU"/>
        </w:rPr>
        <w:t xml:space="preserve">Близость </w:t>
      </w:r>
      <w:r w:rsidRPr="000B5079">
        <w:rPr>
          <w:rFonts w:ascii="Times New Roman" w:eastAsia="Times New Roman" w:hAnsi="Times New Roman" w:cs="Times New Roman"/>
          <w:sz w:val="28"/>
          <w:szCs w:val="28"/>
          <w:lang w:eastAsia="ru-RU"/>
        </w:rPr>
        <w:t>частоты 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вероятности событий</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Случайные опыты с равновозможными элементарными</w:t>
      </w:r>
      <w:r w:rsidR="00D27214" w:rsidRPr="000B5079">
        <w:rPr>
          <w:rFonts w:ascii="Times New Roman" w:eastAsia="Times New Roman" w:hAnsi="Times New Roman" w:cs="Times New Roman"/>
          <w:sz w:val="28"/>
          <w:szCs w:val="28"/>
          <w:lang w:eastAsia="ru-RU"/>
        </w:rPr>
        <w:t xml:space="preserve"> событиями. </w:t>
      </w:r>
    </w:p>
    <w:p w14:paraId="7D56952C" w14:textId="2889DED5" w:rsidR="00D27214" w:rsidRPr="000B5079" w:rsidRDefault="00EB19AC" w:rsidP="00EB19AC">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Операции над событиями: пересечение, объединение, противоположные</w:t>
      </w:r>
      <w:r w:rsidR="00D27214" w:rsidRPr="000B5079">
        <w:rPr>
          <w:rFonts w:ascii="Times New Roman" w:eastAsia="Times New Roman" w:hAnsi="Times New Roman" w:cs="Times New Roman"/>
          <w:sz w:val="28"/>
          <w:szCs w:val="28"/>
          <w:lang w:eastAsia="ru-RU"/>
        </w:rPr>
        <w:t xml:space="preserve"> </w:t>
      </w:r>
    </w:p>
    <w:p w14:paraId="7DA5B1CE" w14:textId="77777777" w:rsidR="00D27214" w:rsidRPr="000B5079" w:rsidRDefault="00D27214"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события. Диаграммы Эйлера. Формула сложения вероятностей.</w:t>
      </w:r>
    </w:p>
    <w:p w14:paraId="58A314F6" w14:textId="4B6D0CA1"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Условная вероятность</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Умножение вероятностей</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Дерево случайного</w:t>
      </w:r>
      <w:r w:rsidR="00D27214" w:rsidRPr="000B5079">
        <w:rPr>
          <w:rFonts w:ascii="Times New Roman" w:eastAsia="Times New Roman" w:hAnsi="Times New Roman" w:cs="Times New Roman"/>
          <w:sz w:val="28"/>
          <w:szCs w:val="28"/>
          <w:lang w:eastAsia="ru-RU"/>
        </w:rPr>
        <w:t xml:space="preserve"> </w:t>
      </w:r>
    </w:p>
    <w:p w14:paraId="0367F537" w14:textId="25D08727" w:rsidR="00D27214" w:rsidRPr="000B5079" w:rsidRDefault="00D27214"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эксперимента. </w:t>
      </w:r>
      <w:r w:rsidR="00374902">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 xml:space="preserve">Формула полной вероятности.  </w:t>
      </w:r>
      <w:r w:rsidR="00EB19AC" w:rsidRPr="000B5079">
        <w:rPr>
          <w:rFonts w:ascii="Times New Roman" w:eastAsia="Times New Roman" w:hAnsi="Times New Roman" w:cs="Times New Roman"/>
          <w:sz w:val="28"/>
          <w:szCs w:val="28"/>
          <w:lang w:eastAsia="ru-RU"/>
        </w:rPr>
        <w:t>Формула Байеса</w:t>
      </w:r>
      <w:r w:rsidRPr="000B5079">
        <w:rPr>
          <w:rFonts w:ascii="Times New Roman" w:eastAsia="Times New Roman" w:hAnsi="Times New Roman" w:cs="Times New Roman"/>
          <w:sz w:val="28"/>
          <w:szCs w:val="28"/>
          <w:lang w:eastAsia="ru-RU"/>
        </w:rPr>
        <w:t>.  Независимые события.</w:t>
      </w:r>
    </w:p>
    <w:p w14:paraId="4678D33C" w14:textId="63A56812"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Бинарный случайный опыт (</w:t>
      </w:r>
      <w:r w:rsidR="00D27214" w:rsidRPr="000B5079">
        <w:rPr>
          <w:rFonts w:ascii="Times New Roman" w:eastAsia="Times New Roman" w:hAnsi="Times New Roman" w:cs="Times New Roman"/>
          <w:sz w:val="28"/>
          <w:szCs w:val="28"/>
          <w:lang w:eastAsia="ru-RU"/>
        </w:rPr>
        <w:t>испытание</w:t>
      </w:r>
      <w:r w:rsidRPr="000B5079">
        <w:rPr>
          <w:rFonts w:ascii="Times New Roman" w:eastAsia="Times New Roman" w:hAnsi="Times New Roman" w:cs="Times New Roman"/>
          <w:sz w:val="28"/>
          <w:szCs w:val="28"/>
          <w:lang w:eastAsia="ru-RU"/>
        </w:rPr>
        <w:t>), успех и неудача</w:t>
      </w:r>
      <w:r w:rsidR="00D27214" w:rsidRPr="000B5079">
        <w:rPr>
          <w:rFonts w:ascii="Times New Roman" w:eastAsia="Times New Roman" w:hAnsi="Times New Roman" w:cs="Times New Roman"/>
          <w:sz w:val="28"/>
          <w:szCs w:val="28"/>
          <w:lang w:eastAsia="ru-RU"/>
        </w:rPr>
        <w:t xml:space="preserve">.  Независимые испытания. Серия независимых </w:t>
      </w:r>
      <w:r w:rsidR="00374902" w:rsidRPr="000B5079">
        <w:rPr>
          <w:rFonts w:ascii="Times New Roman" w:eastAsia="Times New Roman" w:hAnsi="Times New Roman" w:cs="Times New Roman"/>
          <w:sz w:val="28"/>
          <w:szCs w:val="28"/>
          <w:lang w:eastAsia="ru-RU"/>
        </w:rPr>
        <w:t>испытаний до первого успеха</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Перестановки и</w:t>
      </w:r>
      <w:r w:rsidR="00D27214" w:rsidRPr="000B5079">
        <w:rPr>
          <w:rFonts w:ascii="Times New Roman" w:eastAsia="Times New Roman" w:hAnsi="Times New Roman" w:cs="Times New Roman"/>
          <w:sz w:val="28"/>
          <w:szCs w:val="28"/>
          <w:lang w:eastAsia="ru-RU"/>
        </w:rPr>
        <w:t xml:space="preserve"> факториал. Число сочетаний. Треугольник Паскаля. Формула бинома Ньютона. </w:t>
      </w:r>
    </w:p>
    <w:p w14:paraId="244C7B6A" w14:textId="7FCCDDBF"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Серия независимых испытаний Бернулли</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Pr="000B5079">
        <w:rPr>
          <w:rFonts w:ascii="Times New Roman" w:eastAsia="Times New Roman" w:hAnsi="Times New Roman" w:cs="Times New Roman"/>
          <w:sz w:val="28"/>
          <w:szCs w:val="28"/>
          <w:lang w:eastAsia="ru-RU"/>
        </w:rPr>
        <w:t>Случайный выбор из конечной</w:t>
      </w:r>
      <w:r w:rsidR="00D27214" w:rsidRPr="000B5079">
        <w:rPr>
          <w:rFonts w:ascii="Times New Roman" w:eastAsia="Times New Roman" w:hAnsi="Times New Roman" w:cs="Times New Roman"/>
          <w:sz w:val="28"/>
          <w:szCs w:val="28"/>
          <w:lang w:eastAsia="ru-RU"/>
        </w:rPr>
        <w:t xml:space="preserve"> совокупности. </w:t>
      </w:r>
    </w:p>
    <w:p w14:paraId="25276A73" w14:textId="77777777" w:rsidR="00D27214" w:rsidRPr="000B5079" w:rsidRDefault="00D27214"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  </w:t>
      </w:r>
    </w:p>
    <w:p w14:paraId="742B888E" w14:textId="77777777" w:rsidR="00D27214" w:rsidRPr="000B5079" w:rsidRDefault="00D27214"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Совместное распределение двух случайных величин. Независимые случайные величины.</w:t>
      </w:r>
    </w:p>
    <w:p w14:paraId="45229411" w14:textId="56D2CF6A" w:rsidR="00D27214" w:rsidRPr="000B5079" w:rsidRDefault="00CC08B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Математическое ожидание случайной величины (</w:t>
      </w:r>
      <w:r w:rsidR="00D27214" w:rsidRPr="000B5079">
        <w:rPr>
          <w:rFonts w:ascii="Times New Roman" w:eastAsia="Times New Roman" w:hAnsi="Times New Roman" w:cs="Times New Roman"/>
          <w:sz w:val="28"/>
          <w:szCs w:val="28"/>
          <w:lang w:eastAsia="ru-RU"/>
        </w:rPr>
        <w:t xml:space="preserve">распределения).  Примеры </w:t>
      </w:r>
      <w:r w:rsidRPr="000B5079">
        <w:rPr>
          <w:rFonts w:ascii="Times New Roman" w:eastAsia="Times New Roman" w:hAnsi="Times New Roman" w:cs="Times New Roman"/>
          <w:sz w:val="28"/>
          <w:szCs w:val="28"/>
          <w:lang w:eastAsia="ru-RU"/>
        </w:rPr>
        <w:t xml:space="preserve">применения математического </w:t>
      </w:r>
      <w:r w:rsidR="00013978" w:rsidRPr="000B5079">
        <w:rPr>
          <w:rFonts w:ascii="Times New Roman" w:eastAsia="Times New Roman" w:hAnsi="Times New Roman" w:cs="Times New Roman"/>
          <w:sz w:val="28"/>
          <w:szCs w:val="28"/>
          <w:lang w:eastAsia="ru-RU"/>
        </w:rPr>
        <w:t>ожидания (страхование, лотерея</w:t>
      </w:r>
      <w:r w:rsidR="00D27214" w:rsidRPr="000B5079">
        <w:rPr>
          <w:rFonts w:ascii="Times New Roman" w:eastAsia="Times New Roman" w:hAnsi="Times New Roman" w:cs="Times New Roman"/>
          <w:sz w:val="28"/>
          <w:szCs w:val="28"/>
          <w:lang w:eastAsia="ru-RU"/>
        </w:rPr>
        <w:t xml:space="preserve">).  Математическое </w:t>
      </w:r>
      <w:r w:rsidR="00013978" w:rsidRPr="000B5079">
        <w:rPr>
          <w:rFonts w:ascii="Times New Roman" w:eastAsia="Times New Roman" w:hAnsi="Times New Roman" w:cs="Times New Roman"/>
          <w:sz w:val="28"/>
          <w:szCs w:val="28"/>
          <w:lang w:eastAsia="ru-RU"/>
        </w:rPr>
        <w:t>ожидание бинарной случайной величины</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 xml:space="preserve">Математическое </w:t>
      </w:r>
      <w:r w:rsidR="00013978" w:rsidRPr="000B5079">
        <w:rPr>
          <w:rFonts w:ascii="Times New Roman" w:eastAsia="Times New Roman" w:hAnsi="Times New Roman" w:cs="Times New Roman"/>
          <w:sz w:val="28"/>
          <w:szCs w:val="28"/>
          <w:lang w:eastAsia="ru-RU"/>
        </w:rPr>
        <w:t>ожидание суммы</w:t>
      </w:r>
      <w:r w:rsidR="00D27214" w:rsidRPr="000B5079">
        <w:rPr>
          <w:rFonts w:ascii="Times New Roman" w:eastAsia="Times New Roman" w:hAnsi="Times New Roman" w:cs="Times New Roman"/>
          <w:sz w:val="28"/>
          <w:szCs w:val="28"/>
          <w:lang w:eastAsia="ru-RU"/>
        </w:rPr>
        <w:t xml:space="preserve"> случайных величин. Математическое ожидание геометрического и биномиального распределений. </w:t>
      </w:r>
    </w:p>
    <w:p w14:paraId="37825635" w14:textId="77777777" w:rsidR="00013978" w:rsidRDefault="00AD1F5A" w:rsidP="00AD1F5A">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Дисперсия и стандартное отклонение случайной величины (</w:t>
      </w:r>
      <w:r w:rsidR="00D27214" w:rsidRPr="000B5079">
        <w:rPr>
          <w:rFonts w:ascii="Times New Roman" w:eastAsia="Times New Roman" w:hAnsi="Times New Roman" w:cs="Times New Roman"/>
          <w:sz w:val="28"/>
          <w:szCs w:val="28"/>
          <w:lang w:eastAsia="ru-RU"/>
        </w:rPr>
        <w:t>распределения</w:t>
      </w:r>
      <w:r w:rsidRPr="000B5079">
        <w:rPr>
          <w:rFonts w:ascii="Times New Roman" w:eastAsia="Times New Roman" w:hAnsi="Times New Roman" w:cs="Times New Roman"/>
          <w:sz w:val="28"/>
          <w:szCs w:val="28"/>
          <w:lang w:eastAsia="ru-RU"/>
        </w:rPr>
        <w:t>). Дисперсия бинарной случайной величины</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Математическое ожидание</w:t>
      </w:r>
      <w:r w:rsidR="00D27214" w:rsidRPr="000B5079">
        <w:rPr>
          <w:rFonts w:ascii="Times New Roman" w:eastAsia="Times New Roman" w:hAnsi="Times New Roman" w:cs="Times New Roman"/>
          <w:sz w:val="28"/>
          <w:szCs w:val="28"/>
          <w:lang w:eastAsia="ru-RU"/>
        </w:rPr>
        <w:t xml:space="preserve"> произведения и дисперсия суммы независимых случайных величин. Дисперсия и стандартное отклонение биномиального распределения. Дисперсия и стандартно е отклонение геометрического распределения.</w:t>
      </w:r>
    </w:p>
    <w:p w14:paraId="01852488" w14:textId="77777777" w:rsidR="00013978" w:rsidRDefault="00D27214" w:rsidP="00AD1F5A">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 </w:t>
      </w:r>
      <w:r w:rsidR="00AD1F5A" w:rsidRPr="000B5079">
        <w:rPr>
          <w:rFonts w:ascii="Times New Roman" w:eastAsia="Times New Roman" w:hAnsi="Times New Roman" w:cs="Times New Roman"/>
          <w:sz w:val="28"/>
          <w:szCs w:val="28"/>
          <w:lang w:eastAsia="ru-RU"/>
        </w:rPr>
        <w:t>Неравенство Чебышёва</w:t>
      </w:r>
      <w:r w:rsidRPr="000B5079">
        <w:rPr>
          <w:rFonts w:ascii="Times New Roman" w:eastAsia="Times New Roman" w:hAnsi="Times New Roman" w:cs="Times New Roman"/>
          <w:sz w:val="28"/>
          <w:szCs w:val="28"/>
          <w:lang w:eastAsia="ru-RU"/>
        </w:rPr>
        <w:t xml:space="preserve">.  </w:t>
      </w:r>
      <w:r w:rsidR="00CC08BC" w:rsidRPr="000B5079">
        <w:rPr>
          <w:rFonts w:ascii="Times New Roman" w:eastAsia="Times New Roman" w:hAnsi="Times New Roman" w:cs="Times New Roman"/>
          <w:sz w:val="28"/>
          <w:szCs w:val="28"/>
          <w:lang w:eastAsia="ru-RU"/>
        </w:rPr>
        <w:t>Теорема Чебышёва</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Теорема Бернулли</w:t>
      </w:r>
      <w:r w:rsidRPr="000B5079">
        <w:rPr>
          <w:rFonts w:ascii="Times New Roman" w:eastAsia="Times New Roman" w:hAnsi="Times New Roman" w:cs="Times New Roman"/>
          <w:sz w:val="28"/>
          <w:szCs w:val="28"/>
          <w:lang w:eastAsia="ru-RU"/>
        </w:rPr>
        <w:t xml:space="preserve">.  Закон </w:t>
      </w:r>
      <w:r w:rsidR="00AD1F5A" w:rsidRPr="000B5079">
        <w:rPr>
          <w:rFonts w:ascii="Times New Roman" w:eastAsia="Times New Roman" w:hAnsi="Times New Roman" w:cs="Times New Roman"/>
          <w:sz w:val="28"/>
          <w:szCs w:val="28"/>
          <w:lang w:eastAsia="ru-RU"/>
        </w:rPr>
        <w:t>больших чисел</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Выборочный метод исследований</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Выборочные характеристики</w:t>
      </w:r>
      <w:r w:rsidRPr="000B5079">
        <w:rPr>
          <w:rFonts w:ascii="Times New Roman" w:eastAsia="Times New Roman" w:hAnsi="Times New Roman" w:cs="Times New Roman"/>
          <w:sz w:val="28"/>
          <w:szCs w:val="28"/>
          <w:lang w:eastAsia="ru-RU"/>
        </w:rPr>
        <w:t>. Оценивание вероятности события по выборочным данным. Проверка простейших гипотез с помощью изученных распределений.</w:t>
      </w:r>
    </w:p>
    <w:p w14:paraId="38147A1A" w14:textId="049D19D5" w:rsidR="00013978" w:rsidRPr="000B5079" w:rsidRDefault="00AD1F5A" w:rsidP="00013978">
      <w:pPr>
        <w:pStyle w:val="af3"/>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Непрерывные случайные величины</w:t>
      </w:r>
      <w:r w:rsidR="00D27214" w:rsidRPr="000B5079">
        <w:rPr>
          <w:rFonts w:ascii="Times New Roman" w:eastAsia="Times New Roman" w:hAnsi="Times New Roman" w:cs="Times New Roman"/>
          <w:sz w:val="28"/>
          <w:szCs w:val="28"/>
          <w:lang w:eastAsia="ru-RU"/>
        </w:rPr>
        <w:t xml:space="preserve">.  Примеры.  </w:t>
      </w:r>
      <w:r w:rsidRPr="000B5079">
        <w:rPr>
          <w:rFonts w:ascii="Times New Roman" w:eastAsia="Times New Roman" w:hAnsi="Times New Roman" w:cs="Times New Roman"/>
          <w:sz w:val="28"/>
          <w:szCs w:val="28"/>
          <w:lang w:eastAsia="ru-RU"/>
        </w:rPr>
        <w:t>Функция плотности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вероятности распределения</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Равномерное распределение и его свойства</w:t>
      </w:r>
      <w:r w:rsidR="00D27214" w:rsidRPr="000B5079">
        <w:rPr>
          <w:rFonts w:ascii="Times New Roman" w:eastAsia="Times New Roman" w:hAnsi="Times New Roman" w:cs="Times New Roman"/>
          <w:sz w:val="28"/>
          <w:szCs w:val="28"/>
          <w:lang w:eastAsia="ru-RU"/>
        </w:rPr>
        <w:t xml:space="preserve">.  Задачи, приводящие к показательному распределению. Задачи, приводящие к </w:t>
      </w:r>
      <w:r w:rsidR="00013978" w:rsidRPr="000B5079">
        <w:rPr>
          <w:rFonts w:ascii="Times New Roman" w:eastAsia="Times New Roman" w:hAnsi="Times New Roman" w:cs="Times New Roman"/>
          <w:sz w:val="28"/>
          <w:szCs w:val="28"/>
          <w:lang w:eastAsia="ru-RU"/>
        </w:rPr>
        <w:t>нормальному</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распределению</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Функция</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плотности</w:t>
      </w:r>
      <w:r w:rsidR="00013978">
        <w:rPr>
          <w:rFonts w:ascii="Times New Roman" w:eastAsia="Times New Roman" w:hAnsi="Times New Roman" w:cs="Times New Roman"/>
          <w:sz w:val="28"/>
          <w:szCs w:val="28"/>
          <w:lang w:eastAsia="ru-RU"/>
        </w:rPr>
        <w:t> </w:t>
      </w:r>
      <w:r w:rsidR="00D27214" w:rsidRPr="000B5079">
        <w:rPr>
          <w:rFonts w:ascii="Times New Roman" w:eastAsia="Times New Roman" w:hAnsi="Times New Roman" w:cs="Times New Roman"/>
          <w:sz w:val="28"/>
          <w:szCs w:val="28"/>
          <w:lang w:eastAsia="ru-RU"/>
        </w:rPr>
        <w:t xml:space="preserve">вероятности </w:t>
      </w:r>
      <w:r w:rsidR="00013978" w:rsidRPr="000B5079">
        <w:rPr>
          <w:rFonts w:ascii="Times New Roman" w:eastAsia="Times New Roman" w:hAnsi="Times New Roman" w:cs="Times New Roman"/>
          <w:sz w:val="28"/>
          <w:szCs w:val="28"/>
          <w:lang w:eastAsia="ru-RU"/>
        </w:rPr>
        <w:t>показательного распределения</w:t>
      </w:r>
      <w:r w:rsidR="00D27214" w:rsidRPr="000B5079">
        <w:rPr>
          <w:rFonts w:ascii="Times New Roman" w:eastAsia="Times New Roman" w:hAnsi="Times New Roman" w:cs="Times New Roman"/>
          <w:sz w:val="28"/>
          <w:szCs w:val="28"/>
          <w:lang w:eastAsia="ru-RU"/>
        </w:rPr>
        <w:t>, функция плотности вероятности нормального распределения. Функция плотности и свойства нормального распределения.</w:t>
      </w:r>
    </w:p>
    <w:p w14:paraId="58BC2BBA" w14:textId="77777777" w:rsidR="00013978" w:rsidRDefault="00EB19AC" w:rsidP="00013978">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lastRenderedPageBreak/>
        <w:t>Последовательность одиночных независимых событий</w:t>
      </w:r>
      <w:r w:rsidR="00D27214" w:rsidRPr="000B5079">
        <w:rPr>
          <w:rFonts w:ascii="Times New Roman" w:eastAsia="Times New Roman" w:hAnsi="Times New Roman" w:cs="Times New Roman"/>
          <w:sz w:val="28"/>
          <w:szCs w:val="28"/>
          <w:lang w:eastAsia="ru-RU"/>
        </w:rPr>
        <w:t xml:space="preserve">.  </w:t>
      </w:r>
      <w:r w:rsidR="00AD1F5A" w:rsidRPr="000B5079">
        <w:rPr>
          <w:rFonts w:ascii="Times New Roman" w:eastAsia="Times New Roman" w:hAnsi="Times New Roman" w:cs="Times New Roman"/>
          <w:sz w:val="28"/>
          <w:szCs w:val="28"/>
          <w:lang w:eastAsia="ru-RU"/>
        </w:rPr>
        <w:t>Задачи, приводящие</w:t>
      </w:r>
      <w:r w:rsidR="00D27214" w:rsidRPr="000B5079">
        <w:rPr>
          <w:rFonts w:ascii="Times New Roman" w:eastAsia="Times New Roman" w:hAnsi="Times New Roman" w:cs="Times New Roman"/>
          <w:sz w:val="28"/>
          <w:szCs w:val="28"/>
          <w:lang w:eastAsia="ru-RU"/>
        </w:rPr>
        <w:t xml:space="preserve"> к распределению </w:t>
      </w:r>
      <w:r w:rsidR="00AD1F5A" w:rsidRPr="000B5079">
        <w:rPr>
          <w:rFonts w:ascii="Times New Roman" w:eastAsia="Times New Roman" w:hAnsi="Times New Roman" w:cs="Times New Roman"/>
          <w:sz w:val="28"/>
          <w:szCs w:val="28"/>
          <w:lang w:eastAsia="ru-RU"/>
        </w:rPr>
        <w:t>Пуассона.</w:t>
      </w:r>
    </w:p>
    <w:p w14:paraId="5CA96F74" w14:textId="1E08B7B2" w:rsidR="00D27214" w:rsidRPr="000B5079" w:rsidRDefault="00AD1F5A" w:rsidP="00013978">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 Ковариация двух случайных величин</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Коэффициент линейной корреляции</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Совместные</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наблюдения</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двух</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величин</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EB19AC" w:rsidRPr="000B5079">
        <w:rPr>
          <w:rFonts w:ascii="Times New Roman" w:eastAsia="Times New Roman" w:hAnsi="Times New Roman" w:cs="Times New Roman"/>
          <w:sz w:val="28"/>
          <w:szCs w:val="28"/>
          <w:lang w:eastAsia="ru-RU"/>
        </w:rPr>
        <w:t>Выборочный</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коэффициент корреляции</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Различие между линейной связью и причинно</w:t>
      </w:r>
      <w:r w:rsidR="00D27214" w:rsidRPr="000B5079">
        <w:rPr>
          <w:rFonts w:ascii="Times New Roman" w:eastAsia="Times New Roman" w:hAnsi="Times New Roman" w:cs="Times New Roman"/>
          <w:sz w:val="28"/>
          <w:szCs w:val="28"/>
          <w:lang w:eastAsia="ru-RU"/>
        </w:rPr>
        <w:t>-</w:t>
      </w:r>
      <w:r w:rsidR="00013978" w:rsidRPr="000B5079">
        <w:rPr>
          <w:rFonts w:ascii="Times New Roman" w:eastAsia="Times New Roman" w:hAnsi="Times New Roman" w:cs="Times New Roman"/>
          <w:sz w:val="28"/>
          <w:szCs w:val="28"/>
          <w:lang w:eastAsia="ru-RU"/>
        </w:rPr>
        <w:t>следственной связью</w:t>
      </w:r>
      <w:r w:rsidR="00D27214" w:rsidRPr="000B5079">
        <w:rPr>
          <w:rFonts w:ascii="Times New Roman" w:eastAsia="Times New Roman" w:hAnsi="Times New Roman" w:cs="Times New Roman"/>
          <w:sz w:val="28"/>
          <w:szCs w:val="28"/>
          <w:lang w:eastAsia="ru-RU"/>
        </w:rPr>
        <w:t>.  Линейная регрессия, метод наименьших квадратов</w:t>
      </w:r>
    </w:p>
    <w:p w14:paraId="6B25A0BC" w14:textId="77777777" w:rsidR="00D27214" w:rsidRPr="000B5079" w:rsidRDefault="00D27214" w:rsidP="000B5079">
      <w:pPr>
        <w:pStyle w:val="af3"/>
        <w:jc w:val="both"/>
        <w:rPr>
          <w:rFonts w:ascii="Times New Roman" w:eastAsia="Times New Roman" w:hAnsi="Times New Roman" w:cs="Times New Roman"/>
          <w:sz w:val="28"/>
          <w:szCs w:val="28"/>
          <w:lang w:eastAsia="ru-RU"/>
        </w:rPr>
      </w:pPr>
    </w:p>
    <w:p w14:paraId="1D944635" w14:textId="77777777" w:rsidR="00D27214" w:rsidRPr="000B5079" w:rsidRDefault="00D27214" w:rsidP="000B5079">
      <w:pPr>
        <w:pStyle w:val="af3"/>
        <w:jc w:val="both"/>
        <w:rPr>
          <w:rFonts w:ascii="Times New Roman" w:eastAsia="Times New Roman" w:hAnsi="Times New Roman" w:cs="Times New Roman"/>
          <w:b/>
          <w:sz w:val="36"/>
          <w:szCs w:val="36"/>
          <w:lang w:eastAsia="ru-RU"/>
        </w:rPr>
      </w:pPr>
    </w:p>
    <w:p w14:paraId="5C56271C"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sectPr w:rsidR="00D27214" w:rsidRPr="0077330D" w:rsidSect="00D27214">
          <w:pgSz w:w="11906" w:h="16838"/>
          <w:pgMar w:top="1134" w:right="850" w:bottom="1134" w:left="1701" w:header="709" w:footer="709" w:gutter="0"/>
          <w:cols w:space="708"/>
          <w:docGrid w:linePitch="435"/>
        </w:sectPr>
      </w:pPr>
    </w:p>
    <w:p w14:paraId="70273E6D" w14:textId="4588AC76"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2.2.6. </w:t>
      </w:r>
      <w:r w:rsidRPr="000B5079">
        <w:rPr>
          <w:rFonts w:ascii="Times New Roman" w:eastAsia="Times New Roman" w:hAnsi="Times New Roman" w:cs="Times New Roman"/>
          <w:b/>
          <w:sz w:val="28"/>
          <w:szCs w:val="28"/>
          <w:lang w:eastAsia="ru-RU"/>
        </w:rPr>
        <w:t xml:space="preserve">Тематический план и содержание </w:t>
      </w:r>
      <w:r w:rsidR="000B5079">
        <w:rPr>
          <w:rFonts w:ascii="Times New Roman" w:eastAsia="Times New Roman" w:hAnsi="Times New Roman" w:cs="Times New Roman"/>
          <w:b/>
          <w:sz w:val="28"/>
          <w:szCs w:val="28"/>
          <w:lang w:eastAsia="ru-RU"/>
        </w:rPr>
        <w:t>учебного курса «</w:t>
      </w:r>
      <w:r w:rsidRPr="000B5079">
        <w:rPr>
          <w:rFonts w:ascii="Times New Roman" w:eastAsia="Times New Roman" w:hAnsi="Times New Roman" w:cs="Times New Roman"/>
          <w:b/>
          <w:bCs/>
          <w:color w:val="000000"/>
          <w:sz w:val="28"/>
          <w:szCs w:val="28"/>
          <w:lang w:eastAsia="ru-RU"/>
        </w:rPr>
        <w:t>ВЕРОЯТНОСТЬ И СТАТИСТИКА</w:t>
      </w:r>
      <w:r w:rsidR="000B5079">
        <w:rPr>
          <w:rFonts w:ascii="Times New Roman" w:eastAsia="Times New Roman" w:hAnsi="Times New Roman" w:cs="Times New Roman"/>
          <w:b/>
          <w:bCs/>
          <w:color w:val="000000"/>
          <w:sz w:val="28"/>
          <w:szCs w:val="28"/>
          <w:lang w:eastAsia="ru-RU"/>
        </w:rPr>
        <w:t>»</w:t>
      </w:r>
    </w:p>
    <w:p w14:paraId="2C92D2F6"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7942"/>
        <w:gridCol w:w="970"/>
        <w:gridCol w:w="1866"/>
      </w:tblGrid>
      <w:tr w:rsidR="00D27214" w:rsidRPr="0077330D" w14:paraId="1492DE13" w14:textId="77777777" w:rsidTr="00D27214">
        <w:trPr>
          <w:trHeight w:val="799"/>
          <w:tblHeader/>
        </w:trPr>
        <w:tc>
          <w:tcPr>
            <w:tcW w:w="4552" w:type="dxa"/>
            <w:shd w:val="clear" w:color="auto" w:fill="auto"/>
            <w:vAlign w:val="center"/>
            <w:hideMark/>
          </w:tcPr>
          <w:p w14:paraId="17B3E8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42" w:type="dxa"/>
            <w:shd w:val="clear" w:color="auto" w:fill="auto"/>
            <w:vAlign w:val="center"/>
            <w:hideMark/>
          </w:tcPr>
          <w:p w14:paraId="6BEA8A9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 прикладной модуль (при наличии)</w:t>
            </w:r>
          </w:p>
        </w:tc>
        <w:tc>
          <w:tcPr>
            <w:tcW w:w="970" w:type="dxa"/>
            <w:shd w:val="clear" w:color="auto" w:fill="auto"/>
            <w:vAlign w:val="center"/>
            <w:hideMark/>
          </w:tcPr>
          <w:p w14:paraId="1FD4209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6" w:type="dxa"/>
            <w:shd w:val="clear" w:color="auto" w:fill="auto"/>
            <w:vAlign w:val="center"/>
            <w:hideMark/>
          </w:tcPr>
          <w:p w14:paraId="27F246C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6E574874" w14:textId="77777777" w:rsidTr="00D27214">
        <w:trPr>
          <w:trHeight w:val="150"/>
        </w:trPr>
        <w:tc>
          <w:tcPr>
            <w:tcW w:w="12494" w:type="dxa"/>
            <w:gridSpan w:val="2"/>
            <w:shd w:val="clear" w:color="auto" w:fill="auto"/>
            <w:vAlign w:val="center"/>
          </w:tcPr>
          <w:p w14:paraId="615E29D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w:t>
            </w:r>
            <w:r w:rsidRPr="0077330D">
              <w:rPr>
                <w:rFonts w:ascii="Times New Roman" w:eastAsia="Times New Roman" w:hAnsi="Times New Roman" w:cs="Times New Roman"/>
                <w:bCs/>
                <w:color w:val="000000"/>
                <w:sz w:val="24"/>
                <w:szCs w:val="24"/>
                <w:lang w:eastAsia="ru-RU"/>
              </w:rPr>
              <w:t xml:space="preserve"> </w:t>
            </w:r>
            <w:r w:rsidRPr="0077330D">
              <w:rPr>
                <w:rFonts w:ascii="Times New Roman" w:eastAsia="Times New Roman" w:hAnsi="Times New Roman" w:cs="Times New Roman"/>
                <w:b/>
                <w:bCs/>
                <w:color w:val="000000"/>
                <w:sz w:val="24"/>
                <w:szCs w:val="24"/>
                <w:lang w:eastAsia="ru-RU"/>
              </w:rPr>
              <w:t>Элементы теории графов</w:t>
            </w:r>
          </w:p>
        </w:tc>
        <w:tc>
          <w:tcPr>
            <w:tcW w:w="970" w:type="dxa"/>
            <w:shd w:val="clear" w:color="auto" w:fill="auto"/>
            <w:vAlign w:val="center"/>
          </w:tcPr>
          <w:p w14:paraId="7477D3A7"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6" w:type="dxa"/>
            <w:shd w:val="clear" w:color="auto" w:fill="auto"/>
            <w:vAlign w:val="center"/>
          </w:tcPr>
          <w:p w14:paraId="33FF908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4F2437" w14:textId="77777777" w:rsidTr="00D27214">
        <w:trPr>
          <w:trHeight w:val="150"/>
        </w:trPr>
        <w:tc>
          <w:tcPr>
            <w:tcW w:w="4552" w:type="dxa"/>
            <w:vMerge w:val="restart"/>
            <w:shd w:val="clear" w:color="auto" w:fill="auto"/>
            <w:vAlign w:val="center"/>
          </w:tcPr>
          <w:p w14:paraId="25836EB2" w14:textId="0FCF8306"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w:t>
            </w:r>
            <w:r w:rsidR="003F7157">
              <w:rPr>
                <w:rFonts w:ascii="Times New Roman" w:eastAsia="Times New Roman" w:hAnsi="Times New Roman" w:cs="Times New Roman"/>
                <w:bCs/>
                <w:color w:val="000000"/>
                <w:sz w:val="24"/>
                <w:szCs w:val="24"/>
                <w:lang w:eastAsia="ru-RU"/>
              </w:rPr>
              <w:t>.1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Графы</w:t>
            </w:r>
          </w:p>
        </w:tc>
        <w:tc>
          <w:tcPr>
            <w:tcW w:w="7942" w:type="dxa"/>
            <w:shd w:val="clear" w:color="auto" w:fill="auto"/>
            <w:vAlign w:val="center"/>
          </w:tcPr>
          <w:p w14:paraId="3E3A7383"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36E42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shd w:val="clear" w:color="auto" w:fill="auto"/>
            <w:vAlign w:val="center"/>
          </w:tcPr>
          <w:p w14:paraId="786CF88D"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7E8E848" w14:textId="6533345E"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0CC5A251"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5D23D9C9" w14:textId="0788237A"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4366E6B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7B360467" w14:textId="157DF0C1" w:rsidR="00440A2F" w:rsidRPr="003F2EB0" w:rsidRDefault="003C3DE3" w:rsidP="00440A2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2.2.</w:t>
            </w:r>
            <w:r w:rsidR="00D27214" w:rsidRPr="003F2EB0">
              <w:rPr>
                <w:rFonts w:ascii="Times New Roman" w:eastAsia="Times New Roman" w:hAnsi="Times New Roman" w:cs="Times New Roman"/>
                <w:bCs/>
                <w:sz w:val="24"/>
                <w:szCs w:val="24"/>
                <w:lang w:eastAsia="ru-RU"/>
              </w:rPr>
              <w:t>,</w:t>
            </w:r>
          </w:p>
          <w:p w14:paraId="0DFCEE50" w14:textId="308A3B89"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bCs/>
                <w:sz w:val="24"/>
                <w:szCs w:val="24"/>
                <w:lang w:eastAsia="ru-RU"/>
              </w:rPr>
              <w:t xml:space="preserve">ПК </w:t>
            </w:r>
            <w:r w:rsidR="00440A2F" w:rsidRPr="003F2EB0">
              <w:rPr>
                <w:rFonts w:ascii="Times New Roman" w:eastAsia="Times New Roman" w:hAnsi="Times New Roman" w:cs="Times New Roman"/>
                <w:bCs/>
                <w:sz w:val="24"/>
                <w:szCs w:val="24"/>
                <w:lang w:eastAsia="ru-RU"/>
              </w:rPr>
              <w:t>4.3</w:t>
            </w:r>
          </w:p>
        </w:tc>
      </w:tr>
      <w:tr w:rsidR="00D27214" w:rsidRPr="0077330D" w14:paraId="5D5CC088" w14:textId="77777777" w:rsidTr="00D27214">
        <w:trPr>
          <w:trHeight w:val="96"/>
        </w:trPr>
        <w:tc>
          <w:tcPr>
            <w:tcW w:w="4552" w:type="dxa"/>
            <w:vMerge/>
            <w:shd w:val="clear" w:color="auto" w:fill="auto"/>
            <w:vAlign w:val="center"/>
          </w:tcPr>
          <w:p w14:paraId="662D31D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EDCDE9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Граф, связный граф, представление задачи с помощью графа. Степень (валентность) вершины. Путь в графе. Цепи и циклы. Графы на плоскости. Дерево случайного эксперимента</w:t>
            </w:r>
          </w:p>
        </w:tc>
        <w:tc>
          <w:tcPr>
            <w:tcW w:w="970" w:type="dxa"/>
            <w:vMerge/>
            <w:shd w:val="clear" w:color="auto" w:fill="auto"/>
            <w:vAlign w:val="center"/>
          </w:tcPr>
          <w:p w14:paraId="2A5516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1D3A37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57EF047" w14:textId="77777777" w:rsidTr="00D27214">
        <w:trPr>
          <w:trHeight w:val="165"/>
        </w:trPr>
        <w:tc>
          <w:tcPr>
            <w:tcW w:w="4552" w:type="dxa"/>
            <w:vMerge/>
            <w:shd w:val="clear" w:color="auto" w:fill="auto"/>
            <w:vAlign w:val="center"/>
          </w:tcPr>
          <w:p w14:paraId="4A5310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FB94C4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2B174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CDC96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B07B7BA" w14:textId="77777777" w:rsidTr="00D27214">
        <w:trPr>
          <w:trHeight w:val="165"/>
        </w:trPr>
        <w:tc>
          <w:tcPr>
            <w:tcW w:w="12494" w:type="dxa"/>
            <w:gridSpan w:val="2"/>
            <w:shd w:val="clear" w:color="auto" w:fill="auto"/>
            <w:vAlign w:val="center"/>
          </w:tcPr>
          <w:p w14:paraId="41D4814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Раздел 2 Элементы комбинаторики, статистики и теории вероятностей</w:t>
            </w:r>
          </w:p>
        </w:tc>
        <w:tc>
          <w:tcPr>
            <w:tcW w:w="970" w:type="dxa"/>
            <w:shd w:val="clear" w:color="auto" w:fill="auto"/>
            <w:vAlign w:val="center"/>
          </w:tcPr>
          <w:p w14:paraId="10703E16"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26</w:t>
            </w:r>
          </w:p>
        </w:tc>
        <w:tc>
          <w:tcPr>
            <w:tcW w:w="1866" w:type="dxa"/>
            <w:shd w:val="clear" w:color="auto" w:fill="auto"/>
            <w:vAlign w:val="center"/>
          </w:tcPr>
          <w:p w14:paraId="3D0A9B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3A409C" w14:textId="77777777" w:rsidTr="00D27214">
        <w:trPr>
          <w:trHeight w:val="73"/>
        </w:trPr>
        <w:tc>
          <w:tcPr>
            <w:tcW w:w="4552" w:type="dxa"/>
            <w:vMerge w:val="restart"/>
            <w:shd w:val="clear" w:color="auto" w:fill="auto"/>
            <w:vAlign w:val="center"/>
          </w:tcPr>
          <w:p w14:paraId="522033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Случайные опыты, случайные события и вероятности событий</w:t>
            </w:r>
          </w:p>
        </w:tc>
        <w:tc>
          <w:tcPr>
            <w:tcW w:w="7942" w:type="dxa"/>
            <w:shd w:val="clear" w:color="auto" w:fill="auto"/>
            <w:vAlign w:val="center"/>
          </w:tcPr>
          <w:p w14:paraId="3864F35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13D941A1"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6" w:type="dxa"/>
            <w:vMerge w:val="restart"/>
            <w:shd w:val="clear" w:color="auto" w:fill="auto"/>
            <w:vAlign w:val="center"/>
          </w:tcPr>
          <w:p w14:paraId="326A8888" w14:textId="77777777" w:rsidR="00440A2F" w:rsidRPr="003F2EB0"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color w:val="000000"/>
                <w:sz w:val="24"/>
                <w:szCs w:val="24"/>
                <w:lang w:eastAsia="ru-RU"/>
              </w:rPr>
              <w:t>ОК-01,</w:t>
            </w:r>
          </w:p>
          <w:p w14:paraId="10B78739" w14:textId="17D56FD2" w:rsidR="00D27214" w:rsidRPr="003F2EB0"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color w:val="000000"/>
                <w:sz w:val="24"/>
                <w:szCs w:val="24"/>
                <w:lang w:eastAsia="ru-RU"/>
              </w:rPr>
              <w:t>ОК-02,</w:t>
            </w:r>
          </w:p>
          <w:p w14:paraId="1839C219" w14:textId="722F96AA" w:rsidR="00440A2F" w:rsidRPr="003F2EB0"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color w:val="000000"/>
                <w:sz w:val="24"/>
                <w:szCs w:val="24"/>
                <w:lang w:eastAsia="ru-RU"/>
              </w:rPr>
              <w:t>ОК-03,</w:t>
            </w:r>
          </w:p>
          <w:p w14:paraId="718AA5F1" w14:textId="77777777" w:rsidR="00440A2F" w:rsidRPr="003F2EB0"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color w:val="000000"/>
                <w:sz w:val="24"/>
                <w:szCs w:val="24"/>
                <w:lang w:eastAsia="ru-RU"/>
              </w:rPr>
              <w:t>ОК-04,</w:t>
            </w:r>
          </w:p>
          <w:p w14:paraId="6F3C7355" w14:textId="2227F264" w:rsidR="00D27214" w:rsidRPr="003F2EB0"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3F2EB0">
              <w:rPr>
                <w:rFonts w:ascii="Times New Roman" w:eastAsia="Times New Roman" w:hAnsi="Times New Roman" w:cs="Times New Roman"/>
                <w:color w:val="000000"/>
                <w:sz w:val="24"/>
                <w:szCs w:val="24"/>
                <w:lang w:eastAsia="ru-RU"/>
              </w:rPr>
              <w:t>ОК-07</w:t>
            </w:r>
          </w:p>
          <w:p w14:paraId="13380526" w14:textId="1385A7A8" w:rsidR="00440A2F" w:rsidRPr="003F2EB0" w:rsidRDefault="003C3DE3" w:rsidP="00440A2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2.2.</w:t>
            </w:r>
            <w:r w:rsidR="00D27214" w:rsidRPr="003F2EB0">
              <w:rPr>
                <w:rFonts w:ascii="Times New Roman" w:eastAsia="Times New Roman" w:hAnsi="Times New Roman" w:cs="Times New Roman"/>
                <w:sz w:val="24"/>
                <w:szCs w:val="24"/>
                <w:lang w:eastAsia="ru-RU"/>
              </w:rPr>
              <w:t>,</w:t>
            </w:r>
          </w:p>
          <w:p w14:paraId="7D2174CB" w14:textId="5495D5CD" w:rsidR="00D27214" w:rsidRPr="003F2EB0" w:rsidRDefault="00D27214" w:rsidP="00440A2F">
            <w:pPr>
              <w:spacing w:after="0" w:line="240" w:lineRule="auto"/>
              <w:jc w:val="center"/>
              <w:rPr>
                <w:rFonts w:ascii="Times New Roman" w:eastAsia="Times New Roman" w:hAnsi="Times New Roman" w:cs="Times New Roman"/>
                <w:sz w:val="24"/>
                <w:szCs w:val="24"/>
                <w:lang w:eastAsia="ru-RU"/>
              </w:rPr>
            </w:pPr>
            <w:r w:rsidRPr="003F2EB0">
              <w:rPr>
                <w:rFonts w:ascii="Times New Roman" w:eastAsia="Times New Roman" w:hAnsi="Times New Roman" w:cs="Times New Roman"/>
                <w:sz w:val="24"/>
                <w:szCs w:val="24"/>
                <w:lang w:eastAsia="ru-RU"/>
              </w:rPr>
              <w:t xml:space="preserve">ПК </w:t>
            </w:r>
            <w:r w:rsidR="00440A2F" w:rsidRPr="003F2EB0">
              <w:rPr>
                <w:rFonts w:ascii="Times New Roman" w:eastAsia="Times New Roman" w:hAnsi="Times New Roman" w:cs="Times New Roman"/>
                <w:sz w:val="24"/>
                <w:szCs w:val="24"/>
                <w:lang w:eastAsia="ru-RU"/>
              </w:rPr>
              <w:t>4.3</w:t>
            </w:r>
          </w:p>
          <w:p w14:paraId="078A85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D4ECAA" w14:textId="77777777" w:rsidTr="00D27214">
        <w:trPr>
          <w:trHeight w:val="131"/>
        </w:trPr>
        <w:tc>
          <w:tcPr>
            <w:tcW w:w="4552" w:type="dxa"/>
            <w:vMerge/>
            <w:shd w:val="clear" w:color="auto" w:fill="auto"/>
            <w:vAlign w:val="center"/>
          </w:tcPr>
          <w:p w14:paraId="1DCD98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35CB1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Случайные эксперименты (опыты) и случайные события. Элементарные </w:t>
            </w:r>
          </w:p>
          <w:p w14:paraId="46187F1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события (исходы). Вероятность случайного события. Вероятности </w:t>
            </w:r>
          </w:p>
          <w:p w14:paraId="34D0F91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событий в опытах с равновозможными элементарными событиями.</w:t>
            </w:r>
          </w:p>
        </w:tc>
        <w:tc>
          <w:tcPr>
            <w:tcW w:w="970" w:type="dxa"/>
            <w:vMerge/>
            <w:shd w:val="clear" w:color="auto" w:fill="auto"/>
            <w:vAlign w:val="center"/>
          </w:tcPr>
          <w:p w14:paraId="4FEFB4E0"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c>
          <w:tcPr>
            <w:tcW w:w="1866" w:type="dxa"/>
            <w:vMerge/>
            <w:shd w:val="clear" w:color="auto" w:fill="auto"/>
            <w:vAlign w:val="center"/>
          </w:tcPr>
          <w:p w14:paraId="39FADB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98429A" w14:textId="77777777" w:rsidTr="00D27214">
        <w:trPr>
          <w:trHeight w:val="133"/>
        </w:trPr>
        <w:tc>
          <w:tcPr>
            <w:tcW w:w="4552" w:type="dxa"/>
            <w:vMerge/>
            <w:shd w:val="clear" w:color="auto" w:fill="auto"/>
            <w:vAlign w:val="center"/>
          </w:tcPr>
          <w:p w14:paraId="6E882B7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8F882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0A5A07A"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c>
          <w:tcPr>
            <w:tcW w:w="1866" w:type="dxa"/>
            <w:vMerge/>
            <w:shd w:val="clear" w:color="auto" w:fill="auto"/>
            <w:vAlign w:val="center"/>
          </w:tcPr>
          <w:p w14:paraId="1D0A5C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234824" w14:textId="77777777" w:rsidTr="00D27214">
        <w:trPr>
          <w:trHeight w:val="90"/>
        </w:trPr>
        <w:tc>
          <w:tcPr>
            <w:tcW w:w="4552" w:type="dxa"/>
            <w:vMerge w:val="restart"/>
            <w:shd w:val="clear" w:color="auto" w:fill="auto"/>
            <w:vAlign w:val="center"/>
          </w:tcPr>
          <w:p w14:paraId="393FE5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2.2</w:t>
            </w:r>
            <w:r w:rsidRPr="0077330D">
              <w:rPr>
                <w:rFonts w:ascii="Times New Roman" w:eastAsia="Times New Roman" w:hAnsi="Times New Roman" w:cs="Times New Roman"/>
                <w:color w:val="000000"/>
                <w:sz w:val="24"/>
                <w:szCs w:val="24"/>
                <w:lang w:eastAsia="ru-RU"/>
              </w:rPr>
              <w:t xml:space="preserve"> Основные понятие   комбинаторики</w:t>
            </w:r>
          </w:p>
        </w:tc>
        <w:tc>
          <w:tcPr>
            <w:tcW w:w="7942" w:type="dxa"/>
            <w:shd w:val="clear" w:color="auto" w:fill="auto"/>
            <w:vAlign w:val="center"/>
          </w:tcPr>
          <w:p w14:paraId="6341807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62EAA0B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5E2533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2932C19" w14:textId="77777777" w:rsidTr="00D27214">
        <w:trPr>
          <w:trHeight w:val="90"/>
        </w:trPr>
        <w:tc>
          <w:tcPr>
            <w:tcW w:w="4552" w:type="dxa"/>
            <w:vMerge/>
            <w:shd w:val="clear" w:color="auto" w:fill="auto"/>
            <w:vAlign w:val="center"/>
          </w:tcPr>
          <w:p w14:paraId="68937A8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CD1352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Комбинаторное правило умножения. Перестановки и факториал. Число сочетаний. Треугольник Паскаля. Формула бинома Ньютона</w:t>
            </w:r>
          </w:p>
        </w:tc>
        <w:tc>
          <w:tcPr>
            <w:tcW w:w="970" w:type="dxa"/>
            <w:vMerge/>
            <w:shd w:val="clear" w:color="auto" w:fill="auto"/>
            <w:vAlign w:val="center"/>
          </w:tcPr>
          <w:p w14:paraId="00F139B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140EB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4D79FF" w14:textId="77777777" w:rsidTr="00D27214">
        <w:trPr>
          <w:trHeight w:val="90"/>
        </w:trPr>
        <w:tc>
          <w:tcPr>
            <w:tcW w:w="4552" w:type="dxa"/>
            <w:vMerge/>
            <w:shd w:val="clear" w:color="auto" w:fill="auto"/>
            <w:vAlign w:val="center"/>
          </w:tcPr>
          <w:p w14:paraId="130FBF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E2ECA3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410FD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AE9FAF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FDC03B" w14:textId="77777777" w:rsidTr="00D27214">
        <w:trPr>
          <w:trHeight w:val="90"/>
        </w:trPr>
        <w:tc>
          <w:tcPr>
            <w:tcW w:w="4552" w:type="dxa"/>
            <w:vMerge w:val="restart"/>
            <w:shd w:val="clear" w:color="auto" w:fill="auto"/>
            <w:vAlign w:val="center"/>
          </w:tcPr>
          <w:p w14:paraId="004E022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комбинаторных задач</w:t>
            </w:r>
          </w:p>
        </w:tc>
        <w:tc>
          <w:tcPr>
            <w:tcW w:w="7942" w:type="dxa"/>
            <w:shd w:val="clear" w:color="auto" w:fill="auto"/>
            <w:vAlign w:val="center"/>
          </w:tcPr>
          <w:p w14:paraId="4BB670A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10DB8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766AEC7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F1514C" w14:textId="77777777" w:rsidTr="00D27214">
        <w:trPr>
          <w:trHeight w:val="90"/>
        </w:trPr>
        <w:tc>
          <w:tcPr>
            <w:tcW w:w="4552" w:type="dxa"/>
            <w:vMerge/>
            <w:shd w:val="clear" w:color="auto" w:fill="auto"/>
            <w:vAlign w:val="center"/>
          </w:tcPr>
          <w:p w14:paraId="67C48A2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9F4B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Решение задач, используя операции перестановки, размещения и сочетания.</w:t>
            </w:r>
          </w:p>
        </w:tc>
        <w:tc>
          <w:tcPr>
            <w:tcW w:w="970" w:type="dxa"/>
            <w:vMerge/>
            <w:shd w:val="clear" w:color="auto" w:fill="auto"/>
            <w:vAlign w:val="center"/>
          </w:tcPr>
          <w:p w14:paraId="3B405E6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2F728F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63A7AB" w14:textId="77777777" w:rsidTr="00D27214">
        <w:trPr>
          <w:trHeight w:val="90"/>
        </w:trPr>
        <w:tc>
          <w:tcPr>
            <w:tcW w:w="4552" w:type="dxa"/>
            <w:vMerge/>
            <w:shd w:val="clear" w:color="auto" w:fill="auto"/>
            <w:vAlign w:val="center"/>
          </w:tcPr>
          <w:p w14:paraId="3CC8AAE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9510EA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51 </w:t>
            </w:r>
            <w:r w:rsidRPr="0077330D">
              <w:rPr>
                <w:rFonts w:ascii="Times New Roman" w:eastAsia="Times New Roman" w:hAnsi="Times New Roman" w:cs="Times New Roman"/>
                <w:bCs/>
                <w:color w:val="000000"/>
                <w:sz w:val="24"/>
                <w:szCs w:val="24"/>
                <w:lang w:eastAsia="ru-RU"/>
              </w:rPr>
              <w:t xml:space="preserve">Решение комбинаторных задач.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35ACC3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3FD549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06B20A" w14:textId="77777777" w:rsidTr="00D27214">
        <w:trPr>
          <w:trHeight w:val="90"/>
        </w:trPr>
        <w:tc>
          <w:tcPr>
            <w:tcW w:w="4552" w:type="dxa"/>
            <w:vMerge w:val="restart"/>
            <w:shd w:val="clear" w:color="auto" w:fill="auto"/>
            <w:vAlign w:val="center"/>
          </w:tcPr>
          <w:p w14:paraId="2E2430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2.4</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Операции над множествами и событиями. Сложение и умножение вероятностей. Условная вероятность. Независимые события</w:t>
            </w:r>
          </w:p>
        </w:tc>
        <w:tc>
          <w:tcPr>
            <w:tcW w:w="7942" w:type="dxa"/>
            <w:shd w:val="clear" w:color="auto" w:fill="auto"/>
            <w:vAlign w:val="center"/>
          </w:tcPr>
          <w:p w14:paraId="3D70EE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0816A9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4</w:t>
            </w:r>
          </w:p>
        </w:tc>
        <w:tc>
          <w:tcPr>
            <w:tcW w:w="1866" w:type="dxa"/>
            <w:vMerge/>
            <w:shd w:val="clear" w:color="auto" w:fill="auto"/>
            <w:vAlign w:val="center"/>
          </w:tcPr>
          <w:p w14:paraId="6FE40E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9C0C39" w14:textId="77777777" w:rsidTr="00D27214">
        <w:trPr>
          <w:trHeight w:val="90"/>
        </w:trPr>
        <w:tc>
          <w:tcPr>
            <w:tcW w:w="4552" w:type="dxa"/>
            <w:vMerge/>
            <w:shd w:val="clear" w:color="auto" w:fill="auto"/>
            <w:vAlign w:val="center"/>
          </w:tcPr>
          <w:p w14:paraId="6AE8F77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066B1F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Пересечение, объединение множеств и событий, противоположные события. Формула сложения вероятностей Условная вероятность. Умножение вероятностей. Формула условной вероятности. Формула полной вероятности. Формула Байеса. Независимые события</w:t>
            </w:r>
          </w:p>
        </w:tc>
        <w:tc>
          <w:tcPr>
            <w:tcW w:w="970" w:type="dxa"/>
            <w:vMerge/>
            <w:shd w:val="clear" w:color="auto" w:fill="auto"/>
            <w:vAlign w:val="center"/>
          </w:tcPr>
          <w:p w14:paraId="569D6D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07F74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4843E9" w14:textId="77777777" w:rsidTr="00D27214">
        <w:trPr>
          <w:trHeight w:val="90"/>
        </w:trPr>
        <w:tc>
          <w:tcPr>
            <w:tcW w:w="4552" w:type="dxa"/>
            <w:vMerge/>
            <w:shd w:val="clear" w:color="auto" w:fill="auto"/>
            <w:vAlign w:val="center"/>
          </w:tcPr>
          <w:p w14:paraId="518DD77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9024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9E6A9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60FB3C6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AD4C67" w14:textId="77777777" w:rsidTr="00D27214">
        <w:trPr>
          <w:trHeight w:val="90"/>
        </w:trPr>
        <w:tc>
          <w:tcPr>
            <w:tcW w:w="4552" w:type="dxa"/>
            <w:vMerge w:val="restart"/>
            <w:shd w:val="clear" w:color="auto" w:fill="auto"/>
            <w:vAlign w:val="center"/>
          </w:tcPr>
          <w:p w14:paraId="6C61FFF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2.5 Решение задач Вычисление вероятности событий.</w:t>
            </w:r>
          </w:p>
        </w:tc>
        <w:tc>
          <w:tcPr>
            <w:tcW w:w="7942" w:type="dxa"/>
            <w:shd w:val="clear" w:color="auto" w:fill="auto"/>
            <w:vAlign w:val="center"/>
          </w:tcPr>
          <w:p w14:paraId="06A645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3B8DF7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56608A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A0EAAC" w14:textId="77777777" w:rsidTr="00D27214">
        <w:trPr>
          <w:trHeight w:val="90"/>
        </w:trPr>
        <w:tc>
          <w:tcPr>
            <w:tcW w:w="4552" w:type="dxa"/>
            <w:vMerge/>
            <w:shd w:val="clear" w:color="auto" w:fill="auto"/>
            <w:vAlign w:val="center"/>
          </w:tcPr>
          <w:p w14:paraId="2358DC5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309D60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Решение задач, в том числе с использованием дерева случайного опыта, формул сложения и умножения вероятностей</w:t>
            </w:r>
          </w:p>
        </w:tc>
        <w:tc>
          <w:tcPr>
            <w:tcW w:w="970" w:type="dxa"/>
            <w:vMerge/>
            <w:shd w:val="clear" w:color="auto" w:fill="auto"/>
            <w:vAlign w:val="center"/>
          </w:tcPr>
          <w:p w14:paraId="4B650E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EF1FDC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CF6955" w14:textId="77777777" w:rsidTr="00D27214">
        <w:trPr>
          <w:trHeight w:val="90"/>
        </w:trPr>
        <w:tc>
          <w:tcPr>
            <w:tcW w:w="4552" w:type="dxa"/>
            <w:vMerge/>
            <w:shd w:val="clear" w:color="auto" w:fill="auto"/>
            <w:vAlign w:val="center"/>
          </w:tcPr>
          <w:p w14:paraId="4C579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66BB94F" w14:textId="062C5E43"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52</w:t>
            </w:r>
            <w:r w:rsidRPr="0077330D">
              <w:rPr>
                <w:rFonts w:ascii="Times New Roman" w:eastAsia="Times New Roman" w:hAnsi="Times New Roman" w:cs="Times New Roman"/>
                <w:bCs/>
                <w:color w:val="000000"/>
                <w:sz w:val="24"/>
                <w:szCs w:val="24"/>
                <w:lang w:eastAsia="ru-RU"/>
              </w:rPr>
              <w:t xml:space="preserve"> Вычисление вероятности событий. </w:t>
            </w:r>
            <w:r w:rsidR="00AC6907"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auto"/>
            <w:vAlign w:val="center"/>
          </w:tcPr>
          <w:p w14:paraId="7DB0F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925D0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58C2CF" w14:textId="77777777" w:rsidTr="00D27214">
        <w:trPr>
          <w:trHeight w:val="90"/>
        </w:trPr>
        <w:tc>
          <w:tcPr>
            <w:tcW w:w="4552" w:type="dxa"/>
            <w:vMerge w:val="restart"/>
            <w:shd w:val="clear" w:color="auto" w:fill="auto"/>
            <w:vAlign w:val="center"/>
          </w:tcPr>
          <w:p w14:paraId="5208992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2.6</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Серии последовательных испытаний. Испытания Бернулли. Случайный выбор из конечной совокупности.</w:t>
            </w:r>
          </w:p>
        </w:tc>
        <w:tc>
          <w:tcPr>
            <w:tcW w:w="7942" w:type="dxa"/>
            <w:shd w:val="clear" w:color="auto" w:fill="auto"/>
            <w:vAlign w:val="center"/>
          </w:tcPr>
          <w:p w14:paraId="2EE92F2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42C218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2B3C38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F00682" w14:textId="77777777" w:rsidTr="00D27214">
        <w:trPr>
          <w:trHeight w:val="90"/>
        </w:trPr>
        <w:tc>
          <w:tcPr>
            <w:tcW w:w="4552" w:type="dxa"/>
            <w:vMerge/>
            <w:shd w:val="clear" w:color="auto" w:fill="auto"/>
            <w:vAlign w:val="center"/>
          </w:tcPr>
          <w:p w14:paraId="2836627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6CD60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Случайный выбор из конечной совокупности.</w:t>
            </w:r>
          </w:p>
        </w:tc>
        <w:tc>
          <w:tcPr>
            <w:tcW w:w="970" w:type="dxa"/>
            <w:vMerge/>
            <w:shd w:val="clear" w:color="auto" w:fill="auto"/>
            <w:vAlign w:val="center"/>
          </w:tcPr>
          <w:p w14:paraId="6F5AF5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F9A425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6EE847" w14:textId="77777777" w:rsidTr="00D27214">
        <w:trPr>
          <w:trHeight w:val="90"/>
        </w:trPr>
        <w:tc>
          <w:tcPr>
            <w:tcW w:w="4552" w:type="dxa"/>
            <w:vMerge/>
            <w:shd w:val="clear" w:color="auto" w:fill="auto"/>
            <w:vAlign w:val="center"/>
          </w:tcPr>
          <w:p w14:paraId="323669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C6F41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032F4D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8CDFC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B5223D" w14:textId="77777777" w:rsidTr="00D27214">
        <w:trPr>
          <w:trHeight w:val="90"/>
        </w:trPr>
        <w:tc>
          <w:tcPr>
            <w:tcW w:w="4552" w:type="dxa"/>
            <w:vMerge w:val="restart"/>
            <w:shd w:val="clear" w:color="auto" w:fill="auto"/>
            <w:vAlign w:val="center"/>
          </w:tcPr>
          <w:p w14:paraId="36D1B40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2.7 Случайные величины и распределения. Распределение Бернулли</w:t>
            </w:r>
          </w:p>
        </w:tc>
        <w:tc>
          <w:tcPr>
            <w:tcW w:w="7942" w:type="dxa"/>
            <w:shd w:val="clear" w:color="auto" w:fill="auto"/>
            <w:vAlign w:val="center"/>
          </w:tcPr>
          <w:p w14:paraId="25F427E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22AC1E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4025081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E95510E" w14:textId="77777777" w:rsidTr="00D27214">
        <w:trPr>
          <w:trHeight w:val="90"/>
        </w:trPr>
        <w:tc>
          <w:tcPr>
            <w:tcW w:w="4552" w:type="dxa"/>
            <w:vMerge/>
            <w:shd w:val="clear" w:color="auto" w:fill="auto"/>
            <w:vAlign w:val="center"/>
          </w:tcPr>
          <w:p w14:paraId="2AEF78F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00090C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Случайная величина. Распределение вероятностей. Диаграмма распределения. Примеры распределений, геометрическое и биномиальное</w:t>
            </w:r>
          </w:p>
        </w:tc>
        <w:tc>
          <w:tcPr>
            <w:tcW w:w="970" w:type="dxa"/>
            <w:vMerge/>
            <w:shd w:val="clear" w:color="auto" w:fill="auto"/>
            <w:vAlign w:val="center"/>
          </w:tcPr>
          <w:p w14:paraId="70BEA4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CC3CC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03BDDC" w14:textId="77777777" w:rsidTr="00D27214">
        <w:trPr>
          <w:trHeight w:val="90"/>
        </w:trPr>
        <w:tc>
          <w:tcPr>
            <w:tcW w:w="4552" w:type="dxa"/>
            <w:vMerge/>
            <w:shd w:val="clear" w:color="auto" w:fill="auto"/>
            <w:vAlign w:val="center"/>
          </w:tcPr>
          <w:p w14:paraId="21536BD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85CE436" w14:textId="247FD2FF"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53</w:t>
            </w:r>
            <w:r w:rsidR="00374902">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Распределение Бернулли.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3EAB9B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87C13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3BE2FE" w14:textId="77777777" w:rsidTr="00D27214">
        <w:trPr>
          <w:trHeight w:val="90"/>
        </w:trPr>
        <w:tc>
          <w:tcPr>
            <w:tcW w:w="4552" w:type="dxa"/>
            <w:vMerge w:val="restart"/>
            <w:shd w:val="clear" w:color="auto" w:fill="auto"/>
            <w:vAlign w:val="center"/>
          </w:tcPr>
          <w:p w14:paraId="49975D8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2.8 </w:t>
            </w:r>
            <w:proofErr w:type="gramStart"/>
            <w:r w:rsidRPr="0077330D">
              <w:rPr>
                <w:rFonts w:ascii="Times New Roman" w:eastAsia="Times New Roman" w:hAnsi="Times New Roman" w:cs="Times New Roman"/>
                <w:bCs/>
                <w:color w:val="000000"/>
                <w:sz w:val="24"/>
                <w:szCs w:val="24"/>
                <w:lang w:eastAsia="ru-RU"/>
              </w:rPr>
              <w:t>Дискретные  случайные</w:t>
            </w:r>
            <w:proofErr w:type="gramEnd"/>
            <w:r w:rsidRPr="0077330D">
              <w:rPr>
                <w:rFonts w:ascii="Times New Roman" w:eastAsia="Times New Roman" w:hAnsi="Times New Roman" w:cs="Times New Roman"/>
                <w:bCs/>
                <w:color w:val="000000"/>
                <w:sz w:val="24"/>
                <w:szCs w:val="24"/>
                <w:lang w:eastAsia="ru-RU"/>
              </w:rPr>
              <w:t xml:space="preserve">  величины и  их числовые характеристики. Закон больших чисел  </w:t>
            </w:r>
          </w:p>
        </w:tc>
        <w:tc>
          <w:tcPr>
            <w:tcW w:w="7942" w:type="dxa"/>
            <w:shd w:val="clear" w:color="auto" w:fill="auto"/>
            <w:vAlign w:val="center"/>
          </w:tcPr>
          <w:p w14:paraId="4EEC4EF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5A9D95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6A81CA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DA78CC" w14:textId="77777777" w:rsidTr="00D27214">
        <w:trPr>
          <w:trHeight w:val="90"/>
        </w:trPr>
        <w:tc>
          <w:tcPr>
            <w:tcW w:w="4552" w:type="dxa"/>
            <w:vMerge/>
            <w:shd w:val="clear" w:color="auto" w:fill="auto"/>
            <w:vAlign w:val="center"/>
          </w:tcPr>
          <w:p w14:paraId="647FE20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90EB90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Биномиальное распределение. Математическое </w:t>
            </w:r>
          </w:p>
          <w:p w14:paraId="64DDFC6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ожидание случайной величины. Совместное распределение двух </w:t>
            </w:r>
          </w:p>
          <w:p w14:paraId="33286BE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случайных величин. Независимые случайные величины. Свойства математического ожидания. Закон больших чисел. Выборочный метод исследований. </w:t>
            </w:r>
          </w:p>
        </w:tc>
        <w:tc>
          <w:tcPr>
            <w:tcW w:w="970" w:type="dxa"/>
            <w:vMerge/>
            <w:shd w:val="clear" w:color="auto" w:fill="auto"/>
            <w:vAlign w:val="center"/>
          </w:tcPr>
          <w:p w14:paraId="30C08C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65DA256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B0CB63" w14:textId="77777777" w:rsidTr="00D27214">
        <w:trPr>
          <w:trHeight w:val="90"/>
        </w:trPr>
        <w:tc>
          <w:tcPr>
            <w:tcW w:w="4552" w:type="dxa"/>
            <w:vMerge/>
            <w:shd w:val="clear" w:color="auto" w:fill="auto"/>
            <w:vAlign w:val="center"/>
          </w:tcPr>
          <w:p w14:paraId="64591EC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FE64B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F6B026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747B9D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25B6254" w14:textId="77777777" w:rsidTr="00D27214">
        <w:trPr>
          <w:trHeight w:val="90"/>
        </w:trPr>
        <w:tc>
          <w:tcPr>
            <w:tcW w:w="4552" w:type="dxa"/>
            <w:vMerge w:val="restart"/>
            <w:shd w:val="clear" w:color="auto" w:fill="auto"/>
            <w:vAlign w:val="center"/>
          </w:tcPr>
          <w:p w14:paraId="4A7778D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2.9 Решение задач. Числовые характеристики случайной величины.  </w:t>
            </w:r>
          </w:p>
        </w:tc>
        <w:tc>
          <w:tcPr>
            <w:tcW w:w="7942" w:type="dxa"/>
            <w:shd w:val="clear" w:color="auto" w:fill="auto"/>
            <w:vAlign w:val="center"/>
          </w:tcPr>
          <w:p w14:paraId="6463D5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4F60F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4ECF50C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495227" w14:textId="77777777" w:rsidTr="00D27214">
        <w:trPr>
          <w:trHeight w:val="90"/>
        </w:trPr>
        <w:tc>
          <w:tcPr>
            <w:tcW w:w="4552" w:type="dxa"/>
            <w:vMerge/>
            <w:shd w:val="clear" w:color="auto" w:fill="auto"/>
            <w:vAlign w:val="center"/>
          </w:tcPr>
          <w:p w14:paraId="06D7D72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166CF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Закон распределения случайной величины</w:t>
            </w:r>
          </w:p>
        </w:tc>
        <w:tc>
          <w:tcPr>
            <w:tcW w:w="970" w:type="dxa"/>
            <w:vMerge/>
            <w:shd w:val="clear" w:color="auto" w:fill="auto"/>
            <w:vAlign w:val="center"/>
          </w:tcPr>
          <w:p w14:paraId="002270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455A9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9DFF5C" w14:textId="77777777" w:rsidTr="00D27214">
        <w:trPr>
          <w:trHeight w:val="90"/>
        </w:trPr>
        <w:tc>
          <w:tcPr>
            <w:tcW w:w="4552" w:type="dxa"/>
            <w:vMerge/>
            <w:shd w:val="clear" w:color="auto" w:fill="auto"/>
            <w:vAlign w:val="center"/>
          </w:tcPr>
          <w:p w14:paraId="08E15D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8DE7E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54</w:t>
            </w:r>
            <w:r w:rsidRPr="0077330D">
              <w:rPr>
                <w:rFonts w:ascii="Times New Roman" w:eastAsia="Times New Roman" w:hAnsi="Times New Roman" w:cs="Times New Roman"/>
                <w:bCs/>
                <w:color w:val="000000"/>
                <w:sz w:val="24"/>
                <w:szCs w:val="24"/>
                <w:lang w:eastAsia="ru-RU"/>
              </w:rPr>
              <w:t xml:space="preserve">. Числовые характеристики дискретной случайной величины.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1A9E86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E9296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2B355C" w14:textId="77777777" w:rsidTr="00D27214">
        <w:trPr>
          <w:trHeight w:val="90"/>
        </w:trPr>
        <w:tc>
          <w:tcPr>
            <w:tcW w:w="4552" w:type="dxa"/>
            <w:vMerge w:val="restart"/>
            <w:shd w:val="clear" w:color="auto" w:fill="auto"/>
            <w:vAlign w:val="center"/>
          </w:tcPr>
          <w:p w14:paraId="105A6D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2.10 Непрерывные случайные величины (распределения), </w:t>
            </w:r>
          </w:p>
          <w:p w14:paraId="7822C6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 xml:space="preserve">показательное и нормальное распределения </w:t>
            </w:r>
            <w:proofErr w:type="gramStart"/>
            <w:r w:rsidRPr="0077330D">
              <w:rPr>
                <w:rFonts w:ascii="Times New Roman" w:eastAsia="Times New Roman" w:hAnsi="Times New Roman" w:cs="Times New Roman"/>
                <w:bCs/>
                <w:color w:val="000000"/>
                <w:sz w:val="24"/>
                <w:szCs w:val="24"/>
                <w:lang w:eastAsia="ru-RU"/>
              </w:rPr>
              <w:t>Распределение  Пуассона</w:t>
            </w:r>
            <w:proofErr w:type="gramEnd"/>
            <w:r w:rsidRPr="0077330D">
              <w:rPr>
                <w:rFonts w:ascii="Times New Roman" w:eastAsia="Times New Roman" w:hAnsi="Times New Roman" w:cs="Times New Roman"/>
                <w:bCs/>
                <w:color w:val="000000"/>
                <w:sz w:val="24"/>
                <w:szCs w:val="24"/>
                <w:lang w:eastAsia="ru-RU"/>
              </w:rPr>
              <w:t>.  Связь между случайными</w:t>
            </w:r>
          </w:p>
          <w:p w14:paraId="6926196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величинами.</w:t>
            </w:r>
          </w:p>
        </w:tc>
        <w:tc>
          <w:tcPr>
            <w:tcW w:w="7942" w:type="dxa"/>
            <w:shd w:val="clear" w:color="auto" w:fill="auto"/>
            <w:vAlign w:val="center"/>
          </w:tcPr>
          <w:p w14:paraId="75A97CD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lastRenderedPageBreak/>
              <w:t>Содержание учебного материала</w:t>
            </w:r>
          </w:p>
        </w:tc>
        <w:tc>
          <w:tcPr>
            <w:tcW w:w="970" w:type="dxa"/>
            <w:vMerge w:val="restart"/>
            <w:shd w:val="clear" w:color="auto" w:fill="auto"/>
            <w:vAlign w:val="center"/>
          </w:tcPr>
          <w:p w14:paraId="0226A6E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1FDD0C3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BAD6C7" w14:textId="77777777" w:rsidTr="00D27214">
        <w:trPr>
          <w:trHeight w:val="90"/>
        </w:trPr>
        <w:tc>
          <w:tcPr>
            <w:tcW w:w="4552" w:type="dxa"/>
            <w:vMerge/>
            <w:shd w:val="clear" w:color="auto" w:fill="auto"/>
            <w:vAlign w:val="center"/>
          </w:tcPr>
          <w:p w14:paraId="5AAAF9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C426A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Примеры непрерывных случайных величин. Функция плотности </w:t>
            </w:r>
          </w:p>
          <w:p w14:paraId="4B01C6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вероятности. Равномерное распределение. Примеры задач, приводящих к показательному и к нормальному распределениям. Функция плотности вероятности показательного распределения. Функция плотности вероятности нормального распределения. Последовательность одиночных независимых событий. Пример задачи, приводящей к распределению Пуассона.</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bCs/>
                <w:color w:val="000000"/>
                <w:sz w:val="24"/>
                <w:szCs w:val="24"/>
                <w:lang w:eastAsia="ru-RU"/>
              </w:rPr>
              <w:t>Ковариация двух случайных величин. Коэффициент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w:t>
            </w:r>
          </w:p>
        </w:tc>
        <w:tc>
          <w:tcPr>
            <w:tcW w:w="970" w:type="dxa"/>
            <w:vMerge/>
            <w:shd w:val="clear" w:color="auto" w:fill="auto"/>
            <w:vAlign w:val="center"/>
          </w:tcPr>
          <w:p w14:paraId="1E3793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5287FC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4557F1" w14:textId="77777777" w:rsidTr="00D27214">
        <w:trPr>
          <w:trHeight w:val="90"/>
        </w:trPr>
        <w:tc>
          <w:tcPr>
            <w:tcW w:w="4552" w:type="dxa"/>
            <w:vMerge/>
            <w:shd w:val="clear" w:color="auto" w:fill="auto"/>
            <w:vAlign w:val="center"/>
          </w:tcPr>
          <w:p w14:paraId="53CE4FD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CD979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E13CB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883E7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84FC69" w14:textId="77777777" w:rsidTr="00D27214">
        <w:trPr>
          <w:trHeight w:val="90"/>
        </w:trPr>
        <w:tc>
          <w:tcPr>
            <w:tcW w:w="4552" w:type="dxa"/>
            <w:vMerge w:val="restart"/>
            <w:shd w:val="clear" w:color="auto" w:fill="auto"/>
            <w:vAlign w:val="center"/>
          </w:tcPr>
          <w:p w14:paraId="0A4B72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2.11 Элементы математической статистики</w:t>
            </w:r>
          </w:p>
        </w:tc>
        <w:tc>
          <w:tcPr>
            <w:tcW w:w="7942" w:type="dxa"/>
            <w:shd w:val="clear" w:color="auto" w:fill="auto"/>
            <w:vAlign w:val="center"/>
          </w:tcPr>
          <w:p w14:paraId="0B6D8F5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0521483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tcBorders>
              <w:top w:val="nil"/>
            </w:tcBorders>
            <w:shd w:val="clear" w:color="auto" w:fill="auto"/>
            <w:vAlign w:val="center"/>
          </w:tcPr>
          <w:p w14:paraId="68DB20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1E7360" w14:textId="77777777" w:rsidTr="00D27214">
        <w:trPr>
          <w:trHeight w:val="90"/>
        </w:trPr>
        <w:tc>
          <w:tcPr>
            <w:tcW w:w="4552" w:type="dxa"/>
            <w:vMerge/>
            <w:shd w:val="clear" w:color="auto" w:fill="auto"/>
            <w:vAlign w:val="center"/>
          </w:tcPr>
          <w:p w14:paraId="3DD40F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0B6851E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Генеральная совокупность и случайная выборка. Знакомство с выборочными характеристиками. Оценка среднего и дисперсии генеральной совокупности с помощью выборочных характеристик.</w:t>
            </w:r>
          </w:p>
          <w:p w14:paraId="3C1AF08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Оценивание вероятностей событий по выборке. Статистическая гипотеза. Проверка простейших гипотез с помощью свойств изученных распределений.</w:t>
            </w:r>
          </w:p>
        </w:tc>
        <w:tc>
          <w:tcPr>
            <w:tcW w:w="970" w:type="dxa"/>
            <w:vMerge/>
            <w:shd w:val="clear" w:color="auto" w:fill="auto"/>
            <w:vAlign w:val="center"/>
          </w:tcPr>
          <w:p w14:paraId="708A03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tcBorders>
              <w:top w:val="nil"/>
            </w:tcBorders>
            <w:shd w:val="clear" w:color="auto" w:fill="auto"/>
            <w:vAlign w:val="center"/>
          </w:tcPr>
          <w:p w14:paraId="79C254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9D09DDF" w14:textId="77777777" w:rsidTr="00D27214">
        <w:trPr>
          <w:trHeight w:val="90"/>
        </w:trPr>
        <w:tc>
          <w:tcPr>
            <w:tcW w:w="4552" w:type="dxa"/>
            <w:vMerge/>
            <w:shd w:val="clear" w:color="auto" w:fill="auto"/>
            <w:vAlign w:val="center"/>
          </w:tcPr>
          <w:p w14:paraId="3E3CF3D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362F09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5B3E1B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tcBorders>
              <w:top w:val="nil"/>
              <w:bottom w:val="nil"/>
            </w:tcBorders>
            <w:shd w:val="clear" w:color="auto" w:fill="auto"/>
            <w:vAlign w:val="center"/>
          </w:tcPr>
          <w:p w14:paraId="20E7DB3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CE18A6" w14:textId="77777777" w:rsidTr="00D27214">
        <w:trPr>
          <w:trHeight w:val="131"/>
        </w:trPr>
        <w:tc>
          <w:tcPr>
            <w:tcW w:w="4552" w:type="dxa"/>
            <w:vMerge w:val="restart"/>
            <w:shd w:val="clear" w:color="auto" w:fill="auto"/>
            <w:vAlign w:val="center"/>
          </w:tcPr>
          <w:p w14:paraId="534561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2.12 Работа с таблицей</w:t>
            </w:r>
          </w:p>
        </w:tc>
        <w:tc>
          <w:tcPr>
            <w:tcW w:w="7942" w:type="dxa"/>
            <w:shd w:val="clear" w:color="auto" w:fill="auto"/>
            <w:vAlign w:val="center"/>
          </w:tcPr>
          <w:p w14:paraId="27B0F48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4AA1807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tcBorders>
              <w:top w:val="nil"/>
            </w:tcBorders>
            <w:shd w:val="clear" w:color="auto" w:fill="auto"/>
            <w:vAlign w:val="center"/>
          </w:tcPr>
          <w:p w14:paraId="30CA092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2672D9" w14:textId="77777777" w:rsidTr="00D27214">
        <w:trPr>
          <w:trHeight w:val="97"/>
        </w:trPr>
        <w:tc>
          <w:tcPr>
            <w:tcW w:w="4552" w:type="dxa"/>
            <w:vMerge/>
            <w:shd w:val="clear" w:color="auto" w:fill="auto"/>
            <w:vAlign w:val="center"/>
          </w:tcPr>
          <w:p w14:paraId="6A947F5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DE5B05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Представление  данных  с  помощью  таблиц  и  диаграмм.</w:t>
            </w:r>
          </w:p>
        </w:tc>
        <w:tc>
          <w:tcPr>
            <w:tcW w:w="970" w:type="dxa"/>
            <w:vMerge/>
            <w:shd w:val="clear" w:color="auto" w:fill="auto"/>
            <w:vAlign w:val="center"/>
          </w:tcPr>
          <w:p w14:paraId="4FAB49A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936820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7473C8" w14:textId="77777777" w:rsidTr="00D27214">
        <w:trPr>
          <w:trHeight w:val="169"/>
        </w:trPr>
        <w:tc>
          <w:tcPr>
            <w:tcW w:w="4552" w:type="dxa"/>
            <w:vMerge/>
            <w:shd w:val="clear" w:color="auto" w:fill="auto"/>
            <w:vAlign w:val="center"/>
          </w:tcPr>
          <w:p w14:paraId="4D10CC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89038EB" w14:textId="17D3FEA4"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5</w:t>
            </w:r>
            <w:r>
              <w:rPr>
                <w:rFonts w:ascii="Times New Roman" w:eastAsia="Times New Roman" w:hAnsi="Times New Roman" w:cs="Times New Roman"/>
                <w:b/>
                <w:bCs/>
                <w:color w:val="1F497D"/>
                <w:sz w:val="24"/>
                <w:szCs w:val="24"/>
                <w:lang w:eastAsia="ru-RU"/>
              </w:rPr>
              <w:t>5</w:t>
            </w:r>
            <w:r w:rsidR="00CB6814">
              <w:rPr>
                <w:rFonts w:ascii="Times New Roman" w:eastAsia="Times New Roman" w:hAnsi="Times New Roman" w:cs="Times New Roman"/>
                <w:b/>
                <w:bCs/>
                <w:color w:val="1F497D"/>
                <w:sz w:val="24"/>
                <w:szCs w:val="24"/>
                <w:lang w:eastAsia="ru-RU"/>
              </w:rPr>
              <w:t>.</w:t>
            </w:r>
            <w:r w:rsidRPr="0077330D">
              <w:rPr>
                <w:rFonts w:ascii="Times New Roman" w:eastAsia="Times New Roman" w:hAnsi="Times New Roman" w:cs="Times New Roman"/>
                <w:bCs/>
                <w:color w:val="000000"/>
                <w:sz w:val="24"/>
                <w:szCs w:val="24"/>
                <w:lang w:eastAsia="ru-RU"/>
              </w:rPr>
              <w:t xml:space="preserve"> Составление таблиц.</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6FE441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22BD12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bl>
    <w:p w14:paraId="58EC2A3D" w14:textId="274D0BD4" w:rsidR="00D27214" w:rsidRDefault="00D27214"/>
    <w:p w14:paraId="51CB7924" w14:textId="05F32B9B" w:rsidR="000B5079" w:rsidRDefault="000B5079"/>
    <w:p w14:paraId="5CDC7E66" w14:textId="11E9E586" w:rsidR="000B5079" w:rsidRDefault="000B5079"/>
    <w:p w14:paraId="551710AF" w14:textId="70E7DC98" w:rsidR="000B5079" w:rsidRDefault="000B5079"/>
    <w:p w14:paraId="0A0696F4" w14:textId="39D9B920" w:rsidR="000B5079" w:rsidRDefault="000B5079"/>
    <w:p w14:paraId="709FDA16" w14:textId="3F7E798D" w:rsidR="000B5079" w:rsidRDefault="000B5079"/>
    <w:p w14:paraId="7209DDED" w14:textId="7F93C6C7" w:rsidR="000B5079" w:rsidRDefault="000B5079"/>
    <w:p w14:paraId="01CB56F6" w14:textId="77777777" w:rsidR="000B5079" w:rsidRDefault="000B5079" w:rsidP="003B4588">
      <w:pPr>
        <w:spacing w:after="0" w:line="240" w:lineRule="auto"/>
        <w:contextualSpacing/>
        <w:jc w:val="both"/>
        <w:sectPr w:rsidR="000B5079" w:rsidSect="000B5079">
          <w:pgSz w:w="16838" w:h="11906" w:orient="landscape"/>
          <w:pgMar w:top="568" w:right="1134" w:bottom="851" w:left="1134" w:header="709" w:footer="709" w:gutter="0"/>
          <w:cols w:space="708"/>
          <w:docGrid w:linePitch="360"/>
        </w:sectPr>
      </w:pPr>
    </w:p>
    <w:p w14:paraId="0D3B5720" w14:textId="74FBDF83" w:rsidR="000B5079" w:rsidRPr="00CC09B7" w:rsidRDefault="000B5079" w:rsidP="00CC09B7">
      <w:pPr>
        <w:pStyle w:val="1"/>
        <w:rPr>
          <w:rFonts w:ascii="Times New Roman" w:hAnsi="Times New Roman" w:cs="Times New Roman"/>
          <w:b/>
          <w:bCs/>
          <w:color w:val="auto"/>
          <w:sz w:val="28"/>
          <w:szCs w:val="28"/>
        </w:rPr>
      </w:pPr>
      <w:bookmarkStart w:id="40" w:name="_Toc130904854"/>
      <w:r w:rsidRPr="00CC09B7">
        <w:rPr>
          <w:rFonts w:ascii="Times New Roman" w:hAnsi="Times New Roman" w:cs="Times New Roman"/>
          <w:b/>
          <w:bCs/>
          <w:color w:val="auto"/>
          <w:sz w:val="28"/>
          <w:szCs w:val="28"/>
        </w:rPr>
        <w:lastRenderedPageBreak/>
        <w:t>3.</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УСЛОВИЯ</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РЕАЛИЗАЦИИ</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ПРОГРАММЫ</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ОБЩЕОБРАЗОВАТЕЛЬНОЙ ДИСЦИПЛИНЫ.</w:t>
      </w:r>
    </w:p>
    <w:p w14:paraId="3253992C" w14:textId="6AEFD13F" w:rsidR="000B5079" w:rsidRDefault="000B5079" w:rsidP="000B5079">
      <w:pPr>
        <w:rPr>
          <w:rFonts w:ascii="Times New Roman" w:eastAsia="Times New Roman" w:hAnsi="Times New Roman" w:cs="Times New Roman"/>
          <w:color w:val="000000" w:themeColor="text1"/>
          <w:sz w:val="28"/>
          <w:szCs w:val="28"/>
          <w:lang w:eastAsia="ru-RU"/>
        </w:rPr>
      </w:pPr>
      <w:r>
        <w:rPr>
          <w:rFonts w:ascii="Times New Roman" w:hAnsi="Times New Roman" w:cs="Times New Roman"/>
          <w:b/>
          <w:color w:val="000000" w:themeColor="text1"/>
          <w:sz w:val="28"/>
          <w:szCs w:val="28"/>
        </w:rPr>
        <w:t>3.1</w:t>
      </w:r>
      <w:r>
        <w:rPr>
          <w:rFonts w:ascii="Times New Roman" w:hAnsi="Times New Roman" w:cs="Times New Roman"/>
          <w:b/>
          <w:color w:val="000000" w:themeColor="text1"/>
          <w:sz w:val="24"/>
          <w:szCs w:val="24"/>
        </w:rPr>
        <w:t xml:space="preserve">. </w:t>
      </w:r>
      <w:r>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40"/>
    </w:p>
    <w:p w14:paraId="4C2801CE" w14:textId="77777777" w:rsidR="000B5079" w:rsidRDefault="000B5079" w:rsidP="000B5079">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Кабинет «Математики»</w:t>
      </w:r>
    </w:p>
    <w:p w14:paraId="35DA06FD" w14:textId="77777777" w:rsidR="000B5079" w:rsidRDefault="000B5079" w:rsidP="000B507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Оборудование: учебная мебель, доска, наглядные пособия комплекты учебных таблиц, плакатов, др.), мультимедиа-проектор с экраном, указка </w:t>
      </w:r>
      <w:proofErr w:type="spellStart"/>
      <w:r>
        <w:rPr>
          <w:rFonts w:ascii="Times New Roman" w:eastAsia="Times New Roman" w:hAnsi="Times New Roman" w:cs="Times New Roman"/>
          <w:sz w:val="28"/>
          <w:szCs w:val="28"/>
          <w:lang w:eastAsia="ru-RU"/>
        </w:rPr>
        <w:t>презентер</w:t>
      </w:r>
      <w:proofErr w:type="spellEnd"/>
      <w:r>
        <w:rPr>
          <w:rFonts w:ascii="Times New Roman" w:eastAsia="Times New Roman" w:hAnsi="Times New Roman" w:cs="Times New Roman"/>
          <w:sz w:val="28"/>
          <w:szCs w:val="28"/>
          <w:lang w:eastAsia="ru-RU"/>
        </w:rPr>
        <w:t xml:space="preserve"> для презентаций</w:t>
      </w:r>
    </w:p>
    <w:p w14:paraId="084AF8DF" w14:textId="77777777" w:rsidR="000B5079" w:rsidRDefault="000B5079" w:rsidP="000B5079">
      <w:pPr>
        <w:spacing w:before="240"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3F3A3823" w14:textId="77777777" w:rsidR="000B5079" w:rsidRDefault="000B5079" w:rsidP="000B5079">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B5079" w14:paraId="02B997DF" w14:textId="77777777" w:rsidTr="00725586">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tcPr>
          <w:p w14:paraId="3788683D"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tcPr>
          <w:p w14:paraId="0713B79E"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tcPr>
          <w:p w14:paraId="1A77D881"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0B5079" w14:paraId="7F83B8E2" w14:textId="77777777" w:rsidTr="00725586">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tcPr>
          <w:p w14:paraId="2503F2A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tcPr>
          <w:p w14:paraId="23816DDB"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tcPr>
          <w:p w14:paraId="37602BF9"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0B5079" w14:paraId="731A45B1" w14:textId="77777777" w:rsidTr="00725586">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tcPr>
          <w:p w14:paraId="7B58B69A"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tcPr>
          <w:p w14:paraId="15621F91"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tcPr>
          <w:p w14:paraId="7061CD9F"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0B5079" w14:paraId="6211F4DA" w14:textId="77777777" w:rsidTr="00725586">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51F09E19"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tcPr>
          <w:p w14:paraId="16EDF63B"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tcPr>
          <w:p w14:paraId="420C0469"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0B5079" w14:paraId="03659B61" w14:textId="77777777" w:rsidTr="00725586">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65EB3EB0" w14:textId="77777777" w:rsidR="000B5079" w:rsidRDefault="000B5079" w:rsidP="00725586">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14:paraId="0CD0CA92"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tcPr>
          <w:p w14:paraId="40F7F458" w14:textId="77777777" w:rsidR="000B5079" w:rsidRDefault="000B5079" w:rsidP="00725586">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0B5079" w14:paraId="7A1968CA" w14:textId="77777777" w:rsidTr="00725586">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C068FAF"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tcPr>
          <w:p w14:paraId="52C3164C" w14:textId="77777777" w:rsidR="000B5079" w:rsidRDefault="000B5079" w:rsidP="00725586">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tcPr>
          <w:p w14:paraId="213B46D7"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0B5079" w14:paraId="27029624" w14:textId="77777777" w:rsidTr="00725586">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3BD6008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tcPr>
          <w:p w14:paraId="1BDFDBBF"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tcPr>
          <w:p w14:paraId="75FDDC8A"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0B5079" w14:paraId="1B6A1C73" w14:textId="77777777" w:rsidTr="00725586">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2946AE3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tcPr>
          <w:p w14:paraId="1796EE65"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tcPr>
          <w:p w14:paraId="14444DD2"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0B5079" w14:paraId="3189CCC2" w14:textId="77777777" w:rsidTr="00725586">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50D2333B"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tcPr>
          <w:p w14:paraId="2B0434E7"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tcPr>
          <w:p w14:paraId="5B6E4CEB"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0E80EBD9" w14:textId="77777777" w:rsidR="000B5079" w:rsidRDefault="000B5079" w:rsidP="000B5079"/>
    <w:p w14:paraId="02E48E3F" w14:textId="77777777" w:rsidR="000B5079" w:rsidRDefault="000B5079" w:rsidP="000B5079">
      <w:pPr>
        <w:rPr>
          <w:rFonts w:ascii="Times New Roman" w:eastAsia="Times New Roman" w:hAnsi="Times New Roman" w:cs="Times New Roman"/>
          <w:b/>
          <w:bCs/>
          <w:color w:val="000000" w:themeColor="text1"/>
          <w:spacing w:val="-6"/>
          <w:sz w:val="28"/>
          <w:szCs w:val="28"/>
          <w:lang w:eastAsia="ru-RU"/>
        </w:rPr>
      </w:pPr>
      <w:bookmarkStart w:id="41" w:name="_Toc130904855"/>
      <w:r>
        <w:rPr>
          <w:rFonts w:ascii="Times New Roman" w:hAnsi="Times New Roman" w:cs="Times New Roman"/>
          <w:b/>
          <w:color w:val="000000" w:themeColor="text1"/>
          <w:sz w:val="28"/>
          <w:szCs w:val="28"/>
        </w:rPr>
        <w:t>3.2.</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41"/>
      <w:r>
        <w:rPr>
          <w:rFonts w:ascii="Times New Roman" w:eastAsia="Times New Roman" w:hAnsi="Times New Roman" w:cs="Times New Roman"/>
          <w:b/>
          <w:bCs/>
          <w:color w:val="000000" w:themeColor="text1"/>
          <w:spacing w:val="-6"/>
          <w:sz w:val="28"/>
          <w:szCs w:val="28"/>
          <w:lang w:eastAsia="ru-RU"/>
        </w:rPr>
        <w:t xml:space="preserve"> </w:t>
      </w:r>
    </w:p>
    <w:p w14:paraId="1531B306" w14:textId="77777777" w:rsidR="000B5079" w:rsidRDefault="000B5079" w:rsidP="000B5079">
      <w:pPr>
        <w:pStyle w:val="a8"/>
        <w:numPr>
          <w:ilvl w:val="2"/>
          <w:numId w:val="41"/>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42" w:name="_Toc130904856"/>
      <w:bookmarkStart w:id="43" w:name="_Hlk133841485"/>
      <w:r>
        <w:rPr>
          <w:rFonts w:ascii="Times New Roman" w:eastAsia="Times New Roman" w:hAnsi="Times New Roman" w:cs="Times New Roman"/>
          <w:b/>
          <w:bCs/>
          <w:color w:val="000000"/>
          <w:spacing w:val="-6"/>
          <w:sz w:val="28"/>
          <w:szCs w:val="28"/>
          <w:lang w:eastAsia="ru-RU"/>
        </w:rPr>
        <w:t>Основная литература</w:t>
      </w:r>
      <w:bookmarkEnd w:id="42"/>
      <w:r>
        <w:rPr>
          <w:rFonts w:ascii="Times New Roman" w:eastAsia="Times New Roman" w:hAnsi="Times New Roman" w:cs="Times New Roman"/>
          <w:b/>
          <w:bCs/>
          <w:color w:val="000000"/>
          <w:spacing w:val="-6"/>
          <w:sz w:val="28"/>
          <w:szCs w:val="28"/>
          <w:lang w:eastAsia="ru-RU"/>
        </w:rPr>
        <w:t xml:space="preserve"> </w:t>
      </w:r>
    </w:p>
    <w:p w14:paraId="2EADA022" w14:textId="25FAF63E" w:rsidR="000B5079" w:rsidRDefault="000B5079" w:rsidP="000B5079">
      <w:pPr>
        <w:spacing w:after="0"/>
        <w:ind w:firstLine="709"/>
        <w:jc w:val="both"/>
        <w:rPr>
          <w:rStyle w:val="a3"/>
          <w:rFonts w:ascii="Times New Roman" w:hAnsi="Times New Roman" w:cs="Times New Roman"/>
          <w:color w:val="auto"/>
          <w:sz w:val="28"/>
          <w:szCs w:val="28"/>
          <w:u w:val="none"/>
        </w:rPr>
      </w:pPr>
      <w:bookmarkStart w:id="44" w:name="_Hlk135716284"/>
      <w:r>
        <w:rPr>
          <w:rFonts w:ascii="Times New Roman" w:hAnsi="Times New Roman" w:cs="Times New Roman"/>
          <w:sz w:val="28"/>
          <w:szCs w:val="28"/>
        </w:rPr>
        <w:t>Алгебра и начала математического анализа. 10-11 классы. В 2 ч.</w:t>
      </w:r>
      <w:r w:rsidR="005D4764">
        <w:rPr>
          <w:rFonts w:ascii="Times New Roman" w:hAnsi="Times New Roman" w:cs="Times New Roman"/>
          <w:sz w:val="28"/>
          <w:szCs w:val="28"/>
        </w:rPr>
        <w:t xml:space="preserve"> Учебник </w:t>
      </w:r>
      <w:r>
        <w:rPr>
          <w:rFonts w:ascii="Times New Roman" w:hAnsi="Times New Roman" w:cs="Times New Roman"/>
          <w:sz w:val="28"/>
          <w:szCs w:val="28"/>
        </w:rPr>
        <w:t>для учащихся общеобразовательных учреждений (</w:t>
      </w:r>
      <w:r w:rsidR="005D4764">
        <w:rPr>
          <w:rFonts w:ascii="Times New Roman" w:hAnsi="Times New Roman" w:cs="Times New Roman"/>
          <w:sz w:val="28"/>
          <w:szCs w:val="28"/>
        </w:rPr>
        <w:t>профильный</w:t>
      </w:r>
      <w:r>
        <w:rPr>
          <w:rFonts w:ascii="Times New Roman" w:hAnsi="Times New Roman" w:cs="Times New Roman"/>
          <w:sz w:val="28"/>
          <w:szCs w:val="28"/>
        </w:rPr>
        <w:t xml:space="preserve"> уровень) / [A. Г. Мордкович</w:t>
      </w:r>
      <w:r w:rsidR="005D4764">
        <w:rPr>
          <w:rFonts w:ascii="Times New Roman" w:hAnsi="Times New Roman" w:cs="Times New Roman"/>
          <w:sz w:val="28"/>
          <w:szCs w:val="28"/>
        </w:rPr>
        <w:t>, П</w:t>
      </w:r>
      <w:r>
        <w:rPr>
          <w:rFonts w:ascii="Times New Roman" w:hAnsi="Times New Roman" w:cs="Times New Roman"/>
          <w:sz w:val="28"/>
          <w:szCs w:val="28"/>
        </w:rPr>
        <w:t>.</w:t>
      </w:r>
      <w:r w:rsidR="005D4764">
        <w:rPr>
          <w:rFonts w:ascii="Times New Roman" w:hAnsi="Times New Roman" w:cs="Times New Roman"/>
          <w:sz w:val="28"/>
          <w:szCs w:val="28"/>
        </w:rPr>
        <w:t xml:space="preserve">В. Семенов. - 6-е </w:t>
      </w:r>
      <w:proofErr w:type="spellStart"/>
      <w:proofErr w:type="gramStart"/>
      <w:r w:rsidR="005D4764">
        <w:rPr>
          <w:rFonts w:ascii="Times New Roman" w:hAnsi="Times New Roman" w:cs="Times New Roman"/>
          <w:sz w:val="28"/>
          <w:szCs w:val="28"/>
        </w:rPr>
        <w:t>изд.,стер</w:t>
      </w:r>
      <w:proofErr w:type="spellEnd"/>
      <w:proofErr w:type="gramEnd"/>
      <w:r w:rsidR="005D4764">
        <w:rPr>
          <w:rFonts w:ascii="Times New Roman" w:hAnsi="Times New Roman" w:cs="Times New Roman"/>
          <w:sz w:val="28"/>
          <w:szCs w:val="28"/>
        </w:rPr>
        <w:t>.-М.:</w:t>
      </w:r>
      <w:r>
        <w:rPr>
          <w:rFonts w:ascii="Times New Roman" w:hAnsi="Times New Roman" w:cs="Times New Roman"/>
          <w:sz w:val="28"/>
          <w:szCs w:val="28"/>
        </w:rPr>
        <w:t xml:space="preserve"> Мнемозина,2009. - </w:t>
      </w:r>
      <w:r w:rsidR="005D4764">
        <w:rPr>
          <w:rFonts w:ascii="Times New Roman" w:hAnsi="Times New Roman" w:cs="Times New Roman"/>
          <w:sz w:val="28"/>
          <w:szCs w:val="28"/>
        </w:rPr>
        <w:t>424</w:t>
      </w:r>
      <w:r>
        <w:rPr>
          <w:rFonts w:ascii="Times New Roman" w:hAnsi="Times New Roman" w:cs="Times New Roman"/>
          <w:sz w:val="28"/>
          <w:szCs w:val="28"/>
        </w:rPr>
        <w:t xml:space="preserve"> </w:t>
      </w:r>
      <w:proofErr w:type="gramStart"/>
      <w:r>
        <w:rPr>
          <w:rFonts w:ascii="Times New Roman" w:hAnsi="Times New Roman" w:cs="Times New Roman"/>
          <w:sz w:val="28"/>
          <w:szCs w:val="28"/>
        </w:rPr>
        <w:t>с. :</w:t>
      </w:r>
      <w:proofErr w:type="gramEnd"/>
      <w:r>
        <w:rPr>
          <w:rFonts w:ascii="Times New Roman" w:hAnsi="Times New Roman" w:cs="Times New Roman"/>
          <w:sz w:val="28"/>
          <w:szCs w:val="28"/>
        </w:rPr>
        <w:t xml:space="preserve"> ил.</w:t>
      </w:r>
      <w:r w:rsidR="005D4764">
        <w:rPr>
          <w:rFonts w:ascii="Times New Roman" w:hAnsi="Times New Roman" w:cs="Times New Roman"/>
          <w:sz w:val="28"/>
          <w:szCs w:val="28"/>
        </w:rPr>
        <w:t xml:space="preserve"> </w:t>
      </w:r>
      <w:r>
        <w:rPr>
          <w:rFonts w:ascii="Times New Roman" w:hAnsi="Times New Roman" w:cs="Times New Roman"/>
          <w:sz w:val="28"/>
          <w:szCs w:val="28"/>
        </w:rPr>
        <w:t>ISBN 978-5-</w:t>
      </w:r>
      <w:r w:rsidR="005D4764">
        <w:rPr>
          <w:rFonts w:ascii="Times New Roman" w:hAnsi="Times New Roman" w:cs="Times New Roman"/>
          <w:sz w:val="28"/>
          <w:szCs w:val="28"/>
        </w:rPr>
        <w:t>346-01201-6</w:t>
      </w:r>
    </w:p>
    <w:p w14:paraId="55E5169C" w14:textId="77777777" w:rsidR="000B5079" w:rsidRDefault="000B5079" w:rsidP="000B5079">
      <w:pPr>
        <w:pStyle w:val="a8"/>
        <w:shd w:val="clear" w:color="auto" w:fill="FFFFFF"/>
        <w:spacing w:after="0" w:line="240" w:lineRule="auto"/>
        <w:ind w:left="0" w:firstLine="709"/>
        <w:jc w:val="both"/>
        <w:rPr>
          <w:rFonts w:ascii="Times New Roman" w:eastAsia="Times New Roman" w:hAnsi="Times New Roman" w:cs="Times New Roman"/>
          <w:b/>
          <w:bCs/>
          <w:color w:val="000000"/>
          <w:spacing w:val="-6"/>
          <w:sz w:val="28"/>
          <w:szCs w:val="28"/>
          <w:lang w:eastAsia="ru-RU"/>
        </w:rPr>
      </w:pPr>
      <w:r>
        <w:rPr>
          <w:rFonts w:ascii="Times New Roman" w:hAnsi="Times New Roman" w:cs="Times New Roman"/>
          <w:sz w:val="28"/>
          <w:szCs w:val="28"/>
        </w:rPr>
        <w:t xml:space="preserve">Геометрия. 10-11 классы: учеб. для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xml:space="preserve">. Г36 учреждений: базовый и </w:t>
      </w:r>
      <w:proofErr w:type="spellStart"/>
      <w:r>
        <w:rPr>
          <w:rFonts w:ascii="Times New Roman" w:hAnsi="Times New Roman" w:cs="Times New Roman"/>
          <w:sz w:val="28"/>
          <w:szCs w:val="28"/>
        </w:rPr>
        <w:t>профил</w:t>
      </w:r>
      <w:proofErr w:type="spellEnd"/>
      <w:r>
        <w:rPr>
          <w:rFonts w:ascii="Times New Roman" w:hAnsi="Times New Roman" w:cs="Times New Roman"/>
          <w:sz w:val="28"/>
          <w:szCs w:val="28"/>
        </w:rPr>
        <w:t xml:space="preserve">. уровни / [Л. С. </w:t>
      </w:r>
      <w:proofErr w:type="spellStart"/>
      <w:proofErr w:type="gramStart"/>
      <w:r>
        <w:rPr>
          <w:rFonts w:ascii="Times New Roman" w:hAnsi="Times New Roman" w:cs="Times New Roman"/>
          <w:sz w:val="28"/>
          <w:szCs w:val="28"/>
        </w:rPr>
        <w:t>Атанасян,В</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Ф. Бутузов, С. Б. Кадомцев и др.]. - 22-е изд. - </w:t>
      </w:r>
      <w:proofErr w:type="spellStart"/>
      <w:r>
        <w:rPr>
          <w:rFonts w:ascii="Times New Roman" w:hAnsi="Times New Roman" w:cs="Times New Roman"/>
          <w:sz w:val="28"/>
          <w:szCs w:val="28"/>
        </w:rPr>
        <w:t>М.Просвещение</w:t>
      </w:r>
      <w:proofErr w:type="spellEnd"/>
      <w:r>
        <w:rPr>
          <w:rFonts w:ascii="Times New Roman" w:hAnsi="Times New Roman" w:cs="Times New Roman"/>
          <w:sz w:val="28"/>
          <w:szCs w:val="28"/>
        </w:rPr>
        <w:t>, 2013. - 255 с.: ил. - (МГУ - школе). ISBN 978-5-09-030854-0.</w:t>
      </w:r>
    </w:p>
    <w:p w14:paraId="50A14BD7" w14:textId="28526C07" w:rsidR="000B5079" w:rsidRDefault="000B5079" w:rsidP="000B50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ab/>
      </w:r>
      <w:bookmarkStart w:id="45" w:name="_Hlk135716497"/>
      <w:r>
        <w:rPr>
          <w:rFonts w:ascii="Times New Roman" w:hAnsi="Times New Roman" w:cs="Times New Roman"/>
          <w:color w:val="000000"/>
          <w:sz w:val="28"/>
          <w:szCs w:val="28"/>
          <w:shd w:val="clear" w:color="auto" w:fill="FFFFFF"/>
        </w:rPr>
        <w:t>Математика: алгебра и начала математического анализа, геометрия: учеб для студ. учреждений сред, проф. образования / М. И, Башмаков. -</w:t>
      </w:r>
      <w:r>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3-е изд., стер.- М. : Издательский центр «Академия», 2017. - 256 с.</w:t>
      </w:r>
      <w:r>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ISBN 978-5-4468-4416-6</w:t>
      </w:r>
    </w:p>
    <w:bookmarkEnd w:id="45"/>
    <w:p w14:paraId="56E769E5" w14:textId="77777777" w:rsidR="000B5079" w:rsidRDefault="000B5079" w:rsidP="000B5079">
      <w:pPr>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bookmarkEnd w:id="44"/>
    <w:p w14:paraId="06D65A86" w14:textId="77777777" w:rsidR="000B5079" w:rsidRDefault="000B5079" w:rsidP="000B5079">
      <w:pPr>
        <w:pStyle w:val="a8"/>
        <w:numPr>
          <w:ilvl w:val="2"/>
          <w:numId w:val="4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Дополнительная литература </w:t>
      </w:r>
    </w:p>
    <w:p w14:paraId="685B8278" w14:textId="77777777" w:rsidR="000B5079" w:rsidRDefault="000B5079" w:rsidP="000B5079">
      <w:pPr>
        <w:ind w:firstLine="709"/>
        <w:contextualSpacing/>
        <w:jc w:val="both"/>
        <w:rPr>
          <w:rFonts w:ascii="Times New Roman" w:hAnsi="Times New Roman" w:cs="Times New Roman"/>
          <w:sz w:val="28"/>
          <w:szCs w:val="28"/>
        </w:rPr>
      </w:pPr>
      <w:bookmarkStart w:id="46" w:name="_Hlk134991003"/>
      <w:bookmarkStart w:id="47" w:name="_Hlk135716307"/>
      <w:proofErr w:type="spellStart"/>
      <w:r>
        <w:rPr>
          <w:rFonts w:ascii="Times New Roman" w:hAnsi="Times New Roman" w:cs="Times New Roman"/>
          <w:sz w:val="28"/>
          <w:szCs w:val="28"/>
        </w:rPr>
        <w:t>Гулай</w:t>
      </w:r>
      <w:proofErr w:type="spellEnd"/>
      <w:r>
        <w:rPr>
          <w:rFonts w:ascii="Times New Roman" w:hAnsi="Times New Roman" w:cs="Times New Roman"/>
          <w:sz w:val="28"/>
          <w:szCs w:val="28"/>
        </w:rPr>
        <w:t xml:space="preserve">, Татьяна Александровна Математика. Математический анализ для студентов электроэнергетического факультета: учебное пособие /Т. А. </w:t>
      </w:r>
      <w:proofErr w:type="spellStart"/>
      <w:r>
        <w:rPr>
          <w:rFonts w:ascii="Times New Roman" w:hAnsi="Times New Roman" w:cs="Times New Roman"/>
          <w:sz w:val="28"/>
          <w:szCs w:val="28"/>
        </w:rPr>
        <w:t>Гулай</w:t>
      </w:r>
      <w:proofErr w:type="spellEnd"/>
      <w:r>
        <w:rPr>
          <w:rFonts w:ascii="Times New Roman" w:hAnsi="Times New Roman" w:cs="Times New Roman"/>
          <w:sz w:val="28"/>
          <w:szCs w:val="28"/>
        </w:rPr>
        <w:t>, В. А. Жукова, А. Ф. Долгополова; Ставропольский гос. аграрный ун-т. - Ставрополь,2021. -108с.Текст: электронный. Режим доступа:</w:t>
      </w:r>
    </w:p>
    <w:p w14:paraId="19A933DA" w14:textId="77777777" w:rsidR="000B5079" w:rsidRDefault="00D25360" w:rsidP="000B5079">
      <w:pPr>
        <w:ind w:firstLine="709"/>
        <w:contextualSpacing/>
        <w:rPr>
          <w:rFonts w:ascii="Times New Roman" w:hAnsi="Times New Roman" w:cs="Times New Roman"/>
          <w:sz w:val="28"/>
          <w:szCs w:val="28"/>
        </w:rPr>
      </w:pPr>
      <w:hyperlink r:id="rId11" w:history="1">
        <w:r w:rsidR="000B5079">
          <w:rPr>
            <w:rStyle w:val="a3"/>
            <w:rFonts w:ascii="Times New Roman" w:hAnsi="Times New Roman" w:cs="Times New Roman"/>
            <w:sz w:val="28"/>
            <w:szCs w:val="28"/>
          </w:rPr>
          <w:t>https://biblioclub.ru/index.php?page=book_view_red&amp;book_id=700749</w:t>
        </w:r>
      </w:hyperlink>
      <w:bookmarkEnd w:id="46"/>
    </w:p>
    <w:p w14:paraId="0B36E826" w14:textId="77777777" w:rsidR="000B5079" w:rsidRDefault="000B5079" w:rsidP="000B5079">
      <w:pPr>
        <w:contextualSpacing/>
        <w:jc w:val="both"/>
        <w:rPr>
          <w:rFonts w:ascii="Times New Roman" w:hAnsi="Times New Roman" w:cs="Times New Roman"/>
          <w:sz w:val="28"/>
          <w:szCs w:val="28"/>
        </w:rPr>
      </w:pPr>
      <w:r>
        <w:rPr>
          <w:rFonts w:ascii="Times New Roman" w:hAnsi="Times New Roman" w:cs="Times New Roman"/>
          <w:bCs/>
          <w:sz w:val="28"/>
          <w:szCs w:val="28"/>
        </w:rPr>
        <w:tab/>
      </w:r>
      <w:r>
        <w:rPr>
          <w:rFonts w:ascii="Times New Roman" w:hAnsi="Times New Roman" w:cs="Times New Roman"/>
          <w:color w:val="000000"/>
          <w:sz w:val="28"/>
          <w:szCs w:val="28"/>
          <w:shd w:val="clear" w:color="auto" w:fill="FFFFFF"/>
        </w:rPr>
        <w:t xml:space="preserve">Математика: алгебра и начала анализа и математического анализа, геометрия. Геометрия. 10-11 классы: учеб. для </w:t>
      </w:r>
      <w:proofErr w:type="spellStart"/>
      <w:r>
        <w:rPr>
          <w:rFonts w:ascii="Times New Roman" w:hAnsi="Times New Roman" w:cs="Times New Roman"/>
          <w:color w:val="000000"/>
          <w:sz w:val="28"/>
          <w:szCs w:val="28"/>
          <w:shd w:val="clear" w:color="auto" w:fill="FFFFFF"/>
        </w:rPr>
        <w:t>общеобразоват</w:t>
      </w:r>
      <w:proofErr w:type="spellEnd"/>
      <w:r>
        <w:rPr>
          <w:rFonts w:ascii="Times New Roman" w:hAnsi="Times New Roman" w:cs="Times New Roman"/>
          <w:color w:val="000000"/>
          <w:sz w:val="28"/>
          <w:szCs w:val="28"/>
          <w:shd w:val="clear" w:color="auto" w:fill="FFFFFF"/>
        </w:rPr>
        <w:t xml:space="preserve">. организаций: базовый и </w:t>
      </w:r>
      <w:proofErr w:type="spellStart"/>
      <w:r>
        <w:rPr>
          <w:rFonts w:ascii="Times New Roman" w:hAnsi="Times New Roman" w:cs="Times New Roman"/>
          <w:color w:val="000000"/>
          <w:sz w:val="28"/>
          <w:szCs w:val="28"/>
          <w:shd w:val="clear" w:color="auto" w:fill="FFFFFF"/>
        </w:rPr>
        <w:t>углубл</w:t>
      </w:r>
      <w:proofErr w:type="spellEnd"/>
      <w:r>
        <w:rPr>
          <w:rFonts w:ascii="Times New Roman" w:hAnsi="Times New Roman" w:cs="Times New Roman"/>
          <w:color w:val="000000"/>
          <w:sz w:val="28"/>
          <w:szCs w:val="28"/>
          <w:shd w:val="clear" w:color="auto" w:fill="FFFFFF"/>
        </w:rPr>
        <w:t>. уровни/</w:t>
      </w:r>
      <w:proofErr w:type="spellStart"/>
      <w:r>
        <w:rPr>
          <w:rFonts w:ascii="Times New Roman" w:hAnsi="Times New Roman" w:cs="Times New Roman"/>
          <w:color w:val="000000"/>
          <w:sz w:val="28"/>
          <w:szCs w:val="28"/>
          <w:shd w:val="clear" w:color="auto" w:fill="FFFFFF"/>
        </w:rPr>
        <w:t>А.Д.Александров</w:t>
      </w:r>
      <w:proofErr w:type="spellEnd"/>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А. Л. Вернер, В. И. Рыжик.</w:t>
      </w:r>
      <w:r>
        <w:rPr>
          <w:rFonts w:ascii="Times New Roman" w:hAnsi="Times New Roman" w:cs="Times New Roman"/>
          <w:color w:val="000000"/>
          <w:sz w:val="28"/>
          <w:szCs w:val="28"/>
        </w:rPr>
        <w:t xml:space="preserve"> - </w:t>
      </w:r>
      <w:proofErr w:type="spellStart"/>
      <w:proofErr w:type="gramStart"/>
      <w:r>
        <w:rPr>
          <w:rFonts w:ascii="Times New Roman" w:hAnsi="Times New Roman" w:cs="Times New Roman"/>
          <w:color w:val="000000"/>
          <w:sz w:val="28"/>
          <w:szCs w:val="28"/>
          <w:shd w:val="clear" w:color="auto" w:fill="FFFFFF"/>
        </w:rPr>
        <w:t>М.:Просвещение</w:t>
      </w:r>
      <w:proofErr w:type="spellEnd"/>
      <w:proofErr w:type="gramEnd"/>
      <w:r>
        <w:rPr>
          <w:rFonts w:ascii="Times New Roman" w:hAnsi="Times New Roman" w:cs="Times New Roman"/>
          <w:color w:val="000000"/>
          <w:sz w:val="28"/>
          <w:szCs w:val="28"/>
          <w:shd w:val="clear" w:color="auto" w:fill="FFFFFF"/>
        </w:rPr>
        <w:t>, 2014. - 255 с.: ил. -ISBN 978-5-09-028109-6.</w:t>
      </w:r>
    </w:p>
    <w:p w14:paraId="5474A4E3" w14:textId="77777777" w:rsidR="000B5079" w:rsidRDefault="000B5079" w:rsidP="000B5079">
      <w:pPr>
        <w:pStyle w:val="a8"/>
        <w:numPr>
          <w:ilvl w:val="2"/>
          <w:numId w:val="42"/>
        </w:numPr>
        <w:shd w:val="clear" w:color="auto" w:fill="FFFFFF"/>
        <w:tabs>
          <w:tab w:val="left" w:pos="567"/>
          <w:tab w:val="left" w:pos="709"/>
          <w:tab w:val="left" w:pos="9214"/>
          <w:tab w:val="left" w:pos="10114"/>
        </w:tabs>
        <w:spacing w:after="0" w:line="240" w:lineRule="auto"/>
        <w:ind w:left="0" w:firstLine="0"/>
        <w:rPr>
          <w:rFonts w:ascii="Times New Roman" w:eastAsia="Times New Roman" w:hAnsi="Times New Roman" w:cs="Times New Roman"/>
          <w:b/>
          <w:color w:val="000000"/>
          <w:spacing w:val="-6"/>
          <w:sz w:val="28"/>
          <w:szCs w:val="28"/>
          <w:lang w:eastAsia="ru-RU"/>
        </w:rPr>
      </w:pPr>
      <w:bookmarkStart w:id="48" w:name="_Toc130904857"/>
      <w:bookmarkEnd w:id="47"/>
      <w:r>
        <w:rPr>
          <w:rFonts w:ascii="Times New Roman" w:eastAsia="Times New Roman" w:hAnsi="Times New Roman" w:cs="Times New Roman"/>
          <w:b/>
          <w:color w:val="000000"/>
          <w:spacing w:val="-6"/>
          <w:sz w:val="28"/>
          <w:szCs w:val="28"/>
          <w:lang w:eastAsia="ru-RU"/>
        </w:rPr>
        <w:t>Интернет- ресурсы</w:t>
      </w:r>
      <w:bookmarkEnd w:id="48"/>
    </w:p>
    <w:p w14:paraId="19E68351" w14:textId="77777777" w:rsidR="000B5079" w:rsidRDefault="000B5079" w:rsidP="000B5079">
      <w:pPr>
        <w:pStyle w:val="af3"/>
        <w:ind w:firstLine="709"/>
        <w:contextualSpacing/>
        <w:rPr>
          <w:rFonts w:ascii="Times New Roman" w:hAnsi="Times New Roman" w:cs="Times New Roman"/>
          <w:sz w:val="28"/>
          <w:szCs w:val="28"/>
        </w:rPr>
      </w:pPr>
      <w:bookmarkStart w:id="49" w:name="_Hlk135716597"/>
      <w:r>
        <w:rPr>
          <w:rFonts w:ascii="Times New Roman" w:hAnsi="Times New Roman" w:cs="Times New Roman"/>
          <w:sz w:val="28"/>
          <w:szCs w:val="28"/>
        </w:rPr>
        <w:t xml:space="preserve">Всероссийские интернет-олимпиады.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2" w:history="1">
        <w:r>
          <w:rPr>
            <w:rStyle w:val="a3"/>
            <w:rFonts w:ascii="Times New Roman" w:hAnsi="Times New Roman" w:cs="Times New Roman"/>
            <w:bCs/>
            <w:sz w:val="28"/>
            <w:szCs w:val="28"/>
          </w:rPr>
          <w:t>https://online-olympiad.ru</w:t>
        </w:r>
      </w:hyperlink>
    </w:p>
    <w:p w14:paraId="3B486EA7" w14:textId="77777777" w:rsidR="000B5079" w:rsidRDefault="000B5079" w:rsidP="000B5079">
      <w:pPr>
        <w:pStyle w:val="af3"/>
        <w:ind w:left="708"/>
        <w:rPr>
          <w:rFonts w:ascii="Times New Roman" w:hAnsi="Times New Roman" w:cs="Times New Roman"/>
          <w:color w:val="0563C1" w:themeColor="hyperlink"/>
          <w:sz w:val="28"/>
          <w:szCs w:val="28"/>
          <w:u w:val="single"/>
        </w:rPr>
      </w:pPr>
      <w:r>
        <w:rPr>
          <w:rFonts w:ascii="Times New Roman" w:hAnsi="Times New Roman" w:cs="Times New Roman"/>
          <w:sz w:val="28"/>
          <w:szCs w:val="28"/>
        </w:rPr>
        <w:t xml:space="preserve">Единая коллекция цифровых образовательных ресурсов.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3" w:history="1">
        <w:r>
          <w:rPr>
            <w:rFonts w:ascii="Times New Roman" w:hAnsi="Times New Roman" w:cs="Times New Roman"/>
            <w:color w:val="0563C1" w:themeColor="hyperlink"/>
            <w:sz w:val="28"/>
            <w:szCs w:val="28"/>
            <w:u w:val="single"/>
          </w:rPr>
          <w:t>http://school-collection.edu.ru</w:t>
        </w:r>
      </w:hyperlink>
    </w:p>
    <w:p w14:paraId="64C9C74B" w14:textId="77777777" w:rsidR="000B5079" w:rsidRDefault="000B5079" w:rsidP="000B5079">
      <w:pPr>
        <w:pStyle w:val="af3"/>
        <w:ind w:left="708"/>
        <w:rPr>
          <w:rStyle w:val="a3"/>
          <w:rFonts w:ascii="Times New Roman" w:hAnsi="Times New Roman" w:cs="Times New Roman"/>
          <w:bCs/>
          <w:sz w:val="28"/>
          <w:szCs w:val="28"/>
        </w:rPr>
      </w:pPr>
      <w:r>
        <w:rPr>
          <w:rFonts w:ascii="Times New Roman" w:hAnsi="Times New Roman" w:cs="Times New Roman"/>
          <w:sz w:val="28"/>
          <w:szCs w:val="28"/>
        </w:rPr>
        <w:t xml:space="preserve">Повторим математику.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4" w:tgtFrame="_blank" w:history="1">
        <w:r>
          <w:rPr>
            <w:rStyle w:val="a3"/>
            <w:rFonts w:ascii="Times New Roman" w:hAnsi="Times New Roman" w:cs="Times New Roman"/>
            <w:bCs/>
            <w:sz w:val="28"/>
            <w:szCs w:val="28"/>
          </w:rPr>
          <w:t>http://www.mathteachers.narod.ru</w:t>
        </w:r>
      </w:hyperlink>
    </w:p>
    <w:p w14:paraId="2BEF8527" w14:textId="77777777" w:rsidR="000B5079" w:rsidRDefault="000B5079" w:rsidP="000B5079">
      <w:pPr>
        <w:pStyle w:val="a8"/>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математике) </w:t>
      </w:r>
      <w:hyperlink r:id="rId15" w:history="1">
        <w:r>
          <w:rPr>
            <w:rStyle w:val="a3"/>
            <w:rFonts w:ascii="Times New Roman" w:eastAsia="Times New Roman" w:hAnsi="Times New Roman" w:cs="Times New Roman"/>
            <w:sz w:val="28"/>
            <w:szCs w:val="28"/>
            <w:lang w:eastAsia="ru-RU"/>
          </w:rPr>
          <w:t>https://resh.edu.ru/</w:t>
        </w:r>
      </w:hyperlink>
      <w:r>
        <w:rPr>
          <w:rStyle w:val="a3"/>
          <w:rFonts w:ascii="Times New Roman" w:eastAsia="Times New Roman" w:hAnsi="Times New Roman" w:cs="Times New Roman"/>
          <w:sz w:val="28"/>
          <w:szCs w:val="28"/>
          <w:lang w:eastAsia="ru-RU"/>
        </w:rPr>
        <w:t xml:space="preserve"> </w:t>
      </w:r>
    </w:p>
    <w:p w14:paraId="1ED3FB24" w14:textId="77777777" w:rsidR="000B5079" w:rsidRDefault="000B5079" w:rsidP="000B5079">
      <w:pPr>
        <w:pStyle w:val="af3"/>
        <w:ind w:left="708"/>
        <w:jc w:val="both"/>
        <w:rPr>
          <w:rFonts w:ascii="Times New Roman" w:hAnsi="Times New Roman" w:cs="Times New Roman"/>
          <w:sz w:val="28"/>
          <w:szCs w:val="28"/>
        </w:rPr>
      </w:pPr>
      <w:r>
        <w:rPr>
          <w:rFonts w:ascii="Times New Roman" w:hAnsi="Times New Roman" w:cs="Times New Roman"/>
          <w:sz w:val="28"/>
          <w:szCs w:val="28"/>
        </w:rPr>
        <w:t>Справочник по математике для школьников. - </w:t>
      </w:r>
      <w:r>
        <w:rPr>
          <w:rFonts w:ascii="Times New Roman" w:hAnsi="Times New Roman" w:cs="Times New Roman"/>
          <w:sz w:val="28"/>
          <w:szCs w:val="28"/>
          <w:lang w:val="en-US"/>
        </w:rPr>
        <w:t>URL</w:t>
      </w:r>
      <w:r>
        <w:rPr>
          <w:rFonts w:ascii="Times New Roman" w:hAnsi="Times New Roman" w:cs="Times New Roman"/>
          <w:sz w:val="28"/>
          <w:szCs w:val="28"/>
        </w:rPr>
        <w:t>:</w:t>
      </w:r>
    </w:p>
    <w:p w14:paraId="455662FA" w14:textId="77777777" w:rsidR="000B5079" w:rsidRDefault="00D25360" w:rsidP="000B5079">
      <w:pPr>
        <w:pStyle w:val="af3"/>
        <w:ind w:left="708"/>
        <w:jc w:val="both"/>
        <w:rPr>
          <w:rFonts w:ascii="Times New Roman" w:hAnsi="Times New Roman" w:cs="Times New Roman"/>
          <w:sz w:val="28"/>
          <w:szCs w:val="28"/>
        </w:rPr>
      </w:pPr>
      <w:hyperlink r:id="rId16" w:history="1">
        <w:r w:rsidR="000B5079">
          <w:rPr>
            <w:rStyle w:val="a3"/>
            <w:rFonts w:ascii="Times New Roman" w:hAnsi="Times New Roman" w:cs="Times New Roman"/>
            <w:bCs/>
            <w:sz w:val="28"/>
            <w:szCs w:val="28"/>
            <w:lang w:val="en-US"/>
          </w:rPr>
          <w:t>https</w:t>
        </w:r>
        <w:r w:rsidR="000B5079">
          <w:rPr>
            <w:rStyle w:val="a3"/>
            <w:rFonts w:ascii="Times New Roman" w:hAnsi="Times New Roman" w:cs="Times New Roman"/>
            <w:bCs/>
            <w:sz w:val="28"/>
            <w:szCs w:val="28"/>
          </w:rPr>
          <w:t>://</w:t>
        </w:r>
        <w:r w:rsidR="000B5079">
          <w:rPr>
            <w:rStyle w:val="a3"/>
            <w:rFonts w:ascii="Times New Roman" w:hAnsi="Times New Roman" w:cs="Times New Roman"/>
            <w:bCs/>
            <w:sz w:val="28"/>
            <w:szCs w:val="28"/>
            <w:lang w:val="en-US"/>
          </w:rPr>
          <w:t>www</w:t>
        </w:r>
        <w:r w:rsidR="000B5079">
          <w:rPr>
            <w:rStyle w:val="a3"/>
            <w:rFonts w:ascii="Times New Roman" w:hAnsi="Times New Roman" w:cs="Times New Roman"/>
            <w:bCs/>
            <w:sz w:val="28"/>
            <w:szCs w:val="28"/>
          </w:rPr>
          <w:t>.</w:t>
        </w:r>
        <w:proofErr w:type="spellStart"/>
        <w:r w:rsidR="000B5079">
          <w:rPr>
            <w:rStyle w:val="a3"/>
            <w:rFonts w:ascii="Times New Roman" w:hAnsi="Times New Roman" w:cs="Times New Roman"/>
            <w:bCs/>
            <w:sz w:val="28"/>
            <w:szCs w:val="28"/>
            <w:lang w:val="en-US"/>
          </w:rPr>
          <w:t>resolventa</w:t>
        </w:r>
        <w:proofErr w:type="spellEnd"/>
        <w:r w:rsidR="000B5079">
          <w:rPr>
            <w:rStyle w:val="a3"/>
            <w:rFonts w:ascii="Times New Roman" w:hAnsi="Times New Roman" w:cs="Times New Roman"/>
            <w:bCs/>
            <w:sz w:val="28"/>
            <w:szCs w:val="28"/>
          </w:rPr>
          <w:t>.</w:t>
        </w:r>
        <w:proofErr w:type="spellStart"/>
        <w:r w:rsidR="000B5079">
          <w:rPr>
            <w:rStyle w:val="a3"/>
            <w:rFonts w:ascii="Times New Roman" w:hAnsi="Times New Roman" w:cs="Times New Roman"/>
            <w:bCs/>
            <w:sz w:val="28"/>
            <w:szCs w:val="28"/>
            <w:lang w:val="en-US"/>
          </w:rPr>
          <w:t>ru</w:t>
        </w:r>
        <w:proofErr w:type="spellEnd"/>
        <w:r w:rsidR="000B5079">
          <w:rPr>
            <w:rStyle w:val="a3"/>
            <w:rFonts w:ascii="Times New Roman" w:hAnsi="Times New Roman" w:cs="Times New Roman"/>
            <w:bCs/>
            <w:sz w:val="28"/>
            <w:szCs w:val="28"/>
          </w:rPr>
          <w:t>/</w:t>
        </w:r>
        <w:r w:rsidR="000B5079">
          <w:rPr>
            <w:rStyle w:val="a3"/>
            <w:rFonts w:ascii="Times New Roman" w:hAnsi="Times New Roman" w:cs="Times New Roman"/>
            <w:bCs/>
            <w:sz w:val="28"/>
            <w:szCs w:val="28"/>
            <w:lang w:val="en-US"/>
          </w:rPr>
          <w:t>demo</w:t>
        </w:r>
        <w:r w:rsidR="000B5079">
          <w:rPr>
            <w:rStyle w:val="a3"/>
            <w:rFonts w:ascii="Times New Roman" w:hAnsi="Times New Roman" w:cs="Times New Roman"/>
            <w:bCs/>
            <w:sz w:val="28"/>
            <w:szCs w:val="28"/>
          </w:rPr>
          <w:t>/</w:t>
        </w:r>
        <w:proofErr w:type="spellStart"/>
        <w:r w:rsidR="000B5079">
          <w:rPr>
            <w:rStyle w:val="a3"/>
            <w:rFonts w:ascii="Times New Roman" w:hAnsi="Times New Roman" w:cs="Times New Roman"/>
            <w:bCs/>
            <w:sz w:val="28"/>
            <w:szCs w:val="28"/>
            <w:lang w:val="en-US"/>
          </w:rPr>
          <w:t>demomath</w:t>
        </w:r>
        <w:proofErr w:type="spellEnd"/>
        <w:r w:rsidR="000B5079">
          <w:rPr>
            <w:rStyle w:val="a3"/>
            <w:rFonts w:ascii="Times New Roman" w:hAnsi="Times New Roman" w:cs="Times New Roman"/>
            <w:bCs/>
            <w:sz w:val="28"/>
            <w:szCs w:val="28"/>
          </w:rPr>
          <w:t>.</w:t>
        </w:r>
        <w:proofErr w:type="spellStart"/>
        <w:r w:rsidR="000B5079">
          <w:rPr>
            <w:rStyle w:val="a3"/>
            <w:rFonts w:ascii="Times New Roman" w:hAnsi="Times New Roman" w:cs="Times New Roman"/>
            <w:bCs/>
            <w:sz w:val="28"/>
            <w:szCs w:val="28"/>
            <w:lang w:val="en-US"/>
          </w:rPr>
          <w:t>htm</w:t>
        </w:r>
        <w:proofErr w:type="spellEnd"/>
      </w:hyperlink>
    </w:p>
    <w:p w14:paraId="1E1FF4ED" w14:textId="77777777" w:rsidR="000B5079" w:rsidRDefault="000B5079" w:rsidP="000B5079">
      <w:pPr>
        <w:pStyle w:val="af3"/>
        <w:ind w:left="708"/>
        <w:rPr>
          <w:rFonts w:ascii="Times New Roman" w:hAnsi="Times New Roman" w:cs="Times New Roman"/>
          <w:sz w:val="28"/>
          <w:szCs w:val="28"/>
        </w:rPr>
      </w:pPr>
      <w:r>
        <w:rPr>
          <w:rFonts w:ascii="Times New Roman" w:hAnsi="Times New Roman" w:cs="Times New Roman"/>
          <w:sz w:val="28"/>
          <w:szCs w:val="28"/>
        </w:rPr>
        <w:t>Федеральный</w:t>
      </w:r>
      <w:r>
        <w:rPr>
          <w:rFonts w:ascii="Times New Roman" w:hAnsi="Times New Roman" w:cs="Times New Roman"/>
          <w:sz w:val="28"/>
          <w:szCs w:val="28"/>
          <w:lang w:val="en-US"/>
        </w:rPr>
        <w:t> </w:t>
      </w:r>
      <w:r>
        <w:rPr>
          <w:rFonts w:ascii="Times New Roman" w:hAnsi="Times New Roman" w:cs="Times New Roman"/>
          <w:sz w:val="28"/>
          <w:szCs w:val="28"/>
        </w:rPr>
        <w:t>портал</w:t>
      </w:r>
      <w:r>
        <w:rPr>
          <w:rFonts w:ascii="Times New Roman" w:hAnsi="Times New Roman" w:cs="Times New Roman"/>
          <w:sz w:val="28"/>
          <w:szCs w:val="28"/>
          <w:lang w:val="en-US"/>
        </w:rPr>
        <w:t> </w:t>
      </w:r>
      <w:r>
        <w:rPr>
          <w:rFonts w:ascii="Times New Roman" w:hAnsi="Times New Roman" w:cs="Times New Roman"/>
          <w:sz w:val="28"/>
          <w:szCs w:val="28"/>
        </w:rPr>
        <w:t>«Российское</w:t>
      </w:r>
      <w:r>
        <w:rPr>
          <w:rFonts w:ascii="Times New Roman" w:hAnsi="Times New Roman" w:cs="Times New Roman"/>
          <w:sz w:val="28"/>
          <w:szCs w:val="28"/>
          <w:lang w:val="en-US"/>
        </w:rPr>
        <w:t> </w:t>
      </w:r>
      <w:r>
        <w:rPr>
          <w:rFonts w:ascii="Times New Roman" w:hAnsi="Times New Roman" w:cs="Times New Roman"/>
          <w:sz w:val="28"/>
          <w:szCs w:val="28"/>
        </w:rPr>
        <w:t>образование».</w:t>
      </w:r>
      <w:r>
        <w:rPr>
          <w:rFonts w:ascii="Times New Roman" w:hAnsi="Times New Roman" w:cs="Times New Roman"/>
          <w:sz w:val="28"/>
          <w:szCs w:val="28"/>
          <w:lang w:val="en-US"/>
        </w:rPr>
        <w:t> </w:t>
      </w:r>
      <w:r>
        <w:rPr>
          <w:rFonts w:ascii="Times New Roman" w:hAnsi="Times New Roman" w:cs="Times New Roman"/>
          <w:sz w:val="28"/>
          <w:szCs w:val="28"/>
        </w:rPr>
        <w:t>-</w:t>
      </w:r>
      <w:r>
        <w:rPr>
          <w:rFonts w:ascii="Times New Roman" w:hAnsi="Times New Roman" w:cs="Times New Roman"/>
          <w:sz w:val="28"/>
          <w:szCs w:val="28"/>
          <w:lang w:val="en-US"/>
        </w:rPr>
        <w:t> URL</w:t>
      </w:r>
      <w:r>
        <w:rPr>
          <w:rFonts w:ascii="Times New Roman" w:hAnsi="Times New Roman" w:cs="Times New Roman"/>
          <w:sz w:val="28"/>
          <w:szCs w:val="28"/>
        </w:rPr>
        <w:t xml:space="preserve">: </w:t>
      </w:r>
      <w:hyperlink r:id="rId17" w:history="1">
        <w:r>
          <w:rPr>
            <w:rStyle w:val="a3"/>
            <w:rFonts w:ascii="Times New Roman" w:hAnsi="Times New Roman" w:cs="Times New Roman"/>
            <w:bCs/>
            <w:sz w:val="28"/>
            <w:szCs w:val="28"/>
            <w:lang w:val="en-US"/>
          </w:rPr>
          <w:t>http</w:t>
        </w:r>
        <w:r>
          <w:rPr>
            <w:rStyle w:val="a3"/>
            <w:rFonts w:ascii="Times New Roman" w:hAnsi="Times New Roman" w:cs="Times New Roman"/>
            <w:bCs/>
            <w:sz w:val="28"/>
            <w:szCs w:val="28"/>
          </w:rPr>
          <w:t>://</w:t>
        </w:r>
        <w:r>
          <w:rPr>
            <w:rStyle w:val="a3"/>
            <w:rFonts w:ascii="Times New Roman" w:hAnsi="Times New Roman" w:cs="Times New Roman"/>
            <w:bCs/>
            <w:sz w:val="28"/>
            <w:szCs w:val="28"/>
            <w:lang w:val="en-US"/>
          </w:rPr>
          <w:t>www</w:t>
        </w:r>
        <w:r>
          <w:rPr>
            <w:rStyle w:val="a3"/>
            <w:rFonts w:ascii="Times New Roman" w:hAnsi="Times New Roman" w:cs="Times New Roman"/>
            <w:bCs/>
            <w:sz w:val="28"/>
            <w:szCs w:val="28"/>
          </w:rPr>
          <w:t>.</w:t>
        </w:r>
        <w:proofErr w:type="spellStart"/>
        <w:r>
          <w:rPr>
            <w:rStyle w:val="a3"/>
            <w:rFonts w:ascii="Times New Roman" w:hAnsi="Times New Roman" w:cs="Times New Roman"/>
            <w:bCs/>
            <w:sz w:val="28"/>
            <w:szCs w:val="28"/>
            <w:lang w:val="en-US"/>
          </w:rPr>
          <w:t>edu</w:t>
        </w:r>
        <w:proofErr w:type="spellEnd"/>
        <w:r>
          <w:rPr>
            <w:rStyle w:val="a3"/>
            <w:rFonts w:ascii="Times New Roman" w:hAnsi="Times New Roman" w:cs="Times New Roman"/>
            <w:bCs/>
            <w:sz w:val="28"/>
            <w:szCs w:val="28"/>
          </w:rPr>
          <w:t>.</w:t>
        </w:r>
        <w:proofErr w:type="spellStart"/>
        <w:r>
          <w:rPr>
            <w:rStyle w:val="a3"/>
            <w:rFonts w:ascii="Times New Roman" w:hAnsi="Times New Roman" w:cs="Times New Roman"/>
            <w:bCs/>
            <w:sz w:val="28"/>
            <w:szCs w:val="28"/>
            <w:lang w:val="en-US"/>
          </w:rPr>
          <w:t>ru</w:t>
        </w:r>
        <w:proofErr w:type="spellEnd"/>
        <w:r>
          <w:rPr>
            <w:rStyle w:val="a3"/>
            <w:rFonts w:ascii="Times New Roman" w:hAnsi="Times New Roman" w:cs="Times New Roman"/>
            <w:bCs/>
            <w:sz w:val="28"/>
            <w:szCs w:val="28"/>
          </w:rPr>
          <w:t>/</w:t>
        </w:r>
      </w:hyperlink>
      <w:r>
        <w:rPr>
          <w:rFonts w:ascii="Times New Roman" w:hAnsi="Times New Roman" w:cs="Times New Roman"/>
          <w:sz w:val="28"/>
          <w:szCs w:val="28"/>
          <w:u w:val="single"/>
        </w:rPr>
        <w:t xml:space="preserve"> </w:t>
      </w:r>
    </w:p>
    <w:p w14:paraId="4B03F559" w14:textId="77777777" w:rsidR="000B5079" w:rsidRDefault="000B5079" w:rsidP="000B5079">
      <w:pPr>
        <w:pStyle w:val="af3"/>
        <w:ind w:left="708"/>
        <w:rPr>
          <w:rFonts w:ascii="Times New Roman" w:hAnsi="Times New Roman" w:cs="Times New Roman"/>
          <w:sz w:val="28"/>
          <w:szCs w:val="28"/>
        </w:rPr>
      </w:pPr>
      <w:r>
        <w:rPr>
          <w:rFonts w:ascii="Times New Roman" w:hAnsi="Times New Roman" w:cs="Times New Roman"/>
          <w:sz w:val="28"/>
          <w:szCs w:val="28"/>
        </w:rPr>
        <w:t>Федеральный центр информационно-образовательных ресурсов. - </w:t>
      </w:r>
      <w:r>
        <w:rPr>
          <w:rFonts w:ascii="Times New Roman" w:hAnsi="Times New Roman" w:cs="Times New Roman"/>
          <w:sz w:val="28"/>
          <w:szCs w:val="28"/>
          <w:lang w:val="en-US"/>
        </w:rPr>
        <w:t>URL</w:t>
      </w:r>
      <w:r>
        <w:rPr>
          <w:rFonts w:ascii="Times New Roman" w:hAnsi="Times New Roman" w:cs="Times New Roman"/>
          <w:sz w:val="28"/>
          <w:szCs w:val="28"/>
        </w:rPr>
        <w:t>: </w:t>
      </w:r>
    </w:p>
    <w:p w14:paraId="71E83B95" w14:textId="77777777" w:rsidR="000B5079" w:rsidRDefault="00D25360" w:rsidP="000B5079">
      <w:pPr>
        <w:pStyle w:val="af3"/>
        <w:rPr>
          <w:rFonts w:ascii="Times New Roman" w:hAnsi="Times New Roman" w:cs="Times New Roman"/>
          <w:sz w:val="28"/>
          <w:szCs w:val="28"/>
        </w:rPr>
      </w:pPr>
      <w:hyperlink r:id="rId18" w:history="1">
        <w:r w:rsidR="000B5079">
          <w:rPr>
            <w:rStyle w:val="a3"/>
            <w:rFonts w:ascii="Times New Roman" w:hAnsi="Times New Roman" w:cs="Times New Roman"/>
            <w:sz w:val="28"/>
            <w:szCs w:val="28"/>
          </w:rPr>
          <w:t>http://fcior.edu.ru/</w:t>
        </w:r>
      </w:hyperlink>
    </w:p>
    <w:p w14:paraId="7542C4AD" w14:textId="77777777" w:rsidR="000B5079" w:rsidRDefault="000B5079" w:rsidP="000B5079">
      <w:pPr>
        <w:spacing w:after="0" w:line="240" w:lineRule="auto"/>
        <w:ind w:firstLine="709"/>
        <w:contextualSpacing/>
        <w:jc w:val="both"/>
        <w:rPr>
          <w:rFonts w:ascii="Times New Roman" w:hAnsi="Times New Roman" w:cs="Times New Roman"/>
          <w:sz w:val="28"/>
          <w:szCs w:val="28"/>
        </w:rPr>
      </w:pPr>
      <w:r>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Pr>
          <w:rFonts w:ascii="Times New Roman" w:eastAsia="Batang" w:hAnsi="Times New Roman" w:cs="Times New Roman"/>
          <w:sz w:val="28"/>
          <w:szCs w:val="28"/>
          <w:lang w:val="en-US" w:eastAsia="ru-RU"/>
        </w:rPr>
        <w:t>ONLINE</w:t>
      </w:r>
      <w:r>
        <w:rPr>
          <w:rFonts w:ascii="Times New Roman" w:eastAsia="Batang" w:hAnsi="Times New Roman" w:cs="Times New Roman"/>
          <w:sz w:val="28"/>
          <w:szCs w:val="28"/>
          <w:lang w:eastAsia="ru-RU"/>
        </w:rPr>
        <w:t xml:space="preserve">» </w:t>
      </w:r>
      <w:hyperlink r:id="rId19" w:history="1">
        <w:r>
          <w:rPr>
            <w:rFonts w:ascii="Times New Roman" w:eastAsia="Batang" w:hAnsi="Times New Roman" w:cs="Times New Roman"/>
            <w:color w:val="3399FF"/>
            <w:sz w:val="28"/>
            <w:szCs w:val="28"/>
            <w:u w:val="single"/>
            <w:shd w:val="clear" w:color="auto" w:fill="FFFFFF"/>
            <w:lang w:eastAsia="ru-RU"/>
          </w:rPr>
          <w:t>http://biblioclub.ru/</w:t>
        </w:r>
      </w:hyperlink>
      <w:r>
        <w:rPr>
          <w:rFonts w:ascii="Segoe UI" w:eastAsia="Batang" w:hAnsi="Segoe UI" w:cs="Batang"/>
          <w:color w:val="000000"/>
          <w:sz w:val="28"/>
          <w:szCs w:val="28"/>
          <w:shd w:val="clear" w:color="auto" w:fill="FFFFFF"/>
          <w:lang w:eastAsia="ru-RU"/>
        </w:rPr>
        <w:t xml:space="preserve"> </w:t>
      </w:r>
      <w:r>
        <w:rPr>
          <w:rFonts w:ascii="Times New Roman" w:eastAsia="Batang" w:hAnsi="Times New Roman" w:cs="Times New Roman"/>
          <w:color w:val="000000"/>
          <w:sz w:val="28"/>
          <w:szCs w:val="28"/>
          <w:shd w:val="clear" w:color="auto" w:fill="FFFFFF"/>
          <w:lang w:eastAsia="ru-RU"/>
        </w:rPr>
        <w:t>правом доступа к базовой коллекции системы ГАПОУ «</w:t>
      </w:r>
      <w:proofErr w:type="spellStart"/>
      <w:r>
        <w:rPr>
          <w:rFonts w:ascii="Times New Roman" w:eastAsia="Batang" w:hAnsi="Times New Roman" w:cs="Times New Roman"/>
          <w:color w:val="000000"/>
          <w:sz w:val="28"/>
          <w:szCs w:val="28"/>
          <w:shd w:val="clear" w:color="auto" w:fill="FFFFFF"/>
          <w:lang w:eastAsia="ru-RU"/>
        </w:rPr>
        <w:t>Орский</w:t>
      </w:r>
      <w:proofErr w:type="spellEnd"/>
      <w:r>
        <w:rPr>
          <w:rFonts w:ascii="Times New Roman" w:eastAsia="Batang" w:hAnsi="Times New Roman" w:cs="Times New Roman"/>
          <w:color w:val="000000"/>
          <w:sz w:val="28"/>
          <w:szCs w:val="28"/>
          <w:shd w:val="clear" w:color="auto" w:fill="FFFFFF"/>
          <w:lang w:eastAsia="ru-RU"/>
        </w:rPr>
        <w:t xml:space="preserve"> индустриальный колледж». </w:t>
      </w:r>
      <w:r>
        <w:rPr>
          <w:rFonts w:ascii="Times New Roman" w:hAnsi="Times New Roman" w:cs="Times New Roman"/>
          <w:sz w:val="28"/>
          <w:szCs w:val="28"/>
        </w:rPr>
        <w:t xml:space="preserve">ВИДЕО-ЛЕКЦИИ по математике- Режим доступа: </w:t>
      </w:r>
    </w:p>
    <w:p w14:paraId="1D80234D" w14:textId="77777777" w:rsidR="000B5079" w:rsidRDefault="00D25360" w:rsidP="000B5079">
      <w:pPr>
        <w:spacing w:after="0" w:line="240" w:lineRule="auto"/>
        <w:contextualSpacing/>
        <w:jc w:val="both"/>
        <w:rPr>
          <w:rFonts w:ascii="Times New Roman" w:hAnsi="Times New Roman" w:cs="Times New Roman"/>
          <w:sz w:val="28"/>
          <w:szCs w:val="28"/>
        </w:rPr>
      </w:pPr>
      <w:hyperlink r:id="rId20" w:history="1">
        <w:r w:rsidR="000B5079">
          <w:rPr>
            <w:rStyle w:val="a3"/>
            <w:rFonts w:ascii="Times New Roman" w:hAnsi="Times New Roman" w:cs="Times New Roman"/>
            <w:sz w:val="28"/>
            <w:szCs w:val="28"/>
          </w:rPr>
          <w:t>https://biblioclub.ru/index.php?page=video_red&amp;offset=0&amp;search=математика</w:t>
        </w:r>
      </w:hyperlink>
    </w:p>
    <w:p w14:paraId="57D6FD97" w14:textId="77777777" w:rsidR="000B5079" w:rsidRDefault="000B5079" w:rsidP="000B5079">
      <w:pPr>
        <w:tabs>
          <w:tab w:val="left" w:pos="0"/>
        </w:tabs>
        <w:spacing w:after="0" w:line="240" w:lineRule="auto"/>
        <w:ind w:firstLine="709"/>
        <w:jc w:val="both"/>
        <w:rPr>
          <w:rFonts w:ascii="Times New Roman" w:hAnsi="Times New Roman" w:cs="Times New Roman"/>
          <w:color w:val="0000FF"/>
          <w:sz w:val="28"/>
          <w:szCs w:val="28"/>
          <w:u w:val="single"/>
        </w:rPr>
      </w:pPr>
      <w:proofErr w:type="spellStart"/>
      <w:r>
        <w:rPr>
          <w:rFonts w:ascii="Times New Roman" w:hAnsi="Times New Roman" w:cs="Times New Roman"/>
          <w:sz w:val="28"/>
          <w:szCs w:val="28"/>
        </w:rPr>
        <w:t>ЯКласс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Видеоуроки</w:t>
      </w:r>
      <w:proofErr w:type="spellEnd"/>
      <w:r>
        <w:rPr>
          <w:rFonts w:ascii="Times New Roman" w:hAnsi="Times New Roman" w:cs="Times New Roman"/>
          <w:sz w:val="28"/>
          <w:szCs w:val="28"/>
        </w:rPr>
        <w:t xml:space="preserve"> и тренажеры по математике)</w:t>
      </w:r>
      <w:r>
        <w:rPr>
          <w:rFonts w:ascii="Arial" w:hAnsi="Arial" w:cs="Arial"/>
          <w:color w:val="2B2B2B"/>
          <w:sz w:val="28"/>
          <w:szCs w:val="28"/>
          <w:shd w:val="clear" w:color="auto" w:fill="FFFFFF"/>
        </w:rPr>
        <w:t xml:space="preserve"> </w:t>
      </w:r>
      <w:hyperlink r:id="rId21" w:history="1">
        <w:r>
          <w:rPr>
            <w:rStyle w:val="a3"/>
            <w:rFonts w:ascii="Times New Roman" w:hAnsi="Times New Roman" w:cs="Times New Roman"/>
            <w:sz w:val="28"/>
            <w:szCs w:val="28"/>
          </w:rPr>
          <w:t>https://www.yaklass.ru/</w:t>
        </w:r>
      </w:hyperlink>
    </w:p>
    <w:bookmarkEnd w:id="43"/>
    <w:p w14:paraId="6DCB61AB" w14:textId="77777777" w:rsidR="000B5079" w:rsidRDefault="000B5079" w:rsidP="000B5079">
      <w:pPr>
        <w:tabs>
          <w:tab w:val="left" w:pos="0"/>
        </w:tabs>
        <w:spacing w:after="0" w:line="240" w:lineRule="auto"/>
        <w:jc w:val="both"/>
        <w:rPr>
          <w:rFonts w:ascii="Times New Roman" w:eastAsia="Times New Roman" w:hAnsi="Times New Roman" w:cs="Times New Roman"/>
          <w:color w:val="000000"/>
          <w:sz w:val="28"/>
          <w:szCs w:val="28"/>
          <w:lang w:eastAsia="ru-RU"/>
        </w:rPr>
      </w:pPr>
    </w:p>
    <w:p w14:paraId="2E6ED8D4"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bookmarkEnd w:id="49"/>
    <w:p w14:paraId="6D8112A8"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0BB5A87A"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530D0418"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3562FA44"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3127CB9C"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5EBAEF65"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447ED9B9"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5173547D"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507D27C9"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6C6C24D5"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0BCDDEEA"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73ED8142"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7984C167" w14:textId="43A85BD8" w:rsidR="000B5079" w:rsidRDefault="000B5079" w:rsidP="00EB19AC">
      <w:pPr>
        <w:pStyle w:val="a8"/>
        <w:numPr>
          <w:ilvl w:val="0"/>
          <w:numId w:val="42"/>
        </w:numPr>
        <w:ind w:left="284"/>
        <w:jc w:val="both"/>
        <w:outlineLvl w:val="0"/>
        <w:rPr>
          <w:rFonts w:ascii="Times New Roman" w:eastAsia="Times New Roman" w:hAnsi="Times New Roman" w:cs="Times New Roman"/>
          <w:b/>
          <w:sz w:val="28"/>
          <w:szCs w:val="28"/>
          <w:lang w:eastAsia="ru-RU"/>
        </w:rPr>
      </w:pPr>
      <w:bookmarkStart w:id="50" w:name="_Toc130904858"/>
      <w:bookmarkStart w:id="51" w:name="_Toc130971957"/>
      <w:r>
        <w:rPr>
          <w:rFonts w:ascii="Times New Roman" w:eastAsia="Times New Roman" w:hAnsi="Times New Roman" w:cs="Times New Roman"/>
          <w:b/>
          <w:sz w:val="28"/>
          <w:szCs w:val="28"/>
          <w:lang w:eastAsia="ru-RU"/>
        </w:rPr>
        <w:lastRenderedPageBreak/>
        <w:t>КОНТРОЛЬ</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И</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ОЦЕНКА</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РЕЗУЛЬТАТОВ</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ОБЩЕОБРАЗОВАТЕЛЬНОЙ ДИСЦИПЛИНЫ</w:t>
      </w:r>
      <w:bookmarkEnd w:id="50"/>
      <w:bookmarkEnd w:id="51"/>
    </w:p>
    <w:p w14:paraId="74FC7324" w14:textId="77777777" w:rsidR="000B5079" w:rsidRDefault="000B5079" w:rsidP="000B5079">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2B2B2B"/>
          <w:sz w:val="28"/>
          <w:szCs w:val="28"/>
          <w:lang w:eastAsia="ru-RU"/>
        </w:rPr>
        <w:t xml:space="preserve">Контроль и оценка </w:t>
      </w:r>
      <w:r>
        <w:rPr>
          <w:rFonts w:ascii="Times New Roman" w:eastAsia="Times New Roman" w:hAnsi="Times New Roman" w:cs="Times New Roman"/>
          <w:sz w:val="28"/>
          <w:szCs w:val="28"/>
          <w:lang w:eastAsia="ru-RU"/>
        </w:rPr>
        <w:t>результатов освоения общеобразовательной дисциплины «Математика»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7"/>
        <w:tblW w:w="0" w:type="auto"/>
        <w:tblLook w:val="04A0" w:firstRow="1" w:lastRow="0" w:firstColumn="1" w:lastColumn="0" w:noHBand="0" w:noVBand="1"/>
      </w:tblPr>
      <w:tblGrid>
        <w:gridCol w:w="2549"/>
        <w:gridCol w:w="4510"/>
        <w:gridCol w:w="2286"/>
      </w:tblGrid>
      <w:tr w:rsidR="000B5079" w14:paraId="779D3395" w14:textId="77777777" w:rsidTr="00725586">
        <w:tc>
          <w:tcPr>
            <w:tcW w:w="2549" w:type="dxa"/>
            <w:vAlign w:val="center"/>
          </w:tcPr>
          <w:p w14:paraId="13DA2D7B" w14:textId="77777777" w:rsidR="000B5079" w:rsidRDefault="000B5079" w:rsidP="00725586">
            <w:pPr>
              <w:jc w:val="center"/>
              <w:rPr>
                <w:rFonts w:ascii="Times New Roman" w:hAnsi="Times New Roman" w:cs="Times New Roman"/>
                <w:b/>
                <w:sz w:val="24"/>
                <w:szCs w:val="24"/>
              </w:rPr>
            </w:pPr>
            <w:bookmarkStart w:id="52" w:name="_Hlk148385345"/>
            <w:r>
              <w:rPr>
                <w:rFonts w:ascii="Times New Roman" w:hAnsi="Times New Roman" w:cs="Times New Roman"/>
                <w:b/>
                <w:sz w:val="24"/>
                <w:szCs w:val="24"/>
              </w:rPr>
              <w:t xml:space="preserve">Код и </w:t>
            </w:r>
          </w:p>
          <w:p w14:paraId="340F95D6" w14:textId="77777777" w:rsidR="000B5079" w:rsidRDefault="000B5079" w:rsidP="00725586">
            <w:pPr>
              <w:jc w:val="center"/>
              <w:rPr>
                <w:rFonts w:ascii="Times New Roman" w:eastAsia="Times New Roman" w:hAnsi="Times New Roman" w:cs="Times New Roman"/>
                <w:b/>
                <w:sz w:val="24"/>
                <w:szCs w:val="24"/>
              </w:rPr>
            </w:pPr>
            <w:r>
              <w:rPr>
                <w:rFonts w:ascii="Times New Roman" w:hAnsi="Times New Roman" w:cs="Times New Roman"/>
                <w:b/>
                <w:sz w:val="24"/>
                <w:szCs w:val="24"/>
              </w:rPr>
              <w:t>наименование компетенций</w:t>
            </w:r>
          </w:p>
        </w:tc>
        <w:tc>
          <w:tcPr>
            <w:tcW w:w="4510" w:type="dxa"/>
            <w:vAlign w:val="center"/>
          </w:tcPr>
          <w:p w14:paraId="54F3F787" w14:textId="77777777" w:rsidR="000B5079" w:rsidRDefault="000B5079" w:rsidP="0072558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Раздел/тема</w:t>
            </w:r>
          </w:p>
        </w:tc>
        <w:tc>
          <w:tcPr>
            <w:tcW w:w="2286" w:type="dxa"/>
            <w:vAlign w:val="center"/>
          </w:tcPr>
          <w:p w14:paraId="2E6BC625" w14:textId="77777777" w:rsidR="000B5079" w:rsidRDefault="000B5079" w:rsidP="0072558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оценочных мероприятий</w:t>
            </w:r>
          </w:p>
        </w:tc>
      </w:tr>
      <w:tr w:rsidR="000B5079" w:rsidRPr="00871061" w14:paraId="248A0D23" w14:textId="77777777" w:rsidTr="00725586">
        <w:tc>
          <w:tcPr>
            <w:tcW w:w="2549" w:type="dxa"/>
            <w:vAlign w:val="center"/>
          </w:tcPr>
          <w:p w14:paraId="64D0D988" w14:textId="77777777" w:rsidR="000B5079" w:rsidRPr="00871061" w:rsidRDefault="000B5079" w:rsidP="00725586">
            <w:pPr>
              <w:rPr>
                <w:rFonts w:ascii="Times New Roman" w:hAnsi="Times New Roman" w:cs="Times New Roman"/>
                <w:b/>
                <w:sz w:val="24"/>
                <w:szCs w:val="24"/>
              </w:rPr>
            </w:pPr>
            <w:r w:rsidRPr="00871061">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871061">
              <w:rPr>
                <w:rFonts w:ascii="Times New Roman" w:hAnsi="Times New Roman" w:cs="Times New Roman"/>
                <w:iCs/>
                <w:sz w:val="24"/>
                <w:szCs w:val="24"/>
              </w:rPr>
              <w:br/>
              <w:t>к различным контекстам</w:t>
            </w:r>
          </w:p>
        </w:tc>
        <w:tc>
          <w:tcPr>
            <w:tcW w:w="4510" w:type="dxa"/>
            <w:vAlign w:val="center"/>
          </w:tcPr>
          <w:p w14:paraId="4D3133F4" w14:textId="77777777" w:rsidR="00922578" w:rsidRPr="00871061" w:rsidRDefault="00922578" w:rsidP="00725586">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3B3620BB" w14:textId="2CC64426" w:rsidR="000B5079" w:rsidRPr="00871061" w:rsidRDefault="000B5079" w:rsidP="00725586">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w:t>
            </w:r>
            <w:r w:rsidR="004A5D13" w:rsidRPr="00871061">
              <w:rPr>
                <w:rFonts w:ascii="Times New Roman" w:hAnsi="Times New Roman" w:cs="Times New Roman"/>
                <w:bCs/>
                <w:sz w:val="24"/>
                <w:szCs w:val="24"/>
              </w:rPr>
              <w:t xml:space="preserve"> </w:t>
            </w:r>
            <w:proofErr w:type="gramStart"/>
            <w:r w:rsidR="004A5D13" w:rsidRPr="00871061">
              <w:rPr>
                <w:rFonts w:ascii="Times New Roman" w:hAnsi="Times New Roman" w:cs="Times New Roman"/>
                <w:bCs/>
                <w:sz w:val="24"/>
                <w:szCs w:val="24"/>
              </w:rPr>
              <w:t>П-о</w:t>
            </w:r>
            <w:proofErr w:type="gramEnd"/>
            <w:r w:rsidR="004A5D13" w:rsidRPr="00871061">
              <w:rPr>
                <w:rFonts w:ascii="Times New Roman" w:hAnsi="Times New Roman" w:cs="Times New Roman"/>
                <w:bCs/>
                <w:sz w:val="24"/>
                <w:szCs w:val="24"/>
              </w:rPr>
              <w:t>/</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1.2</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1.3</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1.4, 1.5</w:t>
            </w:r>
            <w:r w:rsidR="004A5D13" w:rsidRPr="00871061">
              <w:rPr>
                <w:rFonts w:ascii="Times New Roman" w:hAnsi="Times New Roman" w:cs="Times New Roman"/>
                <w:bCs/>
                <w:sz w:val="24"/>
                <w:szCs w:val="24"/>
              </w:rPr>
              <w:t>, 1.7.</w:t>
            </w:r>
          </w:p>
          <w:p w14:paraId="2692761C" w14:textId="076D1CC2" w:rsidR="000B5079" w:rsidRPr="00871061" w:rsidRDefault="000B5079" w:rsidP="00725586">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w:t>
            </w:r>
            <w:r w:rsidR="004A5D13" w:rsidRPr="00871061">
              <w:rPr>
                <w:rFonts w:ascii="Times New Roman" w:hAnsi="Times New Roman" w:cs="Times New Roman"/>
                <w:bCs/>
                <w:sz w:val="24"/>
                <w:szCs w:val="24"/>
              </w:rPr>
              <w:t xml:space="preserve"> </w:t>
            </w:r>
            <w:proofErr w:type="gramStart"/>
            <w:r w:rsidR="004A5D13" w:rsidRPr="00871061">
              <w:rPr>
                <w:rFonts w:ascii="Times New Roman" w:hAnsi="Times New Roman" w:cs="Times New Roman"/>
                <w:bCs/>
                <w:sz w:val="24"/>
                <w:szCs w:val="24"/>
              </w:rPr>
              <w:t>П-о</w:t>
            </w:r>
            <w:proofErr w:type="gramEnd"/>
            <w:r w:rsidR="004A5D13" w:rsidRPr="00871061">
              <w:rPr>
                <w:rFonts w:ascii="Times New Roman" w:hAnsi="Times New Roman" w:cs="Times New Roman"/>
                <w:bCs/>
                <w:sz w:val="24"/>
                <w:szCs w:val="24"/>
              </w:rPr>
              <w:t>/</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2.3</w:t>
            </w:r>
            <w:r w:rsidR="004A5D13" w:rsidRPr="00871061">
              <w:rPr>
                <w:rFonts w:ascii="Times New Roman" w:hAnsi="Times New Roman" w:cs="Times New Roman"/>
                <w:bCs/>
                <w:sz w:val="24"/>
                <w:szCs w:val="24"/>
              </w:rPr>
              <w:t>.</w:t>
            </w:r>
          </w:p>
          <w:p w14:paraId="68623903" w14:textId="0A777B90" w:rsidR="004A5D13" w:rsidRPr="00871061" w:rsidRDefault="004A5D13" w:rsidP="00725586">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5BC9D148" w14:textId="18C6385E" w:rsidR="000B5079" w:rsidRPr="00871061" w:rsidRDefault="000B5079" w:rsidP="00725586">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4.3, 4.4, 4.5</w:t>
            </w:r>
            <w:r w:rsidR="004A5D13" w:rsidRPr="00871061">
              <w:rPr>
                <w:rFonts w:ascii="Times New Roman" w:hAnsi="Times New Roman" w:cs="Times New Roman"/>
                <w:bCs/>
                <w:sz w:val="24"/>
                <w:szCs w:val="24"/>
              </w:rPr>
              <w:t xml:space="preserve"> </w:t>
            </w:r>
            <w:proofErr w:type="gramStart"/>
            <w:r w:rsidR="004A5D13" w:rsidRPr="00871061">
              <w:rPr>
                <w:rFonts w:ascii="Times New Roman" w:hAnsi="Times New Roman" w:cs="Times New Roman"/>
                <w:bCs/>
                <w:sz w:val="24"/>
                <w:szCs w:val="24"/>
              </w:rPr>
              <w:t>П-о</w:t>
            </w:r>
            <w:proofErr w:type="gramEnd"/>
            <w:r w:rsidR="004A5D13" w:rsidRPr="00871061">
              <w:rPr>
                <w:rFonts w:ascii="Times New Roman" w:hAnsi="Times New Roman" w:cs="Times New Roman"/>
                <w:bCs/>
                <w:sz w:val="24"/>
                <w:szCs w:val="24"/>
              </w:rPr>
              <w:t>/</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4.6</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w:t>
            </w:r>
          </w:p>
          <w:p w14:paraId="686EB170" w14:textId="6AE96AB9" w:rsidR="000B5079" w:rsidRPr="00871061" w:rsidRDefault="000B5079" w:rsidP="004A5D13">
            <w:pPr>
              <w:ind w:right="57"/>
              <w:rPr>
                <w:rFonts w:ascii="Times New Roman" w:hAnsi="Times New Roman" w:cs="Times New Roman"/>
                <w:bCs/>
                <w:sz w:val="24"/>
                <w:szCs w:val="24"/>
              </w:rPr>
            </w:pPr>
            <w:r w:rsidRPr="00871061">
              <w:rPr>
                <w:rFonts w:ascii="Times New Roman" w:hAnsi="Times New Roman" w:cs="Times New Roman"/>
                <w:bCs/>
                <w:sz w:val="24"/>
                <w:szCs w:val="24"/>
              </w:rPr>
              <w:t>Р5,</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Темы</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5.1,5.2</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5.3,5.4</w:t>
            </w:r>
            <w:r w:rsidR="004A5D13" w:rsidRPr="00871061">
              <w:rPr>
                <w:rFonts w:ascii="Times New Roman" w:hAnsi="Times New Roman" w:cs="Times New Roman"/>
                <w:bCs/>
                <w:sz w:val="24"/>
                <w:szCs w:val="24"/>
              </w:rPr>
              <w:t xml:space="preserve"> </w:t>
            </w:r>
            <w:proofErr w:type="gramStart"/>
            <w:r w:rsidR="004A5D13" w:rsidRPr="00871061">
              <w:rPr>
                <w:rFonts w:ascii="Times New Roman" w:hAnsi="Times New Roman" w:cs="Times New Roman"/>
                <w:bCs/>
                <w:sz w:val="24"/>
                <w:szCs w:val="24"/>
              </w:rPr>
              <w:t>П-о</w:t>
            </w:r>
            <w:proofErr w:type="gramEnd"/>
            <w:r w:rsidR="004A5D13" w:rsidRPr="00871061">
              <w:rPr>
                <w:rFonts w:ascii="Times New Roman" w:hAnsi="Times New Roman" w:cs="Times New Roman"/>
                <w:bCs/>
                <w:sz w:val="24"/>
                <w:szCs w:val="24"/>
              </w:rPr>
              <w:t>/</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5.7</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5.9,5.10</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5.11</w:t>
            </w:r>
          </w:p>
          <w:p w14:paraId="799A004F" w14:textId="6D6A59B4"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w:t>
            </w:r>
            <w:r w:rsidR="004A5D13" w:rsidRPr="00871061">
              <w:rPr>
                <w:rFonts w:ascii="Times New Roman" w:hAnsi="Times New Roman" w:cs="Times New Roman"/>
                <w:sz w:val="24"/>
                <w:szCs w:val="24"/>
              </w:rPr>
              <w:t>, 6.7, 6.8,6.9,</w:t>
            </w:r>
            <w:r w:rsidR="007E5D1E" w:rsidRPr="00871061">
              <w:rPr>
                <w:rFonts w:ascii="Times New Roman" w:hAnsi="Times New Roman" w:cs="Times New Roman"/>
                <w:sz w:val="24"/>
                <w:szCs w:val="24"/>
              </w:rPr>
              <w:t xml:space="preserve"> 6.10,6.11</w:t>
            </w:r>
          </w:p>
          <w:p w14:paraId="240AC2BF" w14:textId="1029A5C0"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7, Темы 7.1, 7.2</w:t>
            </w:r>
            <w:r w:rsidR="007E5D1E" w:rsidRPr="00871061">
              <w:rPr>
                <w:rFonts w:ascii="Times New Roman" w:hAnsi="Times New Roman" w:cs="Times New Roman"/>
                <w:sz w:val="24"/>
                <w:szCs w:val="24"/>
              </w:rPr>
              <w:t xml:space="preserve"> </w:t>
            </w:r>
            <w:proofErr w:type="gramStart"/>
            <w:r w:rsidR="007E5D1E" w:rsidRPr="00871061">
              <w:rPr>
                <w:rFonts w:ascii="Times New Roman" w:hAnsi="Times New Roman" w:cs="Times New Roman"/>
                <w:bCs/>
                <w:sz w:val="24"/>
                <w:szCs w:val="24"/>
              </w:rPr>
              <w:t>П-о</w:t>
            </w:r>
            <w:proofErr w:type="gramEnd"/>
            <w:r w:rsidR="007E5D1E" w:rsidRPr="00871061">
              <w:rPr>
                <w:rFonts w:ascii="Times New Roman" w:hAnsi="Times New Roman" w:cs="Times New Roman"/>
                <w:bCs/>
                <w:sz w:val="24"/>
                <w:szCs w:val="24"/>
              </w:rPr>
              <w:t>/</w:t>
            </w:r>
            <w:r w:rsidR="007E5D1E"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7.3, 7.4, 7.5</w:t>
            </w:r>
            <w:r w:rsidR="00C07A07" w:rsidRPr="00871061">
              <w:rPr>
                <w:rFonts w:ascii="Times New Roman" w:hAnsi="Times New Roman" w:cs="Times New Roman"/>
                <w:sz w:val="24"/>
                <w:szCs w:val="24"/>
              </w:rPr>
              <w:t xml:space="preserve"> </w:t>
            </w:r>
            <w:r w:rsidR="00C07A07" w:rsidRPr="00871061">
              <w:rPr>
                <w:rFonts w:ascii="Times New Roman" w:hAnsi="Times New Roman" w:cs="Times New Roman"/>
                <w:bCs/>
                <w:sz w:val="24"/>
                <w:szCs w:val="24"/>
              </w:rPr>
              <w:t>П-о/</w:t>
            </w:r>
            <w:r w:rsidR="00C07A07" w:rsidRPr="00871061">
              <w:rPr>
                <w:rFonts w:ascii="Times New Roman" w:hAnsi="Times New Roman" w:cs="Times New Roman"/>
                <w:bCs/>
                <w:sz w:val="24"/>
                <w:szCs w:val="24"/>
                <w:lang w:val="en-US"/>
              </w:rPr>
              <w:t>c</w:t>
            </w:r>
            <w:r w:rsidR="00C07A07" w:rsidRPr="00871061">
              <w:rPr>
                <w:rFonts w:ascii="Times New Roman" w:hAnsi="Times New Roman" w:cs="Times New Roman"/>
                <w:bCs/>
                <w:sz w:val="24"/>
                <w:szCs w:val="24"/>
              </w:rPr>
              <w:t>.</w:t>
            </w:r>
          </w:p>
          <w:p w14:paraId="4BDDF087" w14:textId="6F28DCEB"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00B238FF" w:rsidRPr="00871061">
              <w:rPr>
                <w:rFonts w:ascii="Times New Roman" w:hAnsi="Times New Roman" w:cs="Times New Roman"/>
                <w:bCs/>
                <w:sz w:val="24"/>
                <w:szCs w:val="24"/>
              </w:rPr>
              <w:t xml:space="preserve"> </w:t>
            </w:r>
            <w:proofErr w:type="gramStart"/>
            <w:r w:rsidR="00B238FF" w:rsidRPr="00871061">
              <w:rPr>
                <w:rFonts w:ascii="Times New Roman" w:hAnsi="Times New Roman" w:cs="Times New Roman"/>
                <w:bCs/>
                <w:sz w:val="24"/>
                <w:szCs w:val="24"/>
              </w:rPr>
              <w:t>П-о</w:t>
            </w:r>
            <w:proofErr w:type="gramEnd"/>
            <w:r w:rsidR="00B238FF" w:rsidRPr="00871061">
              <w:rPr>
                <w:rFonts w:ascii="Times New Roman" w:hAnsi="Times New Roman" w:cs="Times New Roman"/>
                <w:bCs/>
                <w:sz w:val="24"/>
                <w:szCs w:val="24"/>
              </w:rPr>
              <w:t>/</w:t>
            </w:r>
            <w:r w:rsidR="00B238FF" w:rsidRPr="00871061">
              <w:rPr>
                <w:rFonts w:ascii="Times New Roman" w:hAnsi="Times New Roman" w:cs="Times New Roman"/>
                <w:bCs/>
                <w:sz w:val="24"/>
                <w:szCs w:val="24"/>
                <w:lang w:val="en-US"/>
              </w:rPr>
              <w:t>c</w:t>
            </w:r>
            <w:r w:rsidR="00C07A07" w:rsidRPr="00871061">
              <w:rPr>
                <w:rFonts w:ascii="Times New Roman" w:hAnsi="Times New Roman" w:cs="Times New Roman"/>
                <w:sz w:val="24"/>
                <w:szCs w:val="24"/>
              </w:rPr>
              <w:t xml:space="preserve">, </w:t>
            </w:r>
            <w:r w:rsidRPr="00871061">
              <w:rPr>
                <w:rFonts w:ascii="Times New Roman" w:hAnsi="Times New Roman" w:cs="Times New Roman"/>
                <w:sz w:val="24"/>
                <w:szCs w:val="24"/>
              </w:rPr>
              <w:t>8.3</w:t>
            </w:r>
          </w:p>
          <w:p w14:paraId="1C614E66" w14:textId="734B1215"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00B238FF" w:rsidRPr="00871061">
              <w:rPr>
                <w:rFonts w:ascii="Times New Roman" w:hAnsi="Times New Roman" w:cs="Times New Roman"/>
                <w:bCs/>
                <w:sz w:val="24"/>
                <w:szCs w:val="24"/>
              </w:rPr>
              <w:t xml:space="preserve"> </w:t>
            </w:r>
            <w:proofErr w:type="gramStart"/>
            <w:r w:rsidR="00B238FF" w:rsidRPr="00871061">
              <w:rPr>
                <w:rFonts w:ascii="Times New Roman" w:hAnsi="Times New Roman" w:cs="Times New Roman"/>
                <w:bCs/>
                <w:sz w:val="24"/>
                <w:szCs w:val="24"/>
              </w:rPr>
              <w:t>П-о</w:t>
            </w:r>
            <w:proofErr w:type="gramEnd"/>
            <w:r w:rsidR="00B238FF" w:rsidRPr="00871061">
              <w:rPr>
                <w:rFonts w:ascii="Times New Roman" w:hAnsi="Times New Roman" w:cs="Times New Roman"/>
                <w:bCs/>
                <w:sz w:val="24"/>
                <w:szCs w:val="24"/>
              </w:rPr>
              <w:t>/</w:t>
            </w:r>
            <w:r w:rsidR="00B238FF"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00B238FF" w:rsidRPr="00871061">
              <w:rPr>
                <w:rFonts w:ascii="Times New Roman" w:hAnsi="Times New Roman" w:cs="Times New Roman"/>
                <w:bCs/>
                <w:sz w:val="24"/>
                <w:szCs w:val="24"/>
              </w:rPr>
              <w:t>,9.</w:t>
            </w:r>
            <w:r w:rsidR="00414CE9" w:rsidRPr="00871061">
              <w:rPr>
                <w:rFonts w:ascii="Times New Roman" w:hAnsi="Times New Roman" w:cs="Times New Roman"/>
                <w:bCs/>
                <w:sz w:val="24"/>
                <w:szCs w:val="24"/>
              </w:rPr>
              <w:t>6,9.7,9.8,9.10,9.11</w:t>
            </w:r>
            <w:r w:rsidR="000924DA" w:rsidRPr="00871061">
              <w:rPr>
                <w:rFonts w:ascii="Times New Roman" w:hAnsi="Times New Roman" w:cs="Times New Roman"/>
                <w:bCs/>
                <w:sz w:val="24"/>
                <w:szCs w:val="24"/>
              </w:rPr>
              <w:t xml:space="preserve"> П-о/</w:t>
            </w:r>
            <w:r w:rsidR="000924DA" w:rsidRPr="00871061">
              <w:rPr>
                <w:rFonts w:ascii="Times New Roman" w:hAnsi="Times New Roman" w:cs="Times New Roman"/>
                <w:bCs/>
                <w:sz w:val="24"/>
                <w:szCs w:val="24"/>
                <w:lang w:val="en-US"/>
              </w:rPr>
              <w:t>c</w:t>
            </w:r>
            <w:r w:rsidR="00414CE9" w:rsidRPr="00871061">
              <w:rPr>
                <w:rFonts w:ascii="Times New Roman" w:hAnsi="Times New Roman" w:cs="Times New Roman"/>
                <w:bCs/>
                <w:sz w:val="24"/>
                <w:szCs w:val="24"/>
              </w:rPr>
              <w:t xml:space="preserve"> </w:t>
            </w:r>
          </w:p>
          <w:p w14:paraId="5C097359" w14:textId="6BF9AEEB"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10, Темы 10.1, 10.2, 10.3, 10.4</w:t>
            </w:r>
            <w:r w:rsidR="000924DA" w:rsidRPr="00871061">
              <w:rPr>
                <w:rFonts w:ascii="Times New Roman" w:hAnsi="Times New Roman" w:cs="Times New Roman"/>
                <w:sz w:val="24"/>
                <w:szCs w:val="24"/>
              </w:rPr>
              <w:t xml:space="preserve">, 10.5, 10.6, 10.7, 10.8 </w:t>
            </w:r>
            <w:proofErr w:type="gramStart"/>
            <w:r w:rsidR="000924DA" w:rsidRPr="00871061">
              <w:rPr>
                <w:rFonts w:ascii="Times New Roman" w:hAnsi="Times New Roman" w:cs="Times New Roman"/>
                <w:bCs/>
                <w:sz w:val="24"/>
                <w:szCs w:val="24"/>
              </w:rPr>
              <w:t>П-о</w:t>
            </w:r>
            <w:proofErr w:type="gramEnd"/>
            <w:r w:rsidR="000924DA" w:rsidRPr="00871061">
              <w:rPr>
                <w:rFonts w:ascii="Times New Roman" w:hAnsi="Times New Roman" w:cs="Times New Roman"/>
                <w:bCs/>
                <w:sz w:val="24"/>
                <w:szCs w:val="24"/>
              </w:rPr>
              <w:t>/</w:t>
            </w:r>
            <w:r w:rsidR="000924DA" w:rsidRPr="00871061">
              <w:rPr>
                <w:rFonts w:ascii="Times New Roman" w:hAnsi="Times New Roman" w:cs="Times New Roman"/>
                <w:bCs/>
                <w:sz w:val="24"/>
                <w:szCs w:val="24"/>
                <w:lang w:val="en-US"/>
              </w:rPr>
              <w:t>c</w:t>
            </w:r>
          </w:p>
          <w:p w14:paraId="719B046E" w14:textId="490CD092"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w:t>
            </w:r>
            <w:r w:rsidR="000924DA" w:rsidRPr="00871061">
              <w:rPr>
                <w:rFonts w:ascii="Times New Roman" w:hAnsi="Times New Roman" w:cs="Times New Roman"/>
                <w:sz w:val="24"/>
                <w:szCs w:val="24"/>
              </w:rPr>
              <w:t>, 11.7</w:t>
            </w:r>
            <w:r w:rsidRPr="00871061">
              <w:rPr>
                <w:rFonts w:ascii="Times New Roman" w:hAnsi="Times New Roman" w:cs="Times New Roman"/>
                <w:sz w:val="24"/>
                <w:szCs w:val="24"/>
              </w:rPr>
              <w:t xml:space="preserve">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6305EDC4" w14:textId="0F8A82F2"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w:t>
            </w:r>
            <w:r w:rsidR="000924DA" w:rsidRPr="00871061">
              <w:rPr>
                <w:rFonts w:ascii="Times New Roman" w:hAnsi="Times New Roman" w:cs="Times New Roman"/>
                <w:sz w:val="24"/>
                <w:szCs w:val="24"/>
              </w:rPr>
              <w:t xml:space="preserve">, </w:t>
            </w:r>
            <w:r w:rsidRPr="00871061">
              <w:rPr>
                <w:rFonts w:ascii="Times New Roman" w:hAnsi="Times New Roman" w:cs="Times New Roman"/>
                <w:sz w:val="24"/>
                <w:szCs w:val="24"/>
              </w:rPr>
              <w:t>12.2</w:t>
            </w:r>
            <w:r w:rsidR="000924DA" w:rsidRPr="00871061">
              <w:rPr>
                <w:rFonts w:ascii="Times New Roman" w:hAnsi="Times New Roman" w:cs="Times New Roman"/>
                <w:sz w:val="24"/>
                <w:szCs w:val="24"/>
              </w:rPr>
              <w:t xml:space="preserve">, 12.3,12.4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757F5124" w14:textId="0A264C27" w:rsidR="000924DA" w:rsidRPr="00871061" w:rsidRDefault="000B5079" w:rsidP="000924DA">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w:t>
            </w:r>
            <w:r w:rsidR="000924DA" w:rsidRPr="00871061">
              <w:rPr>
                <w:rFonts w:ascii="Times New Roman" w:hAnsi="Times New Roman" w:cs="Times New Roman"/>
                <w:sz w:val="24"/>
                <w:szCs w:val="24"/>
              </w:rPr>
              <w:t>, 13.4,13.5</w:t>
            </w:r>
            <w:r w:rsidR="000924DA" w:rsidRPr="00871061">
              <w:rPr>
                <w:rFonts w:ascii="Times New Roman" w:hAnsi="Times New Roman" w:cs="Times New Roman"/>
                <w:bCs/>
                <w:sz w:val="24"/>
                <w:szCs w:val="24"/>
              </w:rPr>
              <w:t xml:space="preserve"> </w:t>
            </w:r>
            <w:proofErr w:type="gramStart"/>
            <w:r w:rsidR="000924DA" w:rsidRPr="00871061">
              <w:rPr>
                <w:rFonts w:ascii="Times New Roman" w:hAnsi="Times New Roman" w:cs="Times New Roman"/>
                <w:bCs/>
                <w:sz w:val="24"/>
                <w:szCs w:val="24"/>
              </w:rPr>
              <w:t>П-о</w:t>
            </w:r>
            <w:proofErr w:type="gramEnd"/>
            <w:r w:rsidR="000924DA" w:rsidRPr="00871061">
              <w:rPr>
                <w:rFonts w:ascii="Times New Roman" w:hAnsi="Times New Roman" w:cs="Times New Roman"/>
                <w:bCs/>
                <w:sz w:val="24"/>
                <w:szCs w:val="24"/>
              </w:rPr>
              <w:t>/</w:t>
            </w:r>
            <w:r w:rsidR="000924DA" w:rsidRPr="00871061">
              <w:rPr>
                <w:rFonts w:ascii="Times New Roman" w:hAnsi="Times New Roman" w:cs="Times New Roman"/>
                <w:bCs/>
                <w:sz w:val="24"/>
                <w:szCs w:val="24"/>
                <w:lang w:val="en-US"/>
              </w:rPr>
              <w:t>c</w:t>
            </w:r>
            <w:r w:rsidR="000924DA" w:rsidRPr="00871061">
              <w:rPr>
                <w:rFonts w:ascii="Times New Roman" w:hAnsi="Times New Roman" w:cs="Times New Roman"/>
                <w:sz w:val="24"/>
                <w:szCs w:val="24"/>
              </w:rPr>
              <w:t>,13.6, 13.7, 13.8</w:t>
            </w:r>
            <w:r w:rsidR="00922578" w:rsidRPr="00871061">
              <w:rPr>
                <w:rFonts w:ascii="Times New Roman" w:hAnsi="Times New Roman" w:cs="Times New Roman"/>
                <w:sz w:val="24"/>
                <w:szCs w:val="24"/>
              </w:rPr>
              <w:t>,13.9,13.10.</w:t>
            </w:r>
          </w:p>
          <w:p w14:paraId="7A443547" w14:textId="244F8E74" w:rsidR="00922578" w:rsidRPr="00871061" w:rsidRDefault="00922578" w:rsidP="000924DA">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1B18AD6B" w14:textId="6F010702" w:rsidR="00EA3610" w:rsidRPr="00871061" w:rsidRDefault="00EA3610" w:rsidP="000924DA">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50C300B3" w14:textId="2603CFC1" w:rsidR="00B839B5" w:rsidRPr="00871061" w:rsidRDefault="00B839B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63FEA898" w14:textId="3E4D8D59" w:rsidR="00B839B5" w:rsidRPr="00871061" w:rsidRDefault="00B839B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w:t>
            </w:r>
            <w:r w:rsidR="00140985" w:rsidRPr="00871061">
              <w:rPr>
                <w:rFonts w:ascii="Times New Roman" w:hAnsi="Times New Roman" w:cs="Times New Roman"/>
                <w:bCs/>
                <w:sz w:val="24"/>
                <w:szCs w:val="24"/>
              </w:rPr>
              <w:t xml:space="preserve"> </w:t>
            </w:r>
            <w:proofErr w:type="gramStart"/>
            <w:r w:rsidR="00140985" w:rsidRPr="00871061">
              <w:rPr>
                <w:rFonts w:ascii="Times New Roman" w:hAnsi="Times New Roman" w:cs="Times New Roman"/>
                <w:bCs/>
                <w:sz w:val="24"/>
                <w:szCs w:val="24"/>
              </w:rPr>
              <w:t>П-о</w:t>
            </w:r>
            <w:proofErr w:type="gramEnd"/>
            <w:r w:rsidR="00140985" w:rsidRPr="00871061">
              <w:rPr>
                <w:rFonts w:ascii="Times New Roman" w:hAnsi="Times New Roman" w:cs="Times New Roman"/>
                <w:bCs/>
                <w:sz w:val="24"/>
                <w:szCs w:val="24"/>
              </w:rPr>
              <w:t>/</w:t>
            </w:r>
            <w:r w:rsidR="00140985"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 2.4, 2.5, 2.6</w:t>
            </w:r>
          </w:p>
          <w:p w14:paraId="3B96B9B1" w14:textId="309E38B9" w:rsidR="00B839B5" w:rsidRPr="00871061" w:rsidRDefault="00B839B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w:t>
            </w:r>
            <w:r w:rsidR="00140985" w:rsidRPr="00871061">
              <w:rPr>
                <w:rFonts w:ascii="Times New Roman" w:hAnsi="Times New Roman" w:cs="Times New Roman"/>
                <w:bCs/>
                <w:sz w:val="24"/>
                <w:szCs w:val="24"/>
              </w:rPr>
              <w:t xml:space="preserve"> </w:t>
            </w:r>
            <w:proofErr w:type="gramStart"/>
            <w:r w:rsidR="00140985" w:rsidRPr="00871061">
              <w:rPr>
                <w:rFonts w:ascii="Times New Roman" w:hAnsi="Times New Roman" w:cs="Times New Roman"/>
                <w:bCs/>
                <w:sz w:val="24"/>
                <w:szCs w:val="24"/>
              </w:rPr>
              <w:t>П-о</w:t>
            </w:r>
            <w:proofErr w:type="gramEnd"/>
            <w:r w:rsidR="00140985" w:rsidRPr="00871061">
              <w:rPr>
                <w:rFonts w:ascii="Times New Roman" w:hAnsi="Times New Roman" w:cs="Times New Roman"/>
                <w:bCs/>
                <w:sz w:val="24"/>
                <w:szCs w:val="24"/>
              </w:rPr>
              <w:t>/</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w:t>
            </w:r>
            <w:r w:rsidR="00140985" w:rsidRPr="00871061">
              <w:rPr>
                <w:rFonts w:ascii="Times New Roman" w:hAnsi="Times New Roman" w:cs="Times New Roman"/>
                <w:bCs/>
                <w:sz w:val="24"/>
                <w:szCs w:val="24"/>
              </w:rPr>
              <w:t>, 3.7, 3.8 П-о/</w:t>
            </w:r>
            <w:r w:rsidR="00140985"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205E996A" w14:textId="2A67E703" w:rsidR="00B839B5" w:rsidRPr="00871061" w:rsidRDefault="00B839B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w:t>
            </w:r>
            <w:r w:rsidR="00140985" w:rsidRPr="00871061">
              <w:rPr>
                <w:rFonts w:ascii="Times New Roman" w:hAnsi="Times New Roman" w:cs="Times New Roman"/>
                <w:bCs/>
                <w:sz w:val="24"/>
                <w:szCs w:val="24"/>
              </w:rPr>
              <w:t xml:space="preserve"> </w:t>
            </w:r>
            <w:proofErr w:type="gramStart"/>
            <w:r w:rsidR="00140985" w:rsidRPr="00871061">
              <w:rPr>
                <w:rFonts w:ascii="Times New Roman" w:hAnsi="Times New Roman" w:cs="Times New Roman"/>
                <w:bCs/>
                <w:sz w:val="24"/>
                <w:szCs w:val="24"/>
              </w:rPr>
              <w:t>П-о</w:t>
            </w:r>
            <w:proofErr w:type="gramEnd"/>
            <w:r w:rsidR="00140985" w:rsidRPr="00871061">
              <w:rPr>
                <w:rFonts w:ascii="Times New Roman" w:hAnsi="Times New Roman" w:cs="Times New Roman"/>
                <w:bCs/>
                <w:sz w:val="24"/>
                <w:szCs w:val="24"/>
              </w:rPr>
              <w:t>/</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r w:rsidR="00140985" w:rsidRPr="00871061">
              <w:rPr>
                <w:rFonts w:ascii="Times New Roman" w:hAnsi="Times New Roman" w:cs="Times New Roman"/>
                <w:bCs/>
                <w:sz w:val="24"/>
                <w:szCs w:val="24"/>
              </w:rPr>
              <w:t>.</w:t>
            </w:r>
          </w:p>
          <w:p w14:paraId="68303060" w14:textId="0CB3DBF2" w:rsidR="00B839B5" w:rsidRPr="00871061" w:rsidRDefault="00B839B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w:t>
            </w:r>
            <w:r w:rsidR="00140985" w:rsidRPr="00871061">
              <w:rPr>
                <w:rFonts w:ascii="Times New Roman" w:hAnsi="Times New Roman" w:cs="Times New Roman"/>
                <w:bCs/>
                <w:sz w:val="24"/>
                <w:szCs w:val="24"/>
              </w:rPr>
              <w:t xml:space="preserve"> </w:t>
            </w:r>
            <w:proofErr w:type="gramStart"/>
            <w:r w:rsidR="00140985" w:rsidRPr="00871061">
              <w:rPr>
                <w:rFonts w:ascii="Times New Roman" w:hAnsi="Times New Roman" w:cs="Times New Roman"/>
                <w:bCs/>
                <w:sz w:val="24"/>
                <w:szCs w:val="24"/>
              </w:rPr>
              <w:t>П-о</w:t>
            </w:r>
            <w:proofErr w:type="gramEnd"/>
            <w:r w:rsidR="00140985" w:rsidRPr="00871061">
              <w:rPr>
                <w:rFonts w:ascii="Times New Roman" w:hAnsi="Times New Roman" w:cs="Times New Roman"/>
                <w:bCs/>
                <w:sz w:val="24"/>
                <w:szCs w:val="24"/>
              </w:rPr>
              <w:t>/</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1BBCCDE9" w14:textId="6ABCD63C"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r w:rsidR="00140985" w:rsidRPr="00871061">
              <w:rPr>
                <w:rFonts w:ascii="Times New Roman" w:hAnsi="Times New Roman" w:cs="Times New Roman"/>
                <w:sz w:val="24"/>
                <w:szCs w:val="24"/>
              </w:rPr>
              <w:t>.</w:t>
            </w:r>
          </w:p>
          <w:p w14:paraId="353420DD" w14:textId="00AE2F4B"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BDD811F" w14:textId="3833F448"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w:t>
            </w:r>
            <w:r w:rsidR="00140985" w:rsidRPr="00871061">
              <w:rPr>
                <w:rFonts w:ascii="Times New Roman" w:hAnsi="Times New Roman" w:cs="Times New Roman"/>
                <w:sz w:val="24"/>
                <w:szCs w:val="24"/>
              </w:rPr>
              <w:t>, 8.4, 8.5</w:t>
            </w:r>
          </w:p>
          <w:p w14:paraId="6BAF5CFF" w14:textId="71D82A1C"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r w:rsidR="00140985" w:rsidRPr="00871061">
              <w:rPr>
                <w:rFonts w:ascii="Times New Roman" w:hAnsi="Times New Roman" w:cs="Times New Roman"/>
                <w:sz w:val="24"/>
                <w:szCs w:val="24"/>
              </w:rPr>
              <w:t>.</w:t>
            </w:r>
          </w:p>
          <w:p w14:paraId="36385765" w14:textId="53D1BC1B" w:rsidR="00CC08BC" w:rsidRPr="00871061" w:rsidRDefault="00CC08BC" w:rsidP="003F7157">
            <w:pPr>
              <w:ind w:right="57"/>
              <w:rPr>
                <w:rFonts w:ascii="Times New Roman" w:eastAsia="Times New Roman" w:hAnsi="Times New Roman" w:cs="Times New Roman"/>
                <w:bCs/>
                <w:sz w:val="24"/>
                <w:szCs w:val="24"/>
              </w:rPr>
            </w:pPr>
          </w:p>
          <w:p w14:paraId="5C5B0F03" w14:textId="6879F43C"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299B83BB" w14:textId="318B2B86" w:rsidR="00140985" w:rsidRPr="00871061" w:rsidRDefault="00921AD3" w:rsidP="00EA3610">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09B4739D" w14:textId="12BE5636" w:rsidR="00921AD3" w:rsidRPr="00871061" w:rsidRDefault="00921AD3" w:rsidP="00EA3610">
            <w:pPr>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2.1,2.2, 2.3, 2.4, 2.5,2.6, 2.7, 2.8, 2.9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47CEAFA0" w14:textId="77777777" w:rsidR="003F7157" w:rsidRPr="00871061" w:rsidRDefault="003F7157" w:rsidP="00EA3610">
            <w:pPr>
              <w:rPr>
                <w:rFonts w:ascii="Times New Roman" w:hAnsi="Times New Roman" w:cs="Times New Roman"/>
                <w:b/>
                <w:sz w:val="24"/>
                <w:szCs w:val="24"/>
              </w:rPr>
            </w:pPr>
          </w:p>
          <w:p w14:paraId="302A285C" w14:textId="77777777" w:rsidR="00EA3610" w:rsidRPr="00871061" w:rsidRDefault="00EA3610" w:rsidP="000924DA">
            <w:pPr>
              <w:ind w:left="57" w:right="57"/>
              <w:rPr>
                <w:rFonts w:ascii="Times New Roman" w:eastAsia="Times New Roman" w:hAnsi="Times New Roman" w:cs="Times New Roman"/>
                <w:bCs/>
                <w:sz w:val="24"/>
                <w:szCs w:val="24"/>
              </w:rPr>
            </w:pPr>
          </w:p>
          <w:p w14:paraId="3058C339" w14:textId="0766E3E7" w:rsidR="00CC08BC" w:rsidRPr="00871061" w:rsidRDefault="00CC08BC" w:rsidP="00EA3610">
            <w:pPr>
              <w:rPr>
                <w:rFonts w:ascii="Times New Roman" w:eastAsia="Times New Roman" w:hAnsi="Times New Roman" w:cs="Times New Roman"/>
                <w:b/>
                <w:sz w:val="24"/>
                <w:szCs w:val="24"/>
              </w:rPr>
            </w:pPr>
          </w:p>
        </w:tc>
        <w:tc>
          <w:tcPr>
            <w:tcW w:w="2286" w:type="dxa"/>
            <w:vAlign w:val="center"/>
          </w:tcPr>
          <w:p w14:paraId="58461FF9"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15456B20" w14:textId="77777777" w:rsidR="000B5079" w:rsidRPr="00871061" w:rsidRDefault="000B5079" w:rsidP="00922578">
            <w:pPr>
              <w:rPr>
                <w:rFonts w:ascii="Times New Roman" w:hAnsi="Times New Roman" w:cs="Times New Roman"/>
                <w:sz w:val="24"/>
                <w:szCs w:val="24"/>
              </w:rPr>
            </w:pPr>
          </w:p>
          <w:p w14:paraId="232B7209"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4C27AB7" w14:textId="77777777" w:rsidR="000B5079" w:rsidRPr="00871061" w:rsidRDefault="000B5079" w:rsidP="00922578">
            <w:pPr>
              <w:rPr>
                <w:rFonts w:ascii="Times New Roman" w:hAnsi="Times New Roman" w:cs="Times New Roman"/>
                <w:sz w:val="24"/>
                <w:szCs w:val="24"/>
              </w:rPr>
            </w:pPr>
          </w:p>
          <w:p w14:paraId="43EAA834"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 xml:space="preserve">Математический </w:t>
            </w:r>
          </w:p>
          <w:p w14:paraId="1C43B80C"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Диктант</w:t>
            </w:r>
          </w:p>
          <w:p w14:paraId="6CF86013" w14:textId="77777777" w:rsidR="000B5079" w:rsidRPr="00871061" w:rsidRDefault="000B5079" w:rsidP="00922578">
            <w:pPr>
              <w:rPr>
                <w:rFonts w:ascii="Times New Roman" w:hAnsi="Times New Roman" w:cs="Times New Roman"/>
                <w:sz w:val="24"/>
                <w:szCs w:val="24"/>
              </w:rPr>
            </w:pPr>
          </w:p>
          <w:p w14:paraId="0F8AB031"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69601DF" w14:textId="77777777" w:rsidR="000B5079" w:rsidRPr="00871061" w:rsidRDefault="000B5079" w:rsidP="00922578">
            <w:pPr>
              <w:rPr>
                <w:rFonts w:ascii="Times New Roman" w:hAnsi="Times New Roman" w:cs="Times New Roman"/>
                <w:sz w:val="24"/>
                <w:szCs w:val="24"/>
              </w:rPr>
            </w:pPr>
          </w:p>
          <w:p w14:paraId="53D29915"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5147A8FF" w14:textId="77777777" w:rsidR="000B5079" w:rsidRPr="00871061" w:rsidRDefault="000B5079" w:rsidP="00922578">
            <w:pPr>
              <w:rPr>
                <w:rFonts w:ascii="Times New Roman" w:hAnsi="Times New Roman" w:cs="Times New Roman"/>
                <w:sz w:val="24"/>
                <w:szCs w:val="24"/>
              </w:rPr>
            </w:pPr>
          </w:p>
          <w:p w14:paraId="452B2DD5" w14:textId="77777777" w:rsidR="000B5079" w:rsidRPr="00871061" w:rsidRDefault="000B5079"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0B5079" w:rsidRPr="00871061" w14:paraId="4DF45390" w14:textId="77777777" w:rsidTr="00725586">
        <w:tc>
          <w:tcPr>
            <w:tcW w:w="2549" w:type="dxa"/>
            <w:vAlign w:val="center"/>
          </w:tcPr>
          <w:p w14:paraId="5F26B980" w14:textId="77777777" w:rsidR="000B5079" w:rsidRPr="00871061" w:rsidRDefault="000B5079" w:rsidP="00725586">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02. </w:t>
            </w:r>
            <w:r w:rsidRPr="0087106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10" w:type="dxa"/>
            <w:vAlign w:val="center"/>
          </w:tcPr>
          <w:p w14:paraId="005A8245"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572033F5"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09761D17"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1346C217"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1C90B1D1"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4.3, 4.4, 4.5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6026102"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5.1,5.2,5.3,5.4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545091D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1F8F380"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6A24706"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proofErr w:type="gramStart"/>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w:t>
            </w:r>
            <w:proofErr w:type="gramEnd"/>
            <w:r w:rsidRPr="00871061">
              <w:rPr>
                <w:rFonts w:ascii="Times New Roman" w:hAnsi="Times New Roman" w:cs="Times New Roman"/>
                <w:sz w:val="24"/>
                <w:szCs w:val="24"/>
              </w:rPr>
              <w:t xml:space="preserve"> 8.3</w:t>
            </w:r>
          </w:p>
          <w:p w14:paraId="0A8B7CA3"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2439295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3FF2F9C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6765B3C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12, Темы 12.1, 12.2, 12.3,12.4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43AE49E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1057269A" w14:textId="73B948F9"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51B28B5E"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5B2ECFE1"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DE9D909"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7F37F021"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004153B"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57AF39FF"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850C300"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4D55CF42"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6FFD0558"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58C2F029" w14:textId="6C17BD4D"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7BA6C522"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47E59300"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65C61880" w14:textId="7581C204"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2.1,2.2, 2.3, 2.4, 2.5,2.6, 2.7, 2.8, 2.9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A6013E3" w14:textId="284CF41E" w:rsidR="000B5079" w:rsidRPr="00871061" w:rsidRDefault="000B5079" w:rsidP="00140985">
            <w:pPr>
              <w:ind w:right="57"/>
              <w:rPr>
                <w:rFonts w:ascii="Times New Roman" w:eastAsia="Times New Roman" w:hAnsi="Times New Roman" w:cs="Times New Roman"/>
                <w:b/>
                <w:sz w:val="24"/>
                <w:szCs w:val="24"/>
              </w:rPr>
            </w:pPr>
          </w:p>
        </w:tc>
        <w:tc>
          <w:tcPr>
            <w:tcW w:w="2286" w:type="dxa"/>
            <w:vAlign w:val="center"/>
          </w:tcPr>
          <w:p w14:paraId="12E7ABD5"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5CB7CA71" w14:textId="77777777" w:rsidR="000B5079" w:rsidRPr="00871061" w:rsidRDefault="000B5079" w:rsidP="00725586">
            <w:pPr>
              <w:spacing w:line="276" w:lineRule="auto"/>
              <w:ind w:left="57" w:right="57"/>
              <w:rPr>
                <w:rFonts w:ascii="Times New Roman" w:hAnsi="Times New Roman" w:cs="Times New Roman"/>
                <w:sz w:val="24"/>
                <w:szCs w:val="24"/>
              </w:rPr>
            </w:pPr>
          </w:p>
          <w:p w14:paraId="11DE3682"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4DDCA75" w14:textId="77777777" w:rsidR="000B5079" w:rsidRPr="00871061" w:rsidRDefault="000B5079" w:rsidP="00725586">
            <w:pPr>
              <w:spacing w:line="276" w:lineRule="auto"/>
              <w:ind w:left="57" w:right="57"/>
              <w:rPr>
                <w:rFonts w:ascii="Times New Roman" w:hAnsi="Times New Roman" w:cs="Times New Roman"/>
                <w:sz w:val="24"/>
                <w:szCs w:val="24"/>
              </w:rPr>
            </w:pPr>
          </w:p>
          <w:p w14:paraId="1BACAAF2"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4A26C17B" w14:textId="77777777" w:rsidR="000B5079" w:rsidRPr="00871061" w:rsidRDefault="000B5079" w:rsidP="00725586">
            <w:pPr>
              <w:spacing w:line="276" w:lineRule="auto"/>
              <w:ind w:left="57" w:right="57"/>
              <w:rPr>
                <w:rFonts w:ascii="Times New Roman" w:hAnsi="Times New Roman" w:cs="Times New Roman"/>
                <w:sz w:val="24"/>
                <w:szCs w:val="24"/>
              </w:rPr>
            </w:pPr>
          </w:p>
          <w:p w14:paraId="4BD97508"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706B9C94" w14:textId="77777777" w:rsidR="000B5079" w:rsidRPr="00871061" w:rsidRDefault="000B5079" w:rsidP="00725586">
            <w:pPr>
              <w:spacing w:line="276" w:lineRule="auto"/>
              <w:ind w:left="57" w:right="57"/>
              <w:rPr>
                <w:rFonts w:ascii="Times New Roman" w:hAnsi="Times New Roman" w:cs="Times New Roman"/>
                <w:sz w:val="24"/>
                <w:szCs w:val="24"/>
              </w:rPr>
            </w:pPr>
          </w:p>
          <w:p w14:paraId="6B62D073"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48E3C131" w14:textId="77777777" w:rsidR="000B5079" w:rsidRPr="00871061" w:rsidRDefault="000B5079" w:rsidP="00725586">
            <w:pPr>
              <w:spacing w:line="276" w:lineRule="auto"/>
              <w:ind w:left="57" w:right="57"/>
              <w:rPr>
                <w:rFonts w:ascii="Times New Roman" w:hAnsi="Times New Roman" w:cs="Times New Roman"/>
                <w:sz w:val="24"/>
                <w:szCs w:val="24"/>
              </w:rPr>
            </w:pPr>
          </w:p>
          <w:p w14:paraId="6477408D" w14:textId="77777777" w:rsidR="000B5079" w:rsidRPr="00871061" w:rsidRDefault="000B5079" w:rsidP="00725586">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306042A7" w14:textId="77777777" w:rsidTr="00725586">
        <w:tc>
          <w:tcPr>
            <w:tcW w:w="2549" w:type="dxa"/>
            <w:vAlign w:val="center"/>
          </w:tcPr>
          <w:p w14:paraId="31369C32"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t xml:space="preserve">ОК 03. </w:t>
            </w:r>
            <w:r w:rsidRPr="00871061">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871061">
              <w:rPr>
                <w:rFonts w:ascii="Times New Roman" w:hAnsi="Times New Roman" w:cs="Times New Roman"/>
                <w:sz w:val="24"/>
                <w:szCs w:val="24"/>
              </w:rPr>
              <w:lastRenderedPageBreak/>
              <w:t>финансовой грамотности в различных жизненных ситуациях</w:t>
            </w:r>
          </w:p>
        </w:tc>
        <w:tc>
          <w:tcPr>
            <w:tcW w:w="4510" w:type="dxa"/>
            <w:vAlign w:val="center"/>
          </w:tcPr>
          <w:p w14:paraId="4DC92577"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lastRenderedPageBreak/>
              <w:t>Алгебра и начала анализа.</w:t>
            </w:r>
          </w:p>
          <w:p w14:paraId="38AF12A8"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2F6B9B5D"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4E33FA94"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3B20D7A8"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4.3, 4.4, 4.5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5FE2457"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5.1,5.2,5.3,5.4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31C5156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70D36E6E"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A40538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proofErr w:type="gramStart"/>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w:t>
            </w:r>
            <w:proofErr w:type="gramEnd"/>
            <w:r w:rsidRPr="00871061">
              <w:rPr>
                <w:rFonts w:ascii="Times New Roman" w:hAnsi="Times New Roman" w:cs="Times New Roman"/>
                <w:sz w:val="24"/>
                <w:szCs w:val="24"/>
              </w:rPr>
              <w:t xml:space="preserve"> 8.3</w:t>
            </w:r>
          </w:p>
          <w:p w14:paraId="10D0DBFA"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3793C463"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3AE1D72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05075D5E"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12, Темы 12.1, 12.2, 12.3,12.4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06959819"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33F8AC5B" w14:textId="54D3D185"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407AF7DB"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49844403"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2320F3D"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057F836F"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7E1FEF0"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03FDE6DA"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E8DEC5F"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65B1D4AC"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7238B45B"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046BFA27"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0DFD0220"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3E47440A"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4F0A193C"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2.1,2.2, 2.3, 2.4, 2.5,2.6, 2.7, 2.8, 2.9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CB533E8" w14:textId="71EAFE0E" w:rsidR="00922578" w:rsidRPr="00871061" w:rsidRDefault="00922578" w:rsidP="003F7157">
            <w:pPr>
              <w:ind w:right="57"/>
              <w:rPr>
                <w:rFonts w:ascii="Times New Roman" w:eastAsia="Times New Roman" w:hAnsi="Times New Roman" w:cs="Times New Roman"/>
                <w:b/>
                <w:sz w:val="24"/>
                <w:szCs w:val="24"/>
              </w:rPr>
            </w:pPr>
          </w:p>
        </w:tc>
        <w:tc>
          <w:tcPr>
            <w:tcW w:w="2286" w:type="dxa"/>
            <w:vAlign w:val="center"/>
          </w:tcPr>
          <w:p w14:paraId="0E950EA5"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075F8EBC" w14:textId="77777777" w:rsidR="00922578" w:rsidRPr="00871061" w:rsidRDefault="00922578" w:rsidP="00922578">
            <w:pPr>
              <w:spacing w:line="276" w:lineRule="auto"/>
              <w:ind w:left="57" w:right="57"/>
              <w:rPr>
                <w:rFonts w:ascii="Times New Roman" w:hAnsi="Times New Roman" w:cs="Times New Roman"/>
                <w:sz w:val="24"/>
                <w:szCs w:val="24"/>
              </w:rPr>
            </w:pPr>
          </w:p>
          <w:p w14:paraId="77F37E03"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3363060" w14:textId="77777777" w:rsidR="00922578" w:rsidRPr="00871061" w:rsidRDefault="00922578" w:rsidP="00922578">
            <w:pPr>
              <w:spacing w:line="276" w:lineRule="auto"/>
              <w:ind w:left="57" w:right="57"/>
              <w:rPr>
                <w:rFonts w:ascii="Times New Roman" w:hAnsi="Times New Roman" w:cs="Times New Roman"/>
                <w:sz w:val="24"/>
                <w:szCs w:val="24"/>
              </w:rPr>
            </w:pPr>
          </w:p>
          <w:p w14:paraId="60EAB34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26EDAEC6" w14:textId="77777777" w:rsidR="00922578" w:rsidRPr="00871061" w:rsidRDefault="00922578" w:rsidP="00922578">
            <w:pPr>
              <w:spacing w:line="276" w:lineRule="auto"/>
              <w:ind w:left="57" w:right="57"/>
              <w:rPr>
                <w:rFonts w:ascii="Times New Roman" w:hAnsi="Times New Roman" w:cs="Times New Roman"/>
                <w:sz w:val="24"/>
                <w:szCs w:val="24"/>
              </w:rPr>
            </w:pPr>
          </w:p>
          <w:p w14:paraId="0756A9F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22C22505" w14:textId="77777777" w:rsidR="00922578" w:rsidRPr="00871061" w:rsidRDefault="00922578" w:rsidP="00922578">
            <w:pPr>
              <w:spacing w:line="276" w:lineRule="auto"/>
              <w:ind w:left="57" w:right="57"/>
              <w:rPr>
                <w:rFonts w:ascii="Times New Roman" w:hAnsi="Times New Roman" w:cs="Times New Roman"/>
                <w:sz w:val="24"/>
                <w:szCs w:val="24"/>
              </w:rPr>
            </w:pPr>
          </w:p>
          <w:p w14:paraId="0D12F993"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2BFD3E31" w14:textId="77777777" w:rsidR="00922578" w:rsidRPr="00871061" w:rsidRDefault="00922578" w:rsidP="00922578">
            <w:pPr>
              <w:spacing w:line="276" w:lineRule="auto"/>
              <w:ind w:left="57" w:right="57"/>
              <w:rPr>
                <w:rFonts w:ascii="Times New Roman" w:hAnsi="Times New Roman" w:cs="Times New Roman"/>
                <w:sz w:val="24"/>
                <w:szCs w:val="24"/>
              </w:rPr>
            </w:pPr>
          </w:p>
          <w:p w14:paraId="2D47A3B6"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515D8DD1" w14:textId="77777777" w:rsidTr="00725586">
        <w:tc>
          <w:tcPr>
            <w:tcW w:w="2549" w:type="dxa"/>
            <w:vAlign w:val="center"/>
          </w:tcPr>
          <w:p w14:paraId="77E9C9B8"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04. </w:t>
            </w:r>
            <w:r w:rsidRPr="00871061">
              <w:rPr>
                <w:rFonts w:ascii="Times New Roman" w:hAnsi="Times New Roman" w:cs="Times New Roman"/>
                <w:sz w:val="24"/>
                <w:szCs w:val="24"/>
              </w:rPr>
              <w:t>Эффективно взаимодействовать и работать в коллективе и команде</w:t>
            </w:r>
          </w:p>
        </w:tc>
        <w:tc>
          <w:tcPr>
            <w:tcW w:w="4510" w:type="dxa"/>
            <w:vAlign w:val="center"/>
          </w:tcPr>
          <w:p w14:paraId="1D9B2526"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63ECE3EA"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11F0824B"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52C33B81"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26CEAFE9"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4.3, 4.4, 4.5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623F54A2"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5.1,5.2,5.3,5.4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329EC6A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1037116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BA2E95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proofErr w:type="gramStart"/>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w:t>
            </w:r>
            <w:proofErr w:type="gramEnd"/>
            <w:r w:rsidRPr="00871061">
              <w:rPr>
                <w:rFonts w:ascii="Times New Roman" w:hAnsi="Times New Roman" w:cs="Times New Roman"/>
                <w:sz w:val="24"/>
                <w:szCs w:val="24"/>
              </w:rPr>
              <w:t xml:space="preserve"> 8.3</w:t>
            </w:r>
          </w:p>
          <w:p w14:paraId="23DDA6EA"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959145C"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396ECD7C"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6ACDF37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12, Темы 12.1, 12.2, 12.3,12.4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7A034D17"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6BB1523B" w14:textId="080B0840"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30E58330"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lastRenderedPageBreak/>
              <w:t xml:space="preserve">Геометрия </w:t>
            </w:r>
          </w:p>
          <w:p w14:paraId="3D685DA5"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7DD549C"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3103E46D"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D5EF7D2"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3F562568"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6E5D2D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19D61D3B"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462C30D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285A316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5176F853"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5C2166B6"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086E36CD"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2.1,2.2, 2.3, 2.4, 2.5,2.6, 2.7, 2.8, 2.9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EB9C618" w14:textId="47B36863" w:rsidR="00922578" w:rsidRPr="00871061" w:rsidRDefault="00922578" w:rsidP="003F7157">
            <w:pPr>
              <w:ind w:left="57" w:right="57"/>
              <w:rPr>
                <w:rFonts w:ascii="Times New Roman" w:eastAsia="Times New Roman" w:hAnsi="Times New Roman" w:cs="Times New Roman"/>
                <w:b/>
                <w:sz w:val="24"/>
                <w:szCs w:val="24"/>
              </w:rPr>
            </w:pPr>
          </w:p>
        </w:tc>
        <w:tc>
          <w:tcPr>
            <w:tcW w:w="2286" w:type="dxa"/>
            <w:vAlign w:val="center"/>
          </w:tcPr>
          <w:p w14:paraId="07F133E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4B60ECB3" w14:textId="77777777" w:rsidR="00922578" w:rsidRPr="00871061" w:rsidRDefault="00922578" w:rsidP="00922578">
            <w:pPr>
              <w:spacing w:line="276" w:lineRule="auto"/>
              <w:ind w:left="57" w:right="57"/>
              <w:rPr>
                <w:rFonts w:ascii="Times New Roman" w:hAnsi="Times New Roman" w:cs="Times New Roman"/>
                <w:sz w:val="24"/>
                <w:szCs w:val="24"/>
              </w:rPr>
            </w:pPr>
          </w:p>
          <w:p w14:paraId="60656950"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2D861D8C" w14:textId="77777777" w:rsidR="00922578" w:rsidRPr="00871061" w:rsidRDefault="00922578" w:rsidP="00922578">
            <w:pPr>
              <w:spacing w:line="276" w:lineRule="auto"/>
              <w:ind w:left="57" w:right="57"/>
              <w:rPr>
                <w:rFonts w:ascii="Times New Roman" w:hAnsi="Times New Roman" w:cs="Times New Roman"/>
                <w:sz w:val="24"/>
                <w:szCs w:val="24"/>
              </w:rPr>
            </w:pPr>
          </w:p>
          <w:p w14:paraId="0D28448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5CD99927" w14:textId="77777777" w:rsidR="00922578" w:rsidRPr="00871061" w:rsidRDefault="00922578" w:rsidP="00922578">
            <w:pPr>
              <w:spacing w:line="276" w:lineRule="auto"/>
              <w:ind w:left="57" w:right="57"/>
              <w:rPr>
                <w:rFonts w:ascii="Times New Roman" w:hAnsi="Times New Roman" w:cs="Times New Roman"/>
                <w:sz w:val="24"/>
                <w:szCs w:val="24"/>
              </w:rPr>
            </w:pPr>
          </w:p>
          <w:p w14:paraId="22D54A28"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B8AA3F7" w14:textId="77777777" w:rsidR="00922578" w:rsidRPr="00871061" w:rsidRDefault="00922578" w:rsidP="00922578">
            <w:pPr>
              <w:spacing w:line="276" w:lineRule="auto"/>
              <w:ind w:left="57" w:right="57"/>
              <w:rPr>
                <w:rFonts w:ascii="Times New Roman" w:hAnsi="Times New Roman" w:cs="Times New Roman"/>
                <w:sz w:val="24"/>
                <w:szCs w:val="24"/>
              </w:rPr>
            </w:pPr>
          </w:p>
          <w:p w14:paraId="40C126DA"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4CFC573B" w14:textId="77777777" w:rsidR="00922578" w:rsidRPr="00871061" w:rsidRDefault="00922578" w:rsidP="00922578">
            <w:pPr>
              <w:spacing w:line="276" w:lineRule="auto"/>
              <w:ind w:left="57" w:right="57"/>
              <w:rPr>
                <w:rFonts w:ascii="Times New Roman" w:hAnsi="Times New Roman" w:cs="Times New Roman"/>
                <w:sz w:val="24"/>
                <w:szCs w:val="24"/>
              </w:rPr>
            </w:pPr>
          </w:p>
          <w:p w14:paraId="07AB4AB4"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5FD7D7DC" w14:textId="77777777" w:rsidTr="00725586">
        <w:tc>
          <w:tcPr>
            <w:tcW w:w="2549" w:type="dxa"/>
            <w:vAlign w:val="center"/>
          </w:tcPr>
          <w:p w14:paraId="0D166E22"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05. </w:t>
            </w:r>
            <w:r w:rsidRPr="0087106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10" w:type="dxa"/>
            <w:vAlign w:val="center"/>
          </w:tcPr>
          <w:p w14:paraId="38B45DA9"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7A79FF26"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353E3E14"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2FE0670C"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4EDE12C5"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4.3, 4.4, 4.5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3883007C"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5.1,5.2,5.3,5.4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14B664A0"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43EFDD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F9D8915"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proofErr w:type="gramStart"/>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w:t>
            </w:r>
            <w:proofErr w:type="gramEnd"/>
            <w:r w:rsidRPr="00871061">
              <w:rPr>
                <w:rFonts w:ascii="Times New Roman" w:hAnsi="Times New Roman" w:cs="Times New Roman"/>
                <w:sz w:val="24"/>
                <w:szCs w:val="24"/>
              </w:rPr>
              <w:t xml:space="preserve"> 8.3</w:t>
            </w:r>
          </w:p>
          <w:p w14:paraId="09A0D24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79AEE98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464262D8"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7D8DD881"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45B7BA2F" w14:textId="77777777" w:rsidR="00922578" w:rsidRPr="00871061" w:rsidRDefault="00922578" w:rsidP="00922578">
            <w:pPr>
              <w:ind w:left="57" w:right="57"/>
              <w:rPr>
                <w:rFonts w:ascii="Times New Roman" w:eastAsia="Times New Roman" w:hAnsi="Times New Roman" w:cs="Times New Roman"/>
                <w:bCs/>
                <w:sz w:val="24"/>
                <w:szCs w:val="24"/>
              </w:rPr>
            </w:pPr>
            <w:r w:rsidRPr="00871061">
              <w:rPr>
                <w:rFonts w:ascii="Times New Roman" w:hAnsi="Times New Roman" w:cs="Times New Roman"/>
                <w:bCs/>
                <w:sz w:val="24"/>
                <w:szCs w:val="24"/>
              </w:rPr>
              <w:t>Р 14, Темы 14.1, 14.2.</w:t>
            </w:r>
          </w:p>
          <w:p w14:paraId="0E00C742"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2725DD9D"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2B3956A"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6E780B5A"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FA7E590"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171EBC9A"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11361A0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6390DC8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6A5DDECC" w14:textId="70890B8C" w:rsidR="00922578" w:rsidRPr="00871061" w:rsidRDefault="00922578" w:rsidP="00921AD3">
            <w:pPr>
              <w:ind w:right="57"/>
              <w:rPr>
                <w:rFonts w:ascii="Times New Roman" w:eastAsia="Times New Roman" w:hAnsi="Times New Roman" w:cs="Times New Roman"/>
                <w:b/>
                <w:sz w:val="24"/>
                <w:szCs w:val="24"/>
              </w:rPr>
            </w:pPr>
          </w:p>
        </w:tc>
        <w:tc>
          <w:tcPr>
            <w:tcW w:w="2286" w:type="dxa"/>
            <w:vAlign w:val="center"/>
          </w:tcPr>
          <w:p w14:paraId="2E39225C"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60E7ECA0" w14:textId="77777777" w:rsidR="00922578" w:rsidRPr="00871061" w:rsidRDefault="00922578" w:rsidP="00922578">
            <w:pPr>
              <w:spacing w:line="276" w:lineRule="auto"/>
              <w:ind w:left="57" w:right="57"/>
              <w:rPr>
                <w:rFonts w:ascii="Times New Roman" w:hAnsi="Times New Roman" w:cs="Times New Roman"/>
                <w:sz w:val="24"/>
                <w:szCs w:val="24"/>
              </w:rPr>
            </w:pPr>
          </w:p>
          <w:p w14:paraId="3C6DA1B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4E209C0" w14:textId="77777777" w:rsidR="00922578" w:rsidRPr="00871061" w:rsidRDefault="00922578" w:rsidP="00922578">
            <w:pPr>
              <w:spacing w:line="276" w:lineRule="auto"/>
              <w:ind w:left="57" w:right="57"/>
              <w:rPr>
                <w:rFonts w:ascii="Times New Roman" w:hAnsi="Times New Roman" w:cs="Times New Roman"/>
                <w:sz w:val="24"/>
                <w:szCs w:val="24"/>
              </w:rPr>
            </w:pPr>
          </w:p>
          <w:p w14:paraId="7E9CF8E4"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6705437A" w14:textId="77777777" w:rsidR="00922578" w:rsidRPr="00871061" w:rsidRDefault="00922578" w:rsidP="00922578">
            <w:pPr>
              <w:spacing w:line="276" w:lineRule="auto"/>
              <w:ind w:left="57" w:right="57"/>
              <w:rPr>
                <w:rFonts w:ascii="Times New Roman" w:hAnsi="Times New Roman" w:cs="Times New Roman"/>
                <w:sz w:val="24"/>
                <w:szCs w:val="24"/>
              </w:rPr>
            </w:pPr>
          </w:p>
          <w:p w14:paraId="4FFA9AE0"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C14715E" w14:textId="77777777" w:rsidR="00922578" w:rsidRPr="00871061" w:rsidRDefault="00922578" w:rsidP="00922578">
            <w:pPr>
              <w:spacing w:line="276" w:lineRule="auto"/>
              <w:ind w:left="57" w:right="57"/>
              <w:rPr>
                <w:rFonts w:ascii="Times New Roman" w:hAnsi="Times New Roman" w:cs="Times New Roman"/>
                <w:sz w:val="24"/>
                <w:szCs w:val="24"/>
              </w:rPr>
            </w:pPr>
          </w:p>
          <w:p w14:paraId="174E15D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29A99CA6" w14:textId="77777777" w:rsidR="00922578" w:rsidRPr="00871061" w:rsidRDefault="00922578" w:rsidP="00922578">
            <w:pPr>
              <w:spacing w:line="276" w:lineRule="auto"/>
              <w:ind w:left="57" w:right="57"/>
              <w:rPr>
                <w:rFonts w:ascii="Times New Roman" w:hAnsi="Times New Roman" w:cs="Times New Roman"/>
                <w:sz w:val="24"/>
                <w:szCs w:val="24"/>
              </w:rPr>
            </w:pPr>
          </w:p>
          <w:p w14:paraId="6AEB4C37"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795F4375" w14:textId="77777777" w:rsidTr="00725586">
        <w:tc>
          <w:tcPr>
            <w:tcW w:w="2549" w:type="dxa"/>
            <w:vAlign w:val="center"/>
          </w:tcPr>
          <w:p w14:paraId="7680F2C1" w14:textId="77777777" w:rsidR="00922578" w:rsidRPr="00871061" w:rsidRDefault="00922578" w:rsidP="00922578">
            <w:pPr>
              <w:rPr>
                <w:rFonts w:ascii="Times New Roman" w:hAnsi="Times New Roman" w:cs="Times New Roman"/>
                <w:iCs/>
                <w:sz w:val="24"/>
                <w:szCs w:val="24"/>
              </w:rPr>
            </w:pPr>
            <w:r w:rsidRPr="00871061">
              <w:rPr>
                <w:rFonts w:ascii="Times New Roman" w:hAnsi="Times New Roman" w:cs="Times New Roman"/>
                <w:iCs/>
                <w:sz w:val="24"/>
                <w:szCs w:val="24"/>
              </w:rPr>
              <w:t xml:space="preserve">ОК 06. </w:t>
            </w:r>
            <w:r w:rsidRPr="00871061">
              <w:rPr>
                <w:rFonts w:ascii="Times New Roman" w:hAnsi="Times New Roman" w:cs="Times New Roman"/>
                <w:sz w:val="24"/>
                <w:szCs w:val="24"/>
              </w:rPr>
              <w:t>Проявлять гражданско-патриотическую позицию, де</w:t>
            </w:r>
            <w:r w:rsidRPr="00871061">
              <w:rPr>
                <w:rFonts w:ascii="Times New Roman" w:hAnsi="Times New Roman" w:cs="Times New Roman"/>
                <w:sz w:val="24"/>
                <w:szCs w:val="24"/>
              </w:rPr>
              <w:lastRenderedPageBreak/>
              <w:t>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10" w:type="dxa"/>
            <w:vAlign w:val="center"/>
          </w:tcPr>
          <w:p w14:paraId="2FDDE782" w14:textId="77777777" w:rsidR="001115C6" w:rsidRPr="00871061" w:rsidRDefault="001115C6" w:rsidP="001115C6">
            <w:pPr>
              <w:widowControl w:val="0"/>
              <w:rPr>
                <w:rFonts w:ascii="Times New Roman" w:hAnsi="Times New Roman" w:cs="Times New Roman"/>
                <w:b/>
                <w:sz w:val="24"/>
                <w:szCs w:val="24"/>
              </w:rPr>
            </w:pPr>
            <w:r w:rsidRPr="00871061">
              <w:rPr>
                <w:rFonts w:ascii="Times New Roman" w:hAnsi="Times New Roman" w:cs="Times New Roman"/>
                <w:b/>
                <w:sz w:val="24"/>
                <w:szCs w:val="24"/>
              </w:rPr>
              <w:lastRenderedPageBreak/>
              <w:t>Алгебра и начала анализа.</w:t>
            </w:r>
          </w:p>
          <w:p w14:paraId="6F0740E3" w14:textId="77777777" w:rsidR="001115C6" w:rsidRPr="00871061" w:rsidRDefault="001115C6" w:rsidP="001115C6">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765DF0EA"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Р 6, Темы 6.1, 6.2, 6.3, 6.4, 6.5, 6.6, 6.7, 6.8,6.9, 6.10,6.11</w:t>
            </w:r>
          </w:p>
          <w:p w14:paraId="0CF032FA"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5E05EEF" w14:textId="6AB0D40E"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8.3</w:t>
            </w:r>
          </w:p>
          <w:p w14:paraId="3BA6E6EB"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CF59506"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4462BDE1"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1B1B2B25"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7C52EC13" w14:textId="6AE37F18" w:rsidR="001115C6" w:rsidRPr="00871061" w:rsidRDefault="001115C6" w:rsidP="001115C6">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06B39ABB"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1FA78E8E"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A14A657"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053E3FC2"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42C74A3D"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DD8DAA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4945FC5" w14:textId="7D26FE88"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2F5F367C" w14:textId="346E7784" w:rsidR="00922578" w:rsidRPr="00871061" w:rsidRDefault="00922578" w:rsidP="00140985">
            <w:pPr>
              <w:ind w:left="57" w:right="57"/>
              <w:rPr>
                <w:rFonts w:ascii="Times New Roman" w:eastAsia="Times New Roman" w:hAnsi="Times New Roman" w:cs="Times New Roman"/>
                <w:bCs/>
                <w:sz w:val="24"/>
                <w:szCs w:val="24"/>
              </w:rPr>
            </w:pPr>
          </w:p>
        </w:tc>
        <w:tc>
          <w:tcPr>
            <w:tcW w:w="2286" w:type="dxa"/>
            <w:vAlign w:val="center"/>
          </w:tcPr>
          <w:p w14:paraId="72BA0697"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659BBD00" w14:textId="77777777" w:rsidR="00922578" w:rsidRPr="00871061" w:rsidRDefault="00922578" w:rsidP="001115C6">
            <w:pPr>
              <w:rPr>
                <w:rFonts w:ascii="Times New Roman" w:hAnsi="Times New Roman" w:cs="Times New Roman"/>
                <w:sz w:val="24"/>
                <w:szCs w:val="24"/>
              </w:rPr>
            </w:pPr>
          </w:p>
          <w:p w14:paraId="22AE8371"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BF542BF" w14:textId="77777777" w:rsidR="00922578" w:rsidRPr="00871061" w:rsidRDefault="00922578" w:rsidP="001115C6">
            <w:pPr>
              <w:rPr>
                <w:rFonts w:ascii="Times New Roman" w:hAnsi="Times New Roman" w:cs="Times New Roman"/>
                <w:sz w:val="24"/>
                <w:szCs w:val="24"/>
              </w:rPr>
            </w:pPr>
          </w:p>
          <w:p w14:paraId="2B0E51CF"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lastRenderedPageBreak/>
              <w:t>Математический диктант</w:t>
            </w:r>
          </w:p>
          <w:p w14:paraId="5F65436B" w14:textId="77777777" w:rsidR="00922578" w:rsidRPr="00871061" w:rsidRDefault="00922578" w:rsidP="001115C6">
            <w:pPr>
              <w:rPr>
                <w:rFonts w:ascii="Times New Roman" w:hAnsi="Times New Roman" w:cs="Times New Roman"/>
                <w:sz w:val="24"/>
                <w:szCs w:val="24"/>
              </w:rPr>
            </w:pPr>
          </w:p>
          <w:p w14:paraId="4AD85C2D"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955114C" w14:textId="77777777" w:rsidR="00922578" w:rsidRPr="00871061" w:rsidRDefault="00922578" w:rsidP="001115C6">
            <w:pPr>
              <w:rPr>
                <w:rFonts w:ascii="Times New Roman" w:hAnsi="Times New Roman" w:cs="Times New Roman"/>
                <w:sz w:val="24"/>
                <w:szCs w:val="24"/>
              </w:rPr>
            </w:pPr>
          </w:p>
          <w:p w14:paraId="7F858079"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3F9EA96D" w14:textId="77777777" w:rsidR="00922578" w:rsidRPr="00871061" w:rsidRDefault="00922578" w:rsidP="001115C6">
            <w:pPr>
              <w:rPr>
                <w:rFonts w:ascii="Times New Roman" w:hAnsi="Times New Roman" w:cs="Times New Roman"/>
                <w:sz w:val="24"/>
                <w:szCs w:val="24"/>
              </w:rPr>
            </w:pPr>
          </w:p>
          <w:p w14:paraId="44D6A406" w14:textId="77777777" w:rsidR="00922578" w:rsidRPr="00871061" w:rsidRDefault="00922578" w:rsidP="001115C6">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6C0D2E37" w14:textId="77777777" w:rsidTr="00725586">
        <w:tc>
          <w:tcPr>
            <w:tcW w:w="2549" w:type="dxa"/>
            <w:vAlign w:val="center"/>
          </w:tcPr>
          <w:p w14:paraId="56ABD211" w14:textId="77777777" w:rsidR="00922578" w:rsidRPr="00871061" w:rsidRDefault="00922578" w:rsidP="001115C6">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07. </w:t>
            </w:r>
            <w:r w:rsidRPr="00871061">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10" w:type="dxa"/>
            <w:vAlign w:val="center"/>
          </w:tcPr>
          <w:p w14:paraId="332EAAD9" w14:textId="77777777" w:rsidR="00F13F79" w:rsidRPr="00871061" w:rsidRDefault="00F13F79" w:rsidP="00F13F79">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205D1642" w14:textId="77777777" w:rsidR="00F13F79" w:rsidRPr="00871061" w:rsidRDefault="00F13F79" w:rsidP="00F13F79">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2E2BAA22" w14:textId="77777777" w:rsidR="00F13F79" w:rsidRPr="00871061" w:rsidRDefault="00F13F79" w:rsidP="00F13F79">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5C2AB11E" w14:textId="77777777" w:rsidR="00F13F79" w:rsidRPr="00871061" w:rsidRDefault="00F13F79" w:rsidP="00F13F79">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6CD9B2C6" w14:textId="77777777" w:rsidR="00F13F79" w:rsidRPr="00871061" w:rsidRDefault="00F13F79" w:rsidP="00F13F79">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4.3, 4.4, 4.5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6AC3ED4" w14:textId="77777777" w:rsidR="00F13F79" w:rsidRPr="00871061" w:rsidRDefault="00F13F79" w:rsidP="00F13F79">
            <w:pPr>
              <w:ind w:right="57"/>
              <w:rPr>
                <w:rFonts w:ascii="Times New Roman" w:hAnsi="Times New Roman" w:cs="Times New Roman"/>
                <w:bCs/>
                <w:sz w:val="24"/>
                <w:szCs w:val="24"/>
              </w:rPr>
            </w:pPr>
            <w:r w:rsidRPr="00871061">
              <w:rPr>
                <w:rFonts w:ascii="Times New Roman" w:hAnsi="Times New Roman" w:cs="Times New Roman"/>
                <w:bCs/>
                <w:sz w:val="24"/>
                <w:szCs w:val="24"/>
              </w:rPr>
              <w:t xml:space="preserve">Р5, Темы 5.1,5.2,5.3,5.4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48F3303E"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48EA3A6"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5F28EB13"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proofErr w:type="gramStart"/>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w:t>
            </w:r>
            <w:proofErr w:type="gramEnd"/>
            <w:r w:rsidRPr="00871061">
              <w:rPr>
                <w:rFonts w:ascii="Times New Roman" w:hAnsi="Times New Roman" w:cs="Times New Roman"/>
                <w:sz w:val="24"/>
                <w:szCs w:val="24"/>
              </w:rPr>
              <w:t xml:space="preserve"> 8.3</w:t>
            </w:r>
          </w:p>
          <w:p w14:paraId="3FCF1497"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655B2C9"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p>
          <w:p w14:paraId="20B878E7"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11, Темы 11.1, 11.2, 11.3, 11.4, 11.5, 11.6, 11.7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6002EC04"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12, Темы 12.1, 12.2, 12.3,12.4 </w:t>
            </w:r>
            <w:proofErr w:type="gramStart"/>
            <w:r w:rsidRPr="00871061">
              <w:rPr>
                <w:rFonts w:ascii="Times New Roman" w:hAnsi="Times New Roman" w:cs="Times New Roman"/>
                <w:sz w:val="24"/>
                <w:szCs w:val="24"/>
              </w:rPr>
              <w:t>П-о</w:t>
            </w:r>
            <w:proofErr w:type="gramEnd"/>
            <w:r w:rsidRPr="00871061">
              <w:rPr>
                <w:rFonts w:ascii="Times New Roman" w:hAnsi="Times New Roman" w:cs="Times New Roman"/>
                <w:sz w:val="24"/>
                <w:szCs w:val="24"/>
              </w:rPr>
              <w:t>/с</w:t>
            </w:r>
            <w:r w:rsidRPr="00871061">
              <w:rPr>
                <w:rFonts w:ascii="Times New Roman" w:hAnsi="Times New Roman" w:cs="Times New Roman"/>
                <w:bCs/>
                <w:sz w:val="24"/>
                <w:szCs w:val="24"/>
              </w:rPr>
              <w:t xml:space="preserve"> </w:t>
            </w:r>
          </w:p>
          <w:p w14:paraId="6B2534D6"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0D68D85A" w14:textId="7E82A2EC" w:rsidR="00F13F79" w:rsidRPr="00871061" w:rsidRDefault="00F13F79" w:rsidP="00F13F79">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4C51943B" w14:textId="77777777" w:rsidR="003F7157" w:rsidRPr="00871061" w:rsidRDefault="003F7157" w:rsidP="003F7157">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4FB92B00" w14:textId="77777777" w:rsidR="00921AD3" w:rsidRPr="00871061" w:rsidRDefault="00921AD3" w:rsidP="00921AD3">
            <w:pPr>
              <w:widowControl w:val="0"/>
              <w:rPr>
                <w:rFonts w:ascii="Times New Roman" w:hAnsi="Times New Roman" w:cs="Times New Roman"/>
                <w:bCs/>
                <w:sz w:val="24"/>
                <w:szCs w:val="24"/>
              </w:rPr>
            </w:pPr>
            <w:r w:rsidRPr="00871061">
              <w:rPr>
                <w:rFonts w:ascii="Times New Roman" w:hAnsi="Times New Roman" w:cs="Times New Roman"/>
                <w:bCs/>
                <w:sz w:val="24"/>
                <w:szCs w:val="24"/>
              </w:rPr>
              <w:t xml:space="preserve">Р 1, Тема 1.1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DB38B93" w14:textId="77777777" w:rsidR="00921AD3" w:rsidRPr="00871061" w:rsidRDefault="00921AD3" w:rsidP="00921AD3">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 2.2, 2.3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3BFE4172" w14:textId="77777777" w:rsidR="00921AD3" w:rsidRPr="00871061" w:rsidRDefault="00921AD3" w:rsidP="00921AD3">
            <w:pPr>
              <w:contextualSpacing/>
              <w:rPr>
                <w:rFonts w:ascii="Times New Roman" w:hAnsi="Times New Roman" w:cs="Times New Roman"/>
                <w:bCs/>
                <w:sz w:val="24"/>
                <w:szCs w:val="24"/>
              </w:rPr>
            </w:pPr>
            <w:r w:rsidRPr="00871061">
              <w:rPr>
                <w:rFonts w:ascii="Times New Roman" w:hAnsi="Times New Roman" w:cs="Times New Roman"/>
                <w:bCs/>
                <w:sz w:val="24"/>
                <w:szCs w:val="24"/>
              </w:rPr>
              <w:t xml:space="preserve">Р 3, 3.1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421915A" w14:textId="77777777" w:rsidR="00921AD3" w:rsidRPr="00871061" w:rsidRDefault="00921AD3" w:rsidP="00921AD3">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 xml:space="preserve">Р 4, Темы 4.1, 4.2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36D1E27E" w14:textId="77777777" w:rsidR="00921AD3" w:rsidRPr="00871061" w:rsidRDefault="00921AD3" w:rsidP="00921AD3">
            <w:pPr>
              <w:ind w:right="57"/>
              <w:rPr>
                <w:rFonts w:ascii="Times New Roman" w:hAnsi="Times New Roman" w:cs="Times New Roman"/>
                <w:bCs/>
                <w:sz w:val="24"/>
                <w:szCs w:val="24"/>
              </w:rPr>
            </w:pPr>
            <w:r w:rsidRPr="00871061">
              <w:rPr>
                <w:rFonts w:ascii="Times New Roman" w:hAnsi="Times New Roman" w:cs="Times New Roman"/>
                <w:bCs/>
                <w:sz w:val="24"/>
                <w:szCs w:val="24"/>
              </w:rPr>
              <w:lastRenderedPageBreak/>
              <w:t xml:space="preserve">Р5, Темы 5.1,5.2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CEAC97A"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46400EA8"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27F2BDC"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03C24ED3"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74B12E7E" w14:textId="77777777" w:rsidR="003F7157" w:rsidRPr="00871061" w:rsidRDefault="003F7157" w:rsidP="00F13F79">
            <w:pPr>
              <w:ind w:left="57" w:right="57"/>
              <w:rPr>
                <w:rFonts w:ascii="Times New Roman" w:eastAsia="Times New Roman" w:hAnsi="Times New Roman" w:cs="Times New Roman"/>
                <w:bCs/>
                <w:sz w:val="24"/>
                <w:szCs w:val="24"/>
              </w:rPr>
            </w:pPr>
          </w:p>
          <w:p w14:paraId="19F5BD93" w14:textId="77777777" w:rsidR="00871061" w:rsidRPr="00871061" w:rsidRDefault="00871061" w:rsidP="00871061">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03767FDE" w14:textId="77777777" w:rsidR="00871061" w:rsidRPr="00871061" w:rsidRDefault="00871061" w:rsidP="00871061">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7414201B" w14:textId="77777777" w:rsidR="00871061" w:rsidRPr="00871061" w:rsidRDefault="00871061" w:rsidP="00871061">
            <w:pPr>
              <w:rPr>
                <w:rFonts w:ascii="Times New Roman" w:hAnsi="Times New Roman" w:cs="Times New Roman"/>
                <w:bCs/>
                <w:sz w:val="24"/>
                <w:szCs w:val="24"/>
              </w:rPr>
            </w:pPr>
            <w:r w:rsidRPr="00871061">
              <w:rPr>
                <w:rFonts w:ascii="Times New Roman" w:hAnsi="Times New Roman" w:cs="Times New Roman"/>
                <w:bCs/>
                <w:sz w:val="24"/>
                <w:szCs w:val="24"/>
              </w:rPr>
              <w:t xml:space="preserve">Р 2, Темы 2.1,2.2, 2.3, 2.4, 2.5,2.6, 2.7, 2.8, 2.9 </w:t>
            </w:r>
            <w:proofErr w:type="gramStart"/>
            <w:r w:rsidRPr="00871061">
              <w:rPr>
                <w:rFonts w:ascii="Times New Roman" w:hAnsi="Times New Roman" w:cs="Times New Roman"/>
                <w:bCs/>
                <w:sz w:val="24"/>
                <w:szCs w:val="24"/>
              </w:rPr>
              <w:t>П-о</w:t>
            </w:r>
            <w:proofErr w:type="gramEnd"/>
            <w:r w:rsidRPr="00871061">
              <w:rPr>
                <w:rFonts w:ascii="Times New Roman" w:hAnsi="Times New Roman" w:cs="Times New Roman"/>
                <w:bCs/>
                <w:sz w:val="24"/>
                <w:szCs w:val="24"/>
              </w:rPr>
              <w:t>/</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3F1BB35" w14:textId="4E59F458" w:rsidR="00922578" w:rsidRPr="00871061" w:rsidRDefault="00922578" w:rsidP="00922578">
            <w:pPr>
              <w:ind w:left="57" w:right="57"/>
              <w:rPr>
                <w:rFonts w:ascii="Times New Roman" w:eastAsia="Times New Roman" w:hAnsi="Times New Roman" w:cs="Times New Roman"/>
                <w:b/>
                <w:sz w:val="24"/>
                <w:szCs w:val="24"/>
              </w:rPr>
            </w:pPr>
          </w:p>
        </w:tc>
        <w:tc>
          <w:tcPr>
            <w:tcW w:w="2286" w:type="dxa"/>
            <w:vAlign w:val="center"/>
          </w:tcPr>
          <w:p w14:paraId="5BA7BF6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4D671335" w14:textId="77777777" w:rsidR="00922578" w:rsidRPr="00871061" w:rsidRDefault="00922578" w:rsidP="00922578">
            <w:pPr>
              <w:spacing w:line="276" w:lineRule="auto"/>
              <w:ind w:left="57" w:right="57"/>
              <w:rPr>
                <w:rFonts w:ascii="Times New Roman" w:hAnsi="Times New Roman" w:cs="Times New Roman"/>
                <w:sz w:val="24"/>
                <w:szCs w:val="24"/>
              </w:rPr>
            </w:pPr>
          </w:p>
          <w:p w14:paraId="0658BFF5"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5C8DC78" w14:textId="77777777" w:rsidR="00922578" w:rsidRPr="00871061" w:rsidRDefault="00922578" w:rsidP="00922578">
            <w:pPr>
              <w:spacing w:line="276" w:lineRule="auto"/>
              <w:ind w:left="57" w:right="57"/>
              <w:rPr>
                <w:rFonts w:ascii="Times New Roman" w:hAnsi="Times New Roman" w:cs="Times New Roman"/>
                <w:sz w:val="24"/>
                <w:szCs w:val="24"/>
              </w:rPr>
            </w:pPr>
          </w:p>
          <w:p w14:paraId="55BE9F7D"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0CF96B96" w14:textId="77777777" w:rsidR="00922578" w:rsidRPr="00871061" w:rsidRDefault="00922578" w:rsidP="00922578">
            <w:pPr>
              <w:spacing w:line="276" w:lineRule="auto"/>
              <w:ind w:left="57" w:right="57"/>
              <w:rPr>
                <w:rFonts w:ascii="Times New Roman" w:hAnsi="Times New Roman" w:cs="Times New Roman"/>
                <w:sz w:val="24"/>
                <w:szCs w:val="24"/>
              </w:rPr>
            </w:pPr>
          </w:p>
          <w:p w14:paraId="57A0FF8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678CEEA" w14:textId="77777777" w:rsidR="00922578" w:rsidRPr="00871061" w:rsidRDefault="00922578" w:rsidP="00922578">
            <w:pPr>
              <w:spacing w:line="276" w:lineRule="auto"/>
              <w:ind w:left="57" w:right="57"/>
              <w:rPr>
                <w:rFonts w:ascii="Times New Roman" w:hAnsi="Times New Roman" w:cs="Times New Roman"/>
                <w:sz w:val="24"/>
                <w:szCs w:val="24"/>
              </w:rPr>
            </w:pPr>
          </w:p>
          <w:p w14:paraId="73A6C92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60802826" w14:textId="77777777" w:rsidR="00922578" w:rsidRPr="00871061" w:rsidRDefault="00922578" w:rsidP="00922578">
            <w:pPr>
              <w:spacing w:line="276" w:lineRule="auto"/>
              <w:ind w:left="57" w:right="57"/>
              <w:rPr>
                <w:rFonts w:ascii="Times New Roman" w:hAnsi="Times New Roman" w:cs="Times New Roman"/>
                <w:sz w:val="24"/>
                <w:szCs w:val="24"/>
              </w:rPr>
            </w:pPr>
          </w:p>
          <w:p w14:paraId="2F911631"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0C76E12F" w14:textId="77777777" w:rsidTr="00725586">
        <w:tc>
          <w:tcPr>
            <w:tcW w:w="2549" w:type="dxa"/>
            <w:vAlign w:val="center"/>
          </w:tcPr>
          <w:p w14:paraId="6098D92A" w14:textId="315DA064" w:rsidR="003F2EB0" w:rsidRPr="003F2EB0" w:rsidRDefault="003C3DE3" w:rsidP="003F2EB0">
            <w:pPr>
              <w:pStyle w:val="a6"/>
              <w:shd w:val="clear" w:color="auto" w:fill="FFFFFF"/>
              <w:spacing w:before="0" w:beforeAutospacing="0" w:after="255" w:afterAutospacing="0"/>
              <w:contextualSpacing/>
            </w:pPr>
            <w:r>
              <w:lastRenderedPageBreak/>
              <w:t xml:space="preserve">ПК </w:t>
            </w:r>
            <w:proofErr w:type="gramStart"/>
            <w:r>
              <w:t>2.2.</w:t>
            </w:r>
            <w:r w:rsidR="003F2EB0" w:rsidRPr="003F2EB0">
              <w:t>.</w:t>
            </w:r>
            <w:proofErr w:type="gramEnd"/>
            <w:r w:rsidR="003F2EB0" w:rsidRPr="003F2EB0">
              <w:t>Рассчитывать и анализировать логистические издержки.</w:t>
            </w:r>
          </w:p>
          <w:p w14:paraId="50B2DAB5" w14:textId="7F3ACEDA" w:rsidR="003F2EB0" w:rsidRPr="00871061" w:rsidRDefault="003F2EB0" w:rsidP="00EA3610">
            <w:pPr>
              <w:rPr>
                <w:rFonts w:ascii="Times New Roman" w:hAnsi="Times New Roman" w:cs="Times New Roman"/>
                <w:b/>
                <w:sz w:val="24"/>
                <w:szCs w:val="24"/>
              </w:rPr>
            </w:pPr>
          </w:p>
        </w:tc>
        <w:tc>
          <w:tcPr>
            <w:tcW w:w="4510" w:type="dxa"/>
            <w:vAlign w:val="center"/>
          </w:tcPr>
          <w:p w14:paraId="3DEED8BC" w14:textId="77777777" w:rsidR="00F13F79" w:rsidRPr="00871061" w:rsidRDefault="00F13F79" w:rsidP="00EA3610">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35F1DD99" w14:textId="48859981"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 Темы 1.2, 1.4, 1,7</w:t>
            </w:r>
          </w:p>
          <w:p w14:paraId="12F28537" w14:textId="60B14D5E"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2. Темы 2.4</w:t>
            </w:r>
          </w:p>
          <w:p w14:paraId="7CED3CD5" w14:textId="7FFB5D5B"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4.5</w:t>
            </w:r>
          </w:p>
          <w:p w14:paraId="25D81604" w14:textId="6847616C"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5. Темы 5.4, 5.7</w:t>
            </w:r>
          </w:p>
          <w:p w14:paraId="6DD1508C" w14:textId="600FA08A"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7. Темы 7.</w:t>
            </w:r>
            <w:r w:rsidR="00CC08BC" w:rsidRPr="00871061">
              <w:rPr>
                <w:rFonts w:ascii="Times New Roman" w:hAnsi="Times New Roman" w:cs="Times New Roman"/>
                <w:bCs/>
                <w:sz w:val="24"/>
                <w:szCs w:val="24"/>
              </w:rPr>
              <w:t>2, 7.5</w:t>
            </w:r>
            <w:r w:rsidRPr="00871061">
              <w:rPr>
                <w:rFonts w:ascii="Times New Roman" w:hAnsi="Times New Roman" w:cs="Times New Roman"/>
                <w:bCs/>
                <w:sz w:val="24"/>
                <w:szCs w:val="24"/>
              </w:rPr>
              <w:t xml:space="preserve"> </w:t>
            </w:r>
          </w:p>
          <w:p w14:paraId="528EB8FB" w14:textId="188AA17A" w:rsidR="00CC08BC" w:rsidRPr="00871061" w:rsidRDefault="00CC08BC" w:rsidP="00EA3610">
            <w:pPr>
              <w:rPr>
                <w:rFonts w:ascii="Times New Roman" w:hAnsi="Times New Roman" w:cs="Times New Roman"/>
                <w:bCs/>
                <w:sz w:val="24"/>
                <w:szCs w:val="24"/>
              </w:rPr>
            </w:pPr>
            <w:r w:rsidRPr="00871061">
              <w:rPr>
                <w:rFonts w:ascii="Times New Roman" w:hAnsi="Times New Roman" w:cs="Times New Roman"/>
                <w:bCs/>
                <w:sz w:val="24"/>
                <w:szCs w:val="24"/>
              </w:rPr>
              <w:t>Р 8. Темы 8.2</w:t>
            </w:r>
          </w:p>
          <w:p w14:paraId="120BF470" w14:textId="18FBF075"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9. Темы 9.</w:t>
            </w:r>
            <w:r w:rsidR="00CC08BC" w:rsidRPr="00871061">
              <w:rPr>
                <w:rFonts w:ascii="Times New Roman" w:hAnsi="Times New Roman" w:cs="Times New Roman"/>
                <w:bCs/>
                <w:sz w:val="24"/>
                <w:szCs w:val="24"/>
              </w:rPr>
              <w:t>1, 9.11</w:t>
            </w:r>
          </w:p>
          <w:p w14:paraId="6FAD1D9D" w14:textId="36214A49"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10. Темы 10.</w:t>
            </w:r>
            <w:r w:rsidR="00CC08BC" w:rsidRPr="00871061">
              <w:rPr>
                <w:rFonts w:ascii="Times New Roman" w:hAnsi="Times New Roman" w:cs="Times New Roman"/>
                <w:bCs/>
                <w:sz w:val="24"/>
                <w:szCs w:val="24"/>
              </w:rPr>
              <w:t>8</w:t>
            </w:r>
          </w:p>
          <w:p w14:paraId="5F560153" w14:textId="3CC65FF2"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11. Темы 11.</w:t>
            </w:r>
            <w:r w:rsidR="00CC08BC" w:rsidRPr="00871061">
              <w:rPr>
                <w:rFonts w:ascii="Times New Roman" w:hAnsi="Times New Roman" w:cs="Times New Roman"/>
                <w:bCs/>
                <w:sz w:val="24"/>
                <w:szCs w:val="24"/>
              </w:rPr>
              <w:t>7</w:t>
            </w:r>
            <w:r w:rsidRPr="00871061">
              <w:rPr>
                <w:rFonts w:ascii="Times New Roman" w:hAnsi="Times New Roman" w:cs="Times New Roman"/>
                <w:bCs/>
                <w:sz w:val="24"/>
                <w:szCs w:val="24"/>
              </w:rPr>
              <w:t xml:space="preserve"> </w:t>
            </w:r>
          </w:p>
          <w:p w14:paraId="215BA194" w14:textId="07356040" w:rsidR="00CC08BC" w:rsidRPr="00871061" w:rsidRDefault="00CC08BC" w:rsidP="00EA3610">
            <w:pPr>
              <w:rPr>
                <w:rFonts w:ascii="Times New Roman" w:hAnsi="Times New Roman" w:cs="Times New Roman"/>
                <w:bCs/>
                <w:sz w:val="24"/>
                <w:szCs w:val="24"/>
              </w:rPr>
            </w:pPr>
            <w:r w:rsidRPr="00871061">
              <w:rPr>
                <w:rFonts w:ascii="Times New Roman" w:hAnsi="Times New Roman" w:cs="Times New Roman"/>
                <w:bCs/>
                <w:sz w:val="24"/>
                <w:szCs w:val="24"/>
              </w:rPr>
              <w:t>Р 12 Темы 12.4</w:t>
            </w:r>
          </w:p>
          <w:p w14:paraId="0C8B5742" w14:textId="77777777" w:rsidR="00922578"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13. Темы 13.</w:t>
            </w:r>
            <w:r w:rsidR="00CC08BC" w:rsidRPr="00871061">
              <w:rPr>
                <w:rFonts w:ascii="Times New Roman" w:hAnsi="Times New Roman" w:cs="Times New Roman"/>
                <w:bCs/>
                <w:sz w:val="24"/>
                <w:szCs w:val="24"/>
              </w:rPr>
              <w:t>5.</w:t>
            </w:r>
          </w:p>
          <w:p w14:paraId="71A0F84E" w14:textId="77777777" w:rsidR="00EA3610" w:rsidRPr="00871061" w:rsidRDefault="00EA3610" w:rsidP="00EA3610">
            <w:pPr>
              <w:rPr>
                <w:rFonts w:ascii="Times New Roman" w:hAnsi="Times New Roman" w:cs="Times New Roman"/>
                <w:bCs/>
                <w:sz w:val="24"/>
                <w:szCs w:val="24"/>
              </w:rPr>
            </w:pPr>
          </w:p>
          <w:p w14:paraId="4762C23F" w14:textId="77777777" w:rsidR="00EA3610" w:rsidRPr="00871061" w:rsidRDefault="00EA3610" w:rsidP="00EA3610">
            <w:pPr>
              <w:rPr>
                <w:rFonts w:ascii="Times New Roman" w:eastAsia="Times New Roman" w:hAnsi="Times New Roman" w:cs="Times New Roman"/>
                <w:b/>
                <w:sz w:val="24"/>
                <w:szCs w:val="24"/>
              </w:rPr>
            </w:pPr>
            <w:r w:rsidRPr="00871061">
              <w:rPr>
                <w:rFonts w:ascii="Times New Roman" w:eastAsia="Times New Roman" w:hAnsi="Times New Roman" w:cs="Times New Roman"/>
                <w:b/>
                <w:sz w:val="24"/>
                <w:szCs w:val="24"/>
              </w:rPr>
              <w:t>Геометрия</w:t>
            </w:r>
          </w:p>
          <w:p w14:paraId="32C2B2BE" w14:textId="25CA94C5"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Р.1, Темы 1.1, 1.2.</w:t>
            </w:r>
          </w:p>
          <w:p w14:paraId="72500447" w14:textId="6A8882FA"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Р.2, Темы 2.3</w:t>
            </w:r>
          </w:p>
          <w:p w14:paraId="0B1D9B7C" w14:textId="58616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Р.3, Темы 3.1, 3.8</w:t>
            </w:r>
          </w:p>
          <w:p w14:paraId="0023444F"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4.2</w:t>
            </w:r>
          </w:p>
          <w:p w14:paraId="72FEA217" w14:textId="2017851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Р.5 Темы 5.2, 5.4</w:t>
            </w:r>
          </w:p>
          <w:p w14:paraId="4EA09A50" w14:textId="77777777" w:rsidR="00EA3610" w:rsidRPr="00871061" w:rsidRDefault="00EA3610" w:rsidP="00EA3610">
            <w:pPr>
              <w:rPr>
                <w:rFonts w:ascii="Times New Roman" w:hAnsi="Times New Roman" w:cs="Times New Roman"/>
                <w:b/>
                <w:sz w:val="24"/>
                <w:szCs w:val="24"/>
              </w:rPr>
            </w:pPr>
          </w:p>
          <w:p w14:paraId="58CC602E" w14:textId="2045C88A"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50516FB5" w14:textId="2B3B62B0"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Р.2 Темы 2.9, 2.12</w:t>
            </w:r>
          </w:p>
        </w:tc>
        <w:tc>
          <w:tcPr>
            <w:tcW w:w="2286" w:type="dxa"/>
            <w:vAlign w:val="center"/>
          </w:tcPr>
          <w:p w14:paraId="5F374BB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675FB67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DE6F18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7FCCB822"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BC0E65C"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62525AEB" w14:textId="77777777" w:rsidR="00922578" w:rsidRPr="00871061" w:rsidRDefault="00922578" w:rsidP="00922578">
            <w:pPr>
              <w:jc w:val="cente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72F2E776" w14:textId="77777777" w:rsidTr="00725586">
        <w:tc>
          <w:tcPr>
            <w:tcW w:w="2549" w:type="dxa"/>
            <w:vAlign w:val="center"/>
          </w:tcPr>
          <w:p w14:paraId="4501DD64" w14:textId="73972336" w:rsidR="003F2EB0" w:rsidRPr="003F2EB0" w:rsidRDefault="003F2EB0" w:rsidP="003F2EB0">
            <w:pPr>
              <w:pStyle w:val="a6"/>
              <w:shd w:val="clear" w:color="auto" w:fill="FFFFFF"/>
              <w:spacing w:before="0" w:beforeAutospacing="0" w:after="255" w:afterAutospacing="0"/>
              <w:contextualSpacing/>
            </w:pPr>
            <w:r w:rsidRPr="003F2EB0">
              <w:t>ПК 4.3. Подбирать и анализировать основные критерии оценки рентабельности систем складирования, транспортировки.</w:t>
            </w:r>
          </w:p>
          <w:p w14:paraId="4E822489" w14:textId="77777777" w:rsidR="00922578" w:rsidRPr="00871061" w:rsidRDefault="00922578" w:rsidP="003F2EB0">
            <w:pPr>
              <w:pStyle w:val="a6"/>
              <w:shd w:val="clear" w:color="auto" w:fill="FFFFFF"/>
              <w:spacing w:before="0" w:beforeAutospacing="0" w:after="255" w:afterAutospacing="0"/>
              <w:contextualSpacing/>
              <w:rPr>
                <w:b/>
              </w:rPr>
            </w:pPr>
          </w:p>
        </w:tc>
        <w:tc>
          <w:tcPr>
            <w:tcW w:w="4510" w:type="dxa"/>
            <w:vAlign w:val="center"/>
          </w:tcPr>
          <w:p w14:paraId="23E1E9D7" w14:textId="77777777" w:rsidR="00CC08BC" w:rsidRPr="00871061" w:rsidRDefault="00CC08BC" w:rsidP="00CC08BC">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2CD4A9D5"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 Темы 1.2, 1.4, 1,7</w:t>
            </w:r>
          </w:p>
          <w:p w14:paraId="75842A37"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2. Темы 2.4</w:t>
            </w:r>
          </w:p>
          <w:p w14:paraId="6A547803"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Р.4. Темы 4.5</w:t>
            </w:r>
          </w:p>
          <w:p w14:paraId="458D0AFE"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5. Темы 5.4, 5.7</w:t>
            </w:r>
          </w:p>
          <w:p w14:paraId="4EEB8E6F"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 xml:space="preserve">Р 7. Темы 7.2, 7.5 </w:t>
            </w:r>
          </w:p>
          <w:p w14:paraId="3DC42233"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8. Темы 8.2</w:t>
            </w:r>
          </w:p>
          <w:p w14:paraId="2860CB41"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9. Темы 9.1, 9.11</w:t>
            </w:r>
          </w:p>
          <w:p w14:paraId="24625674"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10. Темы 10.8</w:t>
            </w:r>
          </w:p>
          <w:p w14:paraId="6B9B71CF"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 xml:space="preserve">Р 11. Темы 11.7 </w:t>
            </w:r>
          </w:p>
          <w:p w14:paraId="456A11F4"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12 Темы 12.4</w:t>
            </w:r>
          </w:p>
          <w:p w14:paraId="12DBD9FB" w14:textId="77777777" w:rsidR="00EA3610"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13. Темы 13.5.</w:t>
            </w:r>
          </w:p>
          <w:p w14:paraId="1746207E" w14:textId="77777777" w:rsidR="00EA3610" w:rsidRPr="00871061" w:rsidRDefault="00EA3610" w:rsidP="00EA3610">
            <w:pPr>
              <w:rPr>
                <w:rFonts w:ascii="Times New Roman" w:hAnsi="Times New Roman" w:cs="Times New Roman"/>
                <w:bCs/>
                <w:sz w:val="24"/>
                <w:szCs w:val="24"/>
              </w:rPr>
            </w:pPr>
          </w:p>
          <w:p w14:paraId="78593EFD" w14:textId="77777777" w:rsidR="00EA3610" w:rsidRPr="00871061" w:rsidRDefault="00EA3610" w:rsidP="00EA3610">
            <w:pPr>
              <w:rPr>
                <w:rFonts w:ascii="Times New Roman" w:eastAsia="Times New Roman" w:hAnsi="Times New Roman" w:cs="Times New Roman"/>
                <w:b/>
                <w:sz w:val="24"/>
                <w:szCs w:val="24"/>
              </w:rPr>
            </w:pPr>
            <w:r w:rsidRPr="00871061">
              <w:rPr>
                <w:rFonts w:ascii="Times New Roman" w:eastAsia="Times New Roman" w:hAnsi="Times New Roman" w:cs="Times New Roman"/>
                <w:b/>
                <w:sz w:val="24"/>
                <w:szCs w:val="24"/>
              </w:rPr>
              <w:t>Геометрия</w:t>
            </w:r>
          </w:p>
          <w:p w14:paraId="12D2591D" w14:textId="77777777"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Р.1, Темы 1.1, 1.2.</w:t>
            </w:r>
          </w:p>
          <w:p w14:paraId="2AB161E9" w14:textId="77777777"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Р.2, Темы 2.3</w:t>
            </w:r>
          </w:p>
          <w:p w14:paraId="72060035"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Р.3, Темы 3.1, 3.8</w:t>
            </w:r>
          </w:p>
          <w:p w14:paraId="6B42E5EA"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4.2</w:t>
            </w:r>
          </w:p>
          <w:p w14:paraId="007B3B2C"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Р.5 Темы 5.2, 5.4</w:t>
            </w:r>
          </w:p>
          <w:p w14:paraId="1299AF86" w14:textId="77777777" w:rsidR="00EA3610" w:rsidRPr="00871061" w:rsidRDefault="00EA3610" w:rsidP="00EA3610">
            <w:pPr>
              <w:rPr>
                <w:rFonts w:ascii="Times New Roman" w:hAnsi="Times New Roman" w:cs="Times New Roman"/>
                <w:b/>
                <w:sz w:val="24"/>
                <w:szCs w:val="24"/>
              </w:rPr>
            </w:pPr>
          </w:p>
          <w:p w14:paraId="2CEF656C" w14:textId="77777777"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0E5A528B" w14:textId="7712B8FC"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Р.2 Темы 2.9, 2.12</w:t>
            </w:r>
          </w:p>
        </w:tc>
        <w:tc>
          <w:tcPr>
            <w:tcW w:w="2286" w:type="dxa"/>
            <w:vAlign w:val="center"/>
          </w:tcPr>
          <w:p w14:paraId="3A1D58B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12E1437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66E6F88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45D98FB6"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466B213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16E53A1B"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bookmarkEnd w:id="52"/>
    </w:tbl>
    <w:p w14:paraId="6BA688E9" w14:textId="77777777" w:rsidR="000B5079" w:rsidRPr="00871061" w:rsidRDefault="000B5079" w:rsidP="000B5079">
      <w:pPr>
        <w:rPr>
          <w:rFonts w:ascii="Times New Roman" w:hAnsi="Times New Roman" w:cs="Times New Roman"/>
          <w:sz w:val="24"/>
          <w:szCs w:val="24"/>
        </w:rPr>
      </w:pPr>
    </w:p>
    <w:p w14:paraId="6EDF33F9" w14:textId="77777777" w:rsidR="000B5079" w:rsidRPr="00871061" w:rsidRDefault="000B5079" w:rsidP="000B5079">
      <w:pPr>
        <w:rPr>
          <w:rFonts w:ascii="Times New Roman" w:hAnsi="Times New Roman" w:cs="Times New Roman"/>
          <w:sz w:val="24"/>
          <w:szCs w:val="24"/>
        </w:rPr>
      </w:pPr>
    </w:p>
    <w:p w14:paraId="03D9D5DD" w14:textId="77777777" w:rsidR="000B5079" w:rsidRPr="00871061" w:rsidRDefault="000B5079" w:rsidP="000B5079">
      <w:pPr>
        <w:rPr>
          <w:rFonts w:ascii="Times New Roman" w:hAnsi="Times New Roman" w:cs="Times New Roman"/>
          <w:sz w:val="24"/>
          <w:szCs w:val="24"/>
        </w:rPr>
      </w:pPr>
    </w:p>
    <w:p w14:paraId="56EE433E" w14:textId="77777777" w:rsidR="000B5079" w:rsidRPr="00871061" w:rsidRDefault="000B5079" w:rsidP="000B5079">
      <w:pPr>
        <w:rPr>
          <w:rFonts w:ascii="Times New Roman" w:hAnsi="Times New Roman" w:cs="Times New Roman"/>
          <w:sz w:val="24"/>
          <w:szCs w:val="24"/>
        </w:rPr>
      </w:pPr>
    </w:p>
    <w:p w14:paraId="0D969810" w14:textId="77777777" w:rsidR="000B5079" w:rsidRPr="00871061" w:rsidRDefault="000B5079" w:rsidP="000B5079">
      <w:pPr>
        <w:rPr>
          <w:rFonts w:ascii="Times New Roman" w:hAnsi="Times New Roman" w:cs="Times New Roman"/>
          <w:sz w:val="24"/>
          <w:szCs w:val="24"/>
        </w:rPr>
      </w:pPr>
    </w:p>
    <w:p w14:paraId="65545EEC" w14:textId="77777777" w:rsidR="000B5079" w:rsidRPr="00871061" w:rsidRDefault="000B5079" w:rsidP="000B5079">
      <w:pPr>
        <w:rPr>
          <w:rFonts w:ascii="Times New Roman" w:hAnsi="Times New Roman" w:cs="Times New Roman"/>
          <w:sz w:val="24"/>
          <w:szCs w:val="24"/>
        </w:rPr>
      </w:pPr>
    </w:p>
    <w:p w14:paraId="70CA7E04" w14:textId="77777777" w:rsidR="000B5079" w:rsidRPr="00871061" w:rsidRDefault="000B5079" w:rsidP="000B5079">
      <w:pPr>
        <w:rPr>
          <w:rFonts w:ascii="Times New Roman" w:hAnsi="Times New Roman" w:cs="Times New Roman"/>
          <w:sz w:val="24"/>
          <w:szCs w:val="24"/>
        </w:rPr>
      </w:pPr>
    </w:p>
    <w:p w14:paraId="23514A14" w14:textId="77777777" w:rsidR="000B5079" w:rsidRPr="00871061" w:rsidRDefault="000B5079" w:rsidP="000B5079">
      <w:pPr>
        <w:rPr>
          <w:rFonts w:ascii="Times New Roman" w:hAnsi="Times New Roman" w:cs="Times New Roman"/>
          <w:sz w:val="24"/>
          <w:szCs w:val="24"/>
        </w:rPr>
      </w:pPr>
    </w:p>
    <w:p w14:paraId="0093A707" w14:textId="77777777" w:rsidR="000B5079" w:rsidRPr="00871061" w:rsidRDefault="000B5079" w:rsidP="000B5079">
      <w:pPr>
        <w:rPr>
          <w:rFonts w:ascii="Times New Roman" w:hAnsi="Times New Roman" w:cs="Times New Roman"/>
          <w:sz w:val="24"/>
          <w:szCs w:val="24"/>
        </w:rPr>
      </w:pPr>
    </w:p>
    <w:p w14:paraId="3B7B6F24" w14:textId="77777777" w:rsidR="000B5079" w:rsidRPr="00871061" w:rsidRDefault="000B5079" w:rsidP="000B5079">
      <w:pPr>
        <w:rPr>
          <w:rFonts w:ascii="Times New Roman" w:hAnsi="Times New Roman" w:cs="Times New Roman"/>
          <w:sz w:val="24"/>
          <w:szCs w:val="24"/>
        </w:rPr>
      </w:pPr>
    </w:p>
    <w:p w14:paraId="09638961" w14:textId="77777777" w:rsidR="000B5079" w:rsidRPr="00871061" w:rsidRDefault="000B5079" w:rsidP="000B5079">
      <w:pPr>
        <w:rPr>
          <w:rFonts w:ascii="Times New Roman" w:hAnsi="Times New Roman" w:cs="Times New Roman"/>
          <w:sz w:val="24"/>
          <w:szCs w:val="24"/>
        </w:rPr>
      </w:pPr>
    </w:p>
    <w:p w14:paraId="4A9A1040" w14:textId="77777777" w:rsidR="000B5079" w:rsidRPr="00871061" w:rsidRDefault="000B5079" w:rsidP="000B5079">
      <w:pPr>
        <w:rPr>
          <w:rFonts w:ascii="Times New Roman" w:hAnsi="Times New Roman" w:cs="Times New Roman"/>
          <w:sz w:val="24"/>
          <w:szCs w:val="24"/>
        </w:rPr>
      </w:pPr>
    </w:p>
    <w:p w14:paraId="136E4211" w14:textId="77777777" w:rsidR="000B5079" w:rsidRPr="00871061" w:rsidRDefault="000B5079" w:rsidP="000B5079">
      <w:pPr>
        <w:rPr>
          <w:rFonts w:ascii="Times New Roman" w:hAnsi="Times New Roman" w:cs="Times New Roman"/>
          <w:sz w:val="24"/>
          <w:szCs w:val="24"/>
        </w:rPr>
      </w:pPr>
    </w:p>
    <w:p w14:paraId="07E93F5A" w14:textId="77777777" w:rsidR="000B5079" w:rsidRPr="00871061" w:rsidRDefault="000B5079" w:rsidP="000B5079">
      <w:pPr>
        <w:rPr>
          <w:rFonts w:ascii="Times New Roman" w:hAnsi="Times New Roman" w:cs="Times New Roman"/>
          <w:sz w:val="24"/>
          <w:szCs w:val="24"/>
        </w:rPr>
      </w:pPr>
    </w:p>
    <w:p w14:paraId="1A300384" w14:textId="77777777" w:rsidR="000B5079" w:rsidRPr="00871061" w:rsidRDefault="000B5079" w:rsidP="000B5079">
      <w:pPr>
        <w:rPr>
          <w:rFonts w:ascii="Times New Roman" w:hAnsi="Times New Roman" w:cs="Times New Roman"/>
          <w:sz w:val="24"/>
          <w:szCs w:val="24"/>
        </w:rPr>
      </w:pPr>
    </w:p>
    <w:p w14:paraId="3F038BB0" w14:textId="77777777" w:rsidR="000B5079" w:rsidRPr="00871061" w:rsidRDefault="000B5079" w:rsidP="000B5079">
      <w:pPr>
        <w:rPr>
          <w:rFonts w:ascii="Times New Roman" w:hAnsi="Times New Roman" w:cs="Times New Roman"/>
          <w:sz w:val="24"/>
          <w:szCs w:val="24"/>
        </w:rPr>
      </w:pPr>
    </w:p>
    <w:p w14:paraId="0612A347" w14:textId="77777777" w:rsidR="000B5079" w:rsidRPr="00871061" w:rsidRDefault="000B5079" w:rsidP="000B5079">
      <w:pPr>
        <w:rPr>
          <w:rFonts w:ascii="Times New Roman" w:hAnsi="Times New Roman" w:cs="Times New Roman"/>
          <w:sz w:val="24"/>
          <w:szCs w:val="24"/>
        </w:rPr>
      </w:pPr>
    </w:p>
    <w:p w14:paraId="140E8116" w14:textId="77777777" w:rsidR="000B5079" w:rsidRPr="00871061" w:rsidRDefault="000B5079" w:rsidP="000B5079">
      <w:pPr>
        <w:rPr>
          <w:rFonts w:ascii="Times New Roman" w:hAnsi="Times New Roman" w:cs="Times New Roman"/>
          <w:sz w:val="24"/>
          <w:szCs w:val="24"/>
        </w:rPr>
      </w:pPr>
    </w:p>
    <w:p w14:paraId="0B7AD581" w14:textId="77777777" w:rsidR="000B5079" w:rsidRPr="00871061" w:rsidRDefault="000B5079" w:rsidP="000B5079">
      <w:pPr>
        <w:rPr>
          <w:rFonts w:ascii="Times New Roman" w:hAnsi="Times New Roman" w:cs="Times New Roman"/>
          <w:sz w:val="24"/>
          <w:szCs w:val="24"/>
        </w:rPr>
      </w:pPr>
    </w:p>
    <w:p w14:paraId="025D654C" w14:textId="432093B2" w:rsidR="000B5079" w:rsidRPr="00871061" w:rsidRDefault="000B5079" w:rsidP="000B5079">
      <w:pPr>
        <w:rPr>
          <w:rFonts w:ascii="Times New Roman" w:hAnsi="Times New Roman" w:cs="Times New Roman"/>
          <w:sz w:val="24"/>
          <w:szCs w:val="24"/>
        </w:rPr>
      </w:pPr>
    </w:p>
    <w:p w14:paraId="53CEFAD7" w14:textId="4679E884" w:rsidR="00871061" w:rsidRPr="00871061" w:rsidRDefault="00871061" w:rsidP="000B5079">
      <w:pPr>
        <w:rPr>
          <w:rFonts w:ascii="Times New Roman" w:hAnsi="Times New Roman" w:cs="Times New Roman"/>
          <w:sz w:val="24"/>
          <w:szCs w:val="24"/>
        </w:rPr>
      </w:pPr>
    </w:p>
    <w:p w14:paraId="4DD9E4B2" w14:textId="3B276B36" w:rsidR="00871061" w:rsidRPr="00871061" w:rsidRDefault="00871061" w:rsidP="000B5079">
      <w:pPr>
        <w:rPr>
          <w:rFonts w:ascii="Times New Roman" w:hAnsi="Times New Roman" w:cs="Times New Roman"/>
          <w:sz w:val="24"/>
          <w:szCs w:val="24"/>
        </w:rPr>
      </w:pPr>
    </w:p>
    <w:p w14:paraId="7248DBB1" w14:textId="702116C6" w:rsidR="00871061" w:rsidRPr="00871061" w:rsidRDefault="00871061" w:rsidP="000B5079">
      <w:pPr>
        <w:rPr>
          <w:rFonts w:ascii="Times New Roman" w:hAnsi="Times New Roman" w:cs="Times New Roman"/>
          <w:sz w:val="24"/>
          <w:szCs w:val="24"/>
        </w:rPr>
      </w:pPr>
    </w:p>
    <w:p w14:paraId="4073A556" w14:textId="2F9AB460" w:rsidR="00871061" w:rsidRPr="00871061" w:rsidRDefault="00871061" w:rsidP="000B5079">
      <w:pPr>
        <w:rPr>
          <w:rFonts w:ascii="Times New Roman" w:hAnsi="Times New Roman" w:cs="Times New Roman"/>
          <w:sz w:val="24"/>
          <w:szCs w:val="24"/>
        </w:rPr>
      </w:pPr>
    </w:p>
    <w:p w14:paraId="5D06A270" w14:textId="62927B2D" w:rsidR="00871061" w:rsidRPr="00871061" w:rsidRDefault="00871061" w:rsidP="000B5079">
      <w:pPr>
        <w:rPr>
          <w:rFonts w:ascii="Times New Roman" w:hAnsi="Times New Roman" w:cs="Times New Roman"/>
          <w:sz w:val="24"/>
          <w:szCs w:val="24"/>
        </w:rPr>
      </w:pPr>
    </w:p>
    <w:p w14:paraId="288C5B0B" w14:textId="2B8D8BD7" w:rsidR="00871061" w:rsidRPr="00871061" w:rsidRDefault="00871061" w:rsidP="000B5079">
      <w:pPr>
        <w:rPr>
          <w:rFonts w:ascii="Times New Roman" w:hAnsi="Times New Roman" w:cs="Times New Roman"/>
          <w:sz w:val="24"/>
          <w:szCs w:val="24"/>
        </w:rPr>
      </w:pPr>
    </w:p>
    <w:p w14:paraId="703A7E96" w14:textId="0F172546" w:rsidR="00871061" w:rsidRDefault="00871061" w:rsidP="000B5079"/>
    <w:p w14:paraId="05FDADBF" w14:textId="6FFF3E84" w:rsidR="00871061" w:rsidRDefault="00871061" w:rsidP="000B5079"/>
    <w:p w14:paraId="4CCD0040" w14:textId="77777777" w:rsidR="00871061" w:rsidRDefault="00871061" w:rsidP="000B5079">
      <w:bookmarkStart w:id="53" w:name="_GoBack"/>
      <w:bookmarkEnd w:id="53"/>
    </w:p>
    <w:p w14:paraId="7FFF0455" w14:textId="5188A268" w:rsidR="000B5079" w:rsidRDefault="000B5079"/>
    <w:sectPr w:rsidR="000B5079" w:rsidSect="000B5079">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4F7C8" w14:textId="77777777" w:rsidR="00D25360" w:rsidRDefault="00D25360">
      <w:pPr>
        <w:spacing w:after="0" w:line="240" w:lineRule="auto"/>
      </w:pPr>
      <w:r>
        <w:separator/>
      </w:r>
    </w:p>
  </w:endnote>
  <w:endnote w:type="continuationSeparator" w:id="0">
    <w:p w14:paraId="60736BF4" w14:textId="77777777" w:rsidR="00D25360" w:rsidRDefault="00D2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sdtPr>
    <w:sdtEndPr>
      <w:rPr>
        <w:rFonts w:ascii="Times New Roman" w:hAnsi="Times New Roman" w:cs="Times New Roman"/>
        <w:sz w:val="24"/>
        <w:szCs w:val="24"/>
      </w:rPr>
    </w:sdtEndPr>
    <w:sdtContent>
      <w:p w14:paraId="714B23D5" w14:textId="696DA957" w:rsidR="00991E08" w:rsidRDefault="00991E08">
        <w:pPr>
          <w:pStyle w:val="a4"/>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C5059D">
          <w:rPr>
            <w:rFonts w:ascii="Times New Roman" w:hAnsi="Times New Roman" w:cs="Times New Roman"/>
            <w:noProof/>
            <w:sz w:val="24"/>
            <w:szCs w:val="24"/>
          </w:rPr>
          <w:t>72</w:t>
        </w:r>
        <w:r>
          <w:rPr>
            <w:rFonts w:ascii="Times New Roman" w:hAnsi="Times New Roman" w:cs="Times New Roman"/>
            <w:sz w:val="24"/>
            <w:szCs w:val="24"/>
          </w:rPr>
          <w:fldChar w:fldCharType="end"/>
        </w:r>
      </w:p>
    </w:sdtContent>
  </w:sdt>
  <w:p w14:paraId="6AAAA6A0" w14:textId="77777777" w:rsidR="00991E08" w:rsidRDefault="00991E08">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96BE0" w14:textId="77777777" w:rsidR="00D25360" w:rsidRDefault="00D25360">
      <w:pPr>
        <w:spacing w:after="0" w:line="240" w:lineRule="auto"/>
      </w:pPr>
      <w:r>
        <w:separator/>
      </w:r>
    </w:p>
  </w:footnote>
  <w:footnote w:type="continuationSeparator" w:id="0">
    <w:p w14:paraId="7C7966C9" w14:textId="77777777" w:rsidR="00D25360" w:rsidRDefault="00D253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99125C"/>
    <w:multiLevelType w:val="multilevel"/>
    <w:tmpl w:val="10701D7E"/>
    <w:lvl w:ilvl="0">
      <w:start w:val="3"/>
      <w:numFmt w:val="decimal"/>
      <w:lvlText w:val="%1."/>
      <w:lvlJc w:val="left"/>
      <w:pPr>
        <w:ind w:left="720" w:hanging="360"/>
      </w:pPr>
      <w:rPr>
        <w:rFonts w:hint="default"/>
      </w:rPr>
    </w:lvl>
    <w:lvl w:ilvl="1">
      <w:start w:val="2"/>
      <w:numFmt w:val="decimal"/>
      <w:isLgl/>
      <w:lvlText w:val="%1.%2"/>
      <w:lvlJc w:val="left"/>
      <w:pPr>
        <w:ind w:left="945" w:hanging="585"/>
      </w:pPr>
      <w:rPr>
        <w:rFonts w:eastAsia="Times New Roman" w:hint="default"/>
        <w:color w:val="000000"/>
      </w:rPr>
    </w:lvl>
    <w:lvl w:ilvl="2">
      <w:start w:val="2"/>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A4407E4"/>
    <w:multiLevelType w:val="multilevel"/>
    <w:tmpl w:val="0A4407E4"/>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C141765"/>
    <w:multiLevelType w:val="hybridMultilevel"/>
    <w:tmpl w:val="57224C3A"/>
    <w:lvl w:ilvl="0" w:tplc="80060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AC3FB5"/>
    <w:multiLevelType w:val="hybridMultilevel"/>
    <w:tmpl w:val="7D140386"/>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E0A4B3C"/>
    <w:multiLevelType w:val="hybridMultilevel"/>
    <w:tmpl w:val="F7C02B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F1F54C9"/>
    <w:multiLevelType w:val="hybridMultilevel"/>
    <w:tmpl w:val="DA12A65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FBA0312"/>
    <w:multiLevelType w:val="multilevel"/>
    <w:tmpl w:val="0FBA0312"/>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8" w15:restartNumberingAfterBreak="0">
    <w:nsid w:val="10680A5F"/>
    <w:multiLevelType w:val="hybridMultilevel"/>
    <w:tmpl w:val="34C6099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4106ACA"/>
    <w:multiLevelType w:val="hybridMultilevel"/>
    <w:tmpl w:val="1A0A58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5836946"/>
    <w:multiLevelType w:val="hybridMultilevel"/>
    <w:tmpl w:val="1F960960"/>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C052E82"/>
    <w:multiLevelType w:val="hybridMultilevel"/>
    <w:tmpl w:val="E138E3A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C1E4FFF"/>
    <w:multiLevelType w:val="hybridMultilevel"/>
    <w:tmpl w:val="5E44E85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1CB17560"/>
    <w:multiLevelType w:val="hybridMultilevel"/>
    <w:tmpl w:val="8226756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1E531489"/>
    <w:multiLevelType w:val="hybridMultilevel"/>
    <w:tmpl w:val="EFF41D2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0F761B3"/>
    <w:multiLevelType w:val="multilevel"/>
    <w:tmpl w:val="20F761B3"/>
    <w:lvl w:ilvl="0">
      <w:start w:val="1"/>
      <w:numFmt w:val="decimal"/>
      <w:lvlText w:val="%1."/>
      <w:lvlJc w:val="left"/>
      <w:pPr>
        <w:ind w:left="502"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7FB76A2"/>
    <w:multiLevelType w:val="hybridMultilevel"/>
    <w:tmpl w:val="F5B85D0C"/>
    <w:lvl w:ilvl="0" w:tplc="8006053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15:restartNumberingAfterBreak="0">
    <w:nsid w:val="291835E0"/>
    <w:multiLevelType w:val="hybridMultilevel"/>
    <w:tmpl w:val="1F60FC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6F80E12"/>
    <w:multiLevelType w:val="hybridMultilevel"/>
    <w:tmpl w:val="124E93C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82C324B"/>
    <w:multiLevelType w:val="hybridMultilevel"/>
    <w:tmpl w:val="38BC0BD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3B9348F1"/>
    <w:multiLevelType w:val="hybridMultilevel"/>
    <w:tmpl w:val="0E56381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1580031"/>
    <w:multiLevelType w:val="hybridMultilevel"/>
    <w:tmpl w:val="072CA7C8"/>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4B45551"/>
    <w:multiLevelType w:val="hybridMultilevel"/>
    <w:tmpl w:val="A740F384"/>
    <w:lvl w:ilvl="0" w:tplc="ACAAA9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7F06283"/>
    <w:multiLevelType w:val="hybridMultilevel"/>
    <w:tmpl w:val="9CBC696E"/>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0F57167"/>
    <w:multiLevelType w:val="hybridMultilevel"/>
    <w:tmpl w:val="22F686A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1653C7F"/>
    <w:multiLevelType w:val="hybridMultilevel"/>
    <w:tmpl w:val="30EE99C4"/>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2566BD"/>
    <w:multiLevelType w:val="hybridMultilevel"/>
    <w:tmpl w:val="3816054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4862988"/>
    <w:multiLevelType w:val="hybridMultilevel"/>
    <w:tmpl w:val="022CC0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50B118C"/>
    <w:multiLevelType w:val="hybridMultilevel"/>
    <w:tmpl w:val="9164135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7FD1D73"/>
    <w:multiLevelType w:val="hybridMultilevel"/>
    <w:tmpl w:val="E4BCAE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6E4C37B3"/>
    <w:multiLevelType w:val="hybridMultilevel"/>
    <w:tmpl w:val="2B40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A24424"/>
    <w:multiLevelType w:val="hybridMultilevel"/>
    <w:tmpl w:val="9986369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5"/>
  </w:num>
  <w:num w:numId="3">
    <w:abstractNumId w:val="10"/>
  </w:num>
  <w:num w:numId="4">
    <w:abstractNumId w:val="24"/>
  </w:num>
  <w:num w:numId="5">
    <w:abstractNumId w:val="35"/>
  </w:num>
  <w:num w:numId="6">
    <w:abstractNumId w:val="37"/>
  </w:num>
  <w:num w:numId="7">
    <w:abstractNumId w:val="25"/>
  </w:num>
  <w:num w:numId="8">
    <w:abstractNumId w:val="8"/>
  </w:num>
  <w:num w:numId="9">
    <w:abstractNumId w:val="33"/>
  </w:num>
  <w:num w:numId="10">
    <w:abstractNumId w:val="15"/>
  </w:num>
  <w:num w:numId="11">
    <w:abstractNumId w:val="38"/>
  </w:num>
  <w:num w:numId="12">
    <w:abstractNumId w:val="6"/>
  </w:num>
  <w:num w:numId="13">
    <w:abstractNumId w:val="19"/>
  </w:num>
  <w:num w:numId="14">
    <w:abstractNumId w:val="41"/>
  </w:num>
  <w:num w:numId="15">
    <w:abstractNumId w:val="16"/>
  </w:num>
  <w:num w:numId="16">
    <w:abstractNumId w:val="13"/>
  </w:num>
  <w:num w:numId="17">
    <w:abstractNumId w:val="14"/>
  </w:num>
  <w:num w:numId="18">
    <w:abstractNumId w:val="28"/>
  </w:num>
  <w:num w:numId="19">
    <w:abstractNumId w:val="18"/>
  </w:num>
  <w:num w:numId="20">
    <w:abstractNumId w:val="23"/>
  </w:num>
  <w:num w:numId="21">
    <w:abstractNumId w:val="39"/>
  </w:num>
  <w:num w:numId="22">
    <w:abstractNumId w:val="3"/>
  </w:num>
  <w:num w:numId="23">
    <w:abstractNumId w:val="1"/>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1"/>
  </w:num>
  <w:num w:numId="38">
    <w:abstractNumId w:val="32"/>
  </w:num>
  <w:num w:numId="39">
    <w:abstractNumId w:val="40"/>
  </w:num>
  <w:num w:numId="40">
    <w:abstractNumId w:val="34"/>
  </w:num>
  <w:num w:numId="41">
    <w:abstractNumId w:val="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38"/>
    <w:rsid w:val="00013978"/>
    <w:rsid w:val="0004331A"/>
    <w:rsid w:val="00046251"/>
    <w:rsid w:val="00064291"/>
    <w:rsid w:val="000924DA"/>
    <w:rsid w:val="000B5079"/>
    <w:rsid w:val="000E3E82"/>
    <w:rsid w:val="001115C6"/>
    <w:rsid w:val="00140985"/>
    <w:rsid w:val="001637FB"/>
    <w:rsid w:val="001B0877"/>
    <w:rsid w:val="001B31F3"/>
    <w:rsid w:val="001C2E9F"/>
    <w:rsid w:val="00231B15"/>
    <w:rsid w:val="00244B3D"/>
    <w:rsid w:val="00257302"/>
    <w:rsid w:val="00360AD3"/>
    <w:rsid w:val="00374902"/>
    <w:rsid w:val="003B17C2"/>
    <w:rsid w:val="003B4588"/>
    <w:rsid w:val="003C367D"/>
    <w:rsid w:val="003C3DE3"/>
    <w:rsid w:val="003C56C2"/>
    <w:rsid w:val="003C69E4"/>
    <w:rsid w:val="003F2EB0"/>
    <w:rsid w:val="003F7157"/>
    <w:rsid w:val="00414CE9"/>
    <w:rsid w:val="0042203D"/>
    <w:rsid w:val="00440A2F"/>
    <w:rsid w:val="00450B35"/>
    <w:rsid w:val="00456D14"/>
    <w:rsid w:val="004A5D13"/>
    <w:rsid w:val="00537F38"/>
    <w:rsid w:val="00593249"/>
    <w:rsid w:val="005B713F"/>
    <w:rsid w:val="005B75E7"/>
    <w:rsid w:val="005D4764"/>
    <w:rsid w:val="00661950"/>
    <w:rsid w:val="006A4007"/>
    <w:rsid w:val="006C63C1"/>
    <w:rsid w:val="006E1576"/>
    <w:rsid w:val="006F4451"/>
    <w:rsid w:val="0072025A"/>
    <w:rsid w:val="00725586"/>
    <w:rsid w:val="007C09DD"/>
    <w:rsid w:val="007C67F5"/>
    <w:rsid w:val="007E5D1E"/>
    <w:rsid w:val="00802786"/>
    <w:rsid w:val="0083448E"/>
    <w:rsid w:val="0084772B"/>
    <w:rsid w:val="008662D3"/>
    <w:rsid w:val="00871061"/>
    <w:rsid w:val="00890B5A"/>
    <w:rsid w:val="008A017F"/>
    <w:rsid w:val="008B6A92"/>
    <w:rsid w:val="00921AD3"/>
    <w:rsid w:val="00922578"/>
    <w:rsid w:val="00991E08"/>
    <w:rsid w:val="00A04BE1"/>
    <w:rsid w:val="00A62F3E"/>
    <w:rsid w:val="00AA6761"/>
    <w:rsid w:val="00AB79AB"/>
    <w:rsid w:val="00AC6907"/>
    <w:rsid w:val="00AD1F5A"/>
    <w:rsid w:val="00B04E28"/>
    <w:rsid w:val="00B210E7"/>
    <w:rsid w:val="00B238FF"/>
    <w:rsid w:val="00B81C8C"/>
    <w:rsid w:val="00B839B5"/>
    <w:rsid w:val="00BC1F01"/>
    <w:rsid w:val="00BC5693"/>
    <w:rsid w:val="00BD5EDC"/>
    <w:rsid w:val="00C033F0"/>
    <w:rsid w:val="00C07A07"/>
    <w:rsid w:val="00C5059D"/>
    <w:rsid w:val="00C77685"/>
    <w:rsid w:val="00CB6814"/>
    <w:rsid w:val="00CC08BC"/>
    <w:rsid w:val="00CC09B7"/>
    <w:rsid w:val="00D12237"/>
    <w:rsid w:val="00D16C95"/>
    <w:rsid w:val="00D25360"/>
    <w:rsid w:val="00D27214"/>
    <w:rsid w:val="00D57FEC"/>
    <w:rsid w:val="00D62D41"/>
    <w:rsid w:val="00DC5FDD"/>
    <w:rsid w:val="00E10617"/>
    <w:rsid w:val="00E8439F"/>
    <w:rsid w:val="00E8712A"/>
    <w:rsid w:val="00EA3610"/>
    <w:rsid w:val="00EB19AC"/>
    <w:rsid w:val="00EC289B"/>
    <w:rsid w:val="00F13F79"/>
    <w:rsid w:val="00F2128E"/>
    <w:rsid w:val="00F50C26"/>
    <w:rsid w:val="00F52DD6"/>
    <w:rsid w:val="00F73847"/>
    <w:rsid w:val="00F96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1ADB"/>
  <w15:chartTrackingRefBased/>
  <w15:docId w15:val="{9E02223B-51FC-450E-BD41-1EE98F88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3F0"/>
    <w:rPr>
      <w:rFonts w:eastAsiaTheme="minorEastAsia"/>
    </w:rPr>
  </w:style>
  <w:style w:type="paragraph" w:styleId="1">
    <w:name w:val="heading 1"/>
    <w:basedOn w:val="a"/>
    <w:next w:val="a"/>
    <w:link w:val="10"/>
    <w:qFormat/>
    <w:rsid w:val="00C033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C033F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F21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033F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C033F0"/>
    <w:rPr>
      <w:rFonts w:ascii="Arial" w:eastAsia="Times New Roman" w:hAnsi="Arial" w:cs="Arial"/>
      <w:b/>
      <w:bCs/>
      <w:i/>
      <w:iCs/>
      <w:sz w:val="28"/>
      <w:szCs w:val="28"/>
      <w:lang w:eastAsia="ru-RU"/>
    </w:rPr>
  </w:style>
  <w:style w:type="character" w:styleId="a3">
    <w:name w:val="Hyperlink"/>
    <w:basedOn w:val="a0"/>
    <w:uiPriority w:val="99"/>
    <w:unhideWhenUsed/>
    <w:qFormat/>
    <w:rsid w:val="00C033F0"/>
    <w:rPr>
      <w:color w:val="0000FF"/>
      <w:u w:val="single"/>
    </w:rPr>
  </w:style>
  <w:style w:type="paragraph" w:styleId="11">
    <w:name w:val="toc 1"/>
    <w:basedOn w:val="a"/>
    <w:next w:val="a"/>
    <w:uiPriority w:val="39"/>
    <w:unhideWhenUsed/>
    <w:qFormat/>
    <w:rsid w:val="00C033F0"/>
    <w:pPr>
      <w:tabs>
        <w:tab w:val="left" w:pos="440"/>
        <w:tab w:val="right" w:leader="dot" w:pos="10456"/>
      </w:tabs>
      <w:spacing w:after="100"/>
      <w:ind w:left="-284"/>
    </w:pPr>
    <w:rPr>
      <w:rFonts w:ascii="Times New Roman" w:hAnsi="Times New Roman"/>
      <w:sz w:val="28"/>
    </w:rPr>
  </w:style>
  <w:style w:type="paragraph" w:styleId="21">
    <w:name w:val="toc 2"/>
    <w:basedOn w:val="a"/>
    <w:next w:val="a"/>
    <w:uiPriority w:val="39"/>
    <w:unhideWhenUsed/>
    <w:qFormat/>
    <w:rsid w:val="00C033F0"/>
    <w:pPr>
      <w:spacing w:after="100"/>
      <w:ind w:left="220"/>
    </w:pPr>
  </w:style>
  <w:style w:type="paragraph" w:styleId="a4">
    <w:name w:val="footer"/>
    <w:basedOn w:val="a"/>
    <w:link w:val="a5"/>
    <w:uiPriority w:val="99"/>
    <w:unhideWhenUsed/>
    <w:qFormat/>
    <w:rsid w:val="00C033F0"/>
    <w:pPr>
      <w:tabs>
        <w:tab w:val="center" w:pos="4677"/>
        <w:tab w:val="right" w:pos="9355"/>
      </w:tabs>
      <w:spacing w:after="0" w:line="240" w:lineRule="auto"/>
    </w:pPr>
  </w:style>
  <w:style w:type="character" w:customStyle="1" w:styleId="a5">
    <w:name w:val="Нижний колонтитул Знак"/>
    <w:basedOn w:val="a0"/>
    <w:link w:val="a4"/>
    <w:uiPriority w:val="99"/>
    <w:qFormat/>
    <w:rsid w:val="00C033F0"/>
    <w:rPr>
      <w:rFonts w:eastAsiaTheme="minorEastAsia"/>
    </w:rPr>
  </w:style>
  <w:style w:type="paragraph" w:styleId="a6">
    <w:name w:val="Normal (Web)"/>
    <w:basedOn w:val="a"/>
    <w:uiPriority w:val="99"/>
    <w:unhideWhenUsed/>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qFormat/>
    <w:rsid w:val="00C033F0"/>
    <w:pPr>
      <w:spacing w:after="0" w:line="240" w:lineRule="auto"/>
    </w:pPr>
    <w:rPr>
      <w:rFonts w:eastAsiaTheme="minorEastAs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qFormat/>
    <w:rsid w:val="00C033F0"/>
    <w:pPr>
      <w:spacing w:after="0" w:line="240" w:lineRule="auto"/>
      <w:jc w:val="center"/>
    </w:pPr>
    <w:rPr>
      <w:rFonts w:ascii="Times New Roman" w:eastAsia="Calibri" w:hAnsi="Times New Roman" w:cs="Times New Roman"/>
      <w:sz w:val="28"/>
      <w:lang w:val="zh-CN"/>
    </w:rPr>
  </w:style>
  <w:style w:type="character" w:customStyle="1" w:styleId="ReportHead0">
    <w:name w:val="Report_Head Знак"/>
    <w:link w:val="ReportHead"/>
    <w:qFormat/>
    <w:rsid w:val="00C033F0"/>
    <w:rPr>
      <w:rFonts w:ascii="Times New Roman" w:eastAsia="Calibri" w:hAnsi="Times New Roman" w:cs="Times New Roman"/>
      <w:sz w:val="28"/>
      <w:lang w:val="zh-CN"/>
    </w:rPr>
  </w:style>
  <w:style w:type="paragraph" w:customStyle="1" w:styleId="ReportMain">
    <w:name w:val="Report_Main"/>
    <w:basedOn w:val="a"/>
    <w:link w:val="ReportMain0"/>
    <w:qFormat/>
    <w:rsid w:val="00C033F0"/>
    <w:pPr>
      <w:spacing w:after="0" w:line="240" w:lineRule="auto"/>
    </w:pPr>
    <w:rPr>
      <w:rFonts w:ascii="Times New Roman" w:eastAsia="Calibri" w:hAnsi="Times New Roman" w:cs="Times New Roman"/>
      <w:sz w:val="24"/>
      <w:lang w:val="zh-CN"/>
    </w:rPr>
  </w:style>
  <w:style w:type="character" w:customStyle="1" w:styleId="ReportMain0">
    <w:name w:val="Report_Main Знак"/>
    <w:link w:val="ReportMain"/>
    <w:qFormat/>
    <w:rsid w:val="00C033F0"/>
    <w:rPr>
      <w:rFonts w:ascii="Times New Roman" w:eastAsia="Calibri" w:hAnsi="Times New Roman" w:cs="Times New Roman"/>
      <w:sz w:val="24"/>
      <w:lang w:val="zh-CN"/>
    </w:rPr>
  </w:style>
  <w:style w:type="paragraph" w:customStyle="1" w:styleId="ConsPlusTitle">
    <w:name w:val="ConsPlusTitle"/>
    <w:qFormat/>
    <w:rsid w:val="00C033F0"/>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qFormat/>
    <w:rsid w:val="00C033F0"/>
    <w:pPr>
      <w:ind w:left="720"/>
      <w:contextualSpacing/>
    </w:pPr>
  </w:style>
  <w:style w:type="character" w:customStyle="1" w:styleId="normaltextrun">
    <w:name w:val="normaltextrun"/>
    <w:basedOn w:val="a0"/>
    <w:qFormat/>
    <w:rsid w:val="00C033F0"/>
  </w:style>
  <w:style w:type="paragraph" w:customStyle="1" w:styleId="paragraph">
    <w:name w:val="paragraph"/>
    <w:basedOn w:val="a"/>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qFormat/>
    <w:locked/>
    <w:rsid w:val="00C033F0"/>
    <w:rPr>
      <w:rFonts w:eastAsiaTheme="minorEastAsia"/>
    </w:rPr>
  </w:style>
  <w:style w:type="numbering" w:customStyle="1" w:styleId="12">
    <w:name w:val="Нет списка1"/>
    <w:next w:val="a2"/>
    <w:uiPriority w:val="99"/>
    <w:semiHidden/>
    <w:rsid w:val="00D27214"/>
  </w:style>
  <w:style w:type="paragraph" w:styleId="22">
    <w:name w:val="Body Text Indent 2"/>
    <w:basedOn w:val="a"/>
    <w:link w:val="23"/>
    <w:rsid w:val="00D2721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27214"/>
    <w:rPr>
      <w:rFonts w:ascii="Times New Roman" w:eastAsia="Times New Roman" w:hAnsi="Times New Roman" w:cs="Times New Roman"/>
      <w:sz w:val="24"/>
      <w:szCs w:val="24"/>
      <w:lang w:eastAsia="ru-RU"/>
    </w:rPr>
  </w:style>
  <w:style w:type="paragraph" w:styleId="aa">
    <w:name w:val="Title"/>
    <w:basedOn w:val="a"/>
    <w:link w:val="ab"/>
    <w:qFormat/>
    <w:rsid w:val="00D27214"/>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Заголовок Знак"/>
    <w:basedOn w:val="a0"/>
    <w:link w:val="aa"/>
    <w:rsid w:val="00D27214"/>
    <w:rPr>
      <w:rFonts w:ascii="Times New Roman" w:eastAsia="Times New Roman" w:hAnsi="Times New Roman" w:cs="Times New Roman"/>
      <w:sz w:val="24"/>
      <w:szCs w:val="20"/>
      <w:lang w:eastAsia="ru-RU"/>
    </w:rPr>
  </w:style>
  <w:style w:type="paragraph" w:customStyle="1" w:styleId="Default">
    <w:name w:val="Default"/>
    <w:rsid w:val="00D272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D2721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FollowedHyperlink"/>
    <w:uiPriority w:val="99"/>
    <w:unhideWhenUsed/>
    <w:rsid w:val="00D27214"/>
    <w:rPr>
      <w:color w:val="800080"/>
      <w:u w:val="single"/>
    </w:rPr>
  </w:style>
  <w:style w:type="paragraph" w:customStyle="1" w:styleId="font5">
    <w:name w:val="font5"/>
    <w:basedOn w:val="a"/>
    <w:rsid w:val="00D2721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D2721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5">
    <w:name w:val="xl65"/>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D2721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D27214"/>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
    <w:rsid w:val="00D2721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2721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D2721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D2721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D2721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styleId="31">
    <w:name w:val="Body Text Indent 3"/>
    <w:basedOn w:val="a"/>
    <w:link w:val="32"/>
    <w:rsid w:val="00D2721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rsid w:val="00D27214"/>
    <w:rPr>
      <w:rFonts w:ascii="Times New Roman" w:eastAsia="Times New Roman" w:hAnsi="Times New Roman" w:cs="Times New Roman"/>
      <w:sz w:val="16"/>
      <w:szCs w:val="16"/>
      <w:lang w:val="x-none" w:eastAsia="x-none"/>
    </w:rPr>
  </w:style>
  <w:style w:type="paragraph" w:customStyle="1" w:styleId="font7">
    <w:name w:val="font7"/>
    <w:basedOn w:val="a"/>
    <w:rsid w:val="00D2721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D2721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83">
    <w:name w:val="xl83"/>
    <w:basedOn w:val="a"/>
    <w:rsid w:val="00D2721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
    <w:name w:val="xl87"/>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90">
    <w:name w:val="xl90"/>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
    <w:rsid w:val="00D272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D2721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D272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rsid w:val="00D27214"/>
    <w:pPr>
      <w:spacing w:after="0" w:line="240" w:lineRule="auto"/>
    </w:pPr>
    <w:rPr>
      <w:rFonts w:ascii="Tahoma" w:eastAsia="Times New Roman" w:hAnsi="Tahoma" w:cs="Times New Roman"/>
      <w:sz w:val="16"/>
      <w:szCs w:val="16"/>
      <w:lang w:val="x-none" w:eastAsia="x-none"/>
    </w:rPr>
  </w:style>
  <w:style w:type="character" w:customStyle="1" w:styleId="ae">
    <w:name w:val="Текст выноски Знак"/>
    <w:basedOn w:val="a0"/>
    <w:link w:val="ad"/>
    <w:uiPriority w:val="99"/>
    <w:rsid w:val="00D27214"/>
    <w:rPr>
      <w:rFonts w:ascii="Tahoma" w:eastAsia="Times New Roman" w:hAnsi="Tahoma" w:cs="Times New Roman"/>
      <w:sz w:val="16"/>
      <w:szCs w:val="16"/>
      <w:lang w:val="x-none" w:eastAsia="x-none"/>
    </w:rPr>
  </w:style>
  <w:style w:type="numbering" w:customStyle="1" w:styleId="110">
    <w:name w:val="Нет списка11"/>
    <w:next w:val="a2"/>
    <w:uiPriority w:val="99"/>
    <w:semiHidden/>
    <w:unhideWhenUsed/>
    <w:rsid w:val="00D27214"/>
  </w:style>
  <w:style w:type="paragraph" w:customStyle="1" w:styleId="msonormalcxspmiddle">
    <w:name w:val="msonormalcxspmiddle"/>
    <w:basedOn w:val="a"/>
    <w:rsid w:val="00D272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Document Map"/>
    <w:basedOn w:val="a"/>
    <w:link w:val="af0"/>
    <w:uiPriority w:val="99"/>
    <w:unhideWhenUsed/>
    <w:rsid w:val="00D27214"/>
    <w:pPr>
      <w:spacing w:after="200" w:line="276" w:lineRule="auto"/>
    </w:pPr>
    <w:rPr>
      <w:rFonts w:ascii="Tahoma" w:eastAsia="Calibri" w:hAnsi="Tahoma" w:cs="Times New Roman"/>
      <w:sz w:val="16"/>
      <w:szCs w:val="16"/>
      <w:lang w:val="x-none"/>
    </w:rPr>
  </w:style>
  <w:style w:type="character" w:customStyle="1" w:styleId="af0">
    <w:name w:val="Схема документа Знак"/>
    <w:basedOn w:val="a0"/>
    <w:link w:val="af"/>
    <w:uiPriority w:val="99"/>
    <w:rsid w:val="00D27214"/>
    <w:rPr>
      <w:rFonts w:ascii="Tahoma" w:eastAsia="Calibri" w:hAnsi="Tahoma" w:cs="Times New Roman"/>
      <w:sz w:val="16"/>
      <w:szCs w:val="16"/>
      <w:lang w:val="x-none"/>
    </w:rPr>
  </w:style>
  <w:style w:type="character" w:customStyle="1" w:styleId="apple-converted-space">
    <w:name w:val="apple-converted-space"/>
    <w:rsid w:val="00D27214"/>
  </w:style>
  <w:style w:type="paragraph" w:customStyle="1" w:styleId="xl97">
    <w:name w:val="xl97"/>
    <w:basedOn w:val="a"/>
    <w:rsid w:val="00D2721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f1">
    <w:name w:val="header"/>
    <w:basedOn w:val="a"/>
    <w:link w:val="af2"/>
    <w:rsid w:val="00D27214"/>
    <w:pPr>
      <w:tabs>
        <w:tab w:val="center" w:pos="4677"/>
        <w:tab w:val="right" w:pos="9355"/>
      </w:tabs>
      <w:spacing w:after="0" w:line="240" w:lineRule="auto"/>
    </w:pPr>
    <w:rPr>
      <w:rFonts w:ascii="Times New Roman" w:eastAsia="Times New Roman" w:hAnsi="Times New Roman" w:cs="Times New Roman"/>
      <w:sz w:val="32"/>
      <w:szCs w:val="32"/>
      <w:lang w:val="x-none" w:eastAsia="x-none"/>
    </w:rPr>
  </w:style>
  <w:style w:type="character" w:customStyle="1" w:styleId="af2">
    <w:name w:val="Верхний колонтитул Знак"/>
    <w:basedOn w:val="a0"/>
    <w:link w:val="af1"/>
    <w:rsid w:val="00D27214"/>
    <w:rPr>
      <w:rFonts w:ascii="Times New Roman" w:eastAsia="Times New Roman" w:hAnsi="Times New Roman" w:cs="Times New Roman"/>
      <w:sz w:val="32"/>
      <w:szCs w:val="32"/>
      <w:lang w:val="x-none" w:eastAsia="x-none"/>
    </w:rPr>
  </w:style>
  <w:style w:type="paragraph" w:customStyle="1" w:styleId="xl98">
    <w:name w:val="xl9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dt-p">
    <w:name w:val="dt-p"/>
    <w:basedOn w:val="a"/>
    <w:rsid w:val="00D2721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rsid w:val="00D27214"/>
  </w:style>
  <w:style w:type="table" w:customStyle="1" w:styleId="33">
    <w:name w:val="Сетка таблицы3"/>
    <w:basedOn w:val="a1"/>
    <w:next w:val="a7"/>
    <w:uiPriority w:val="39"/>
    <w:rsid w:val="00D2721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D27214"/>
  </w:style>
  <w:style w:type="table" w:customStyle="1" w:styleId="111">
    <w:name w:val="Сетка таблицы1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62D41"/>
    <w:pPr>
      <w:spacing w:after="0" w:line="240" w:lineRule="auto"/>
    </w:pPr>
    <w:rPr>
      <w:rFonts w:eastAsiaTheme="minorEastAsia"/>
    </w:rPr>
  </w:style>
  <w:style w:type="character" w:customStyle="1" w:styleId="30">
    <w:name w:val="Заголовок 3 Знак"/>
    <w:basedOn w:val="a0"/>
    <w:link w:val="3"/>
    <w:uiPriority w:val="9"/>
    <w:rsid w:val="00F2128E"/>
    <w:rPr>
      <w:rFonts w:asciiTheme="majorHAnsi" w:eastAsiaTheme="majorEastAsia" w:hAnsiTheme="majorHAnsi" w:cstheme="majorBidi"/>
      <w:color w:val="1F3763" w:themeColor="accent1" w:themeShade="7F"/>
      <w:sz w:val="24"/>
      <w:szCs w:val="24"/>
    </w:rPr>
  </w:style>
  <w:style w:type="paragraph" w:customStyle="1" w:styleId="s1">
    <w:name w:val="s_1"/>
    <w:basedOn w:val="a"/>
    <w:rsid w:val="0004331A"/>
    <w:pPr>
      <w:spacing w:before="100" w:beforeAutospacing="1" w:after="100" w:afterAutospacing="1" w:line="240" w:lineRule="auto"/>
    </w:pPr>
    <w:rPr>
      <w:rFonts w:ascii="Batang" w:eastAsia="Batang" w:hAnsi="Batang" w:cs="Batang"/>
      <w:sz w:val="24"/>
      <w:szCs w:val="24"/>
      <w:lang w:eastAsia="ru-RU"/>
    </w:rPr>
  </w:style>
  <w:style w:type="paragraph" w:styleId="34">
    <w:name w:val="toc 3"/>
    <w:basedOn w:val="a"/>
    <w:next w:val="a"/>
    <w:autoRedefine/>
    <w:uiPriority w:val="39"/>
    <w:unhideWhenUsed/>
    <w:rsid w:val="00EC289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hool-collection.edu.ru" TargetMode="External"/><Relationship Id="rId18"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hyperlink" Target="https://www.yaklass.ru/" TargetMode="External"/><Relationship Id="rId7" Type="http://schemas.openxmlformats.org/officeDocument/2006/relationships/endnotes" Target="endnotes.xml"/><Relationship Id="rId12" Type="http://schemas.openxmlformats.org/officeDocument/2006/relationships/hyperlink" Target="https://online-olympiad.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20" Type="http://schemas.openxmlformats.org/officeDocument/2006/relationships/hyperlink" Target="https://biblioclub.ru/index.php?page=video_red&amp;offset=0&amp;search=&#1084;&#1072;&#1090;&#1077;&#1084;&#1072;&#1090;&#1080;&#1082;&#10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view_red&amp;book_id=700749"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biblioclub.ru/"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mathteachers.naro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BB58E-ACF0-4519-9CF2-37096EBF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73</Pages>
  <Words>21062</Words>
  <Characters>120059</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Салия</dc:creator>
  <cp:keywords/>
  <dc:description/>
  <cp:lastModifiedBy>WS-User</cp:lastModifiedBy>
  <cp:revision>29</cp:revision>
  <dcterms:created xsi:type="dcterms:W3CDTF">2023-10-07T10:40:00Z</dcterms:created>
  <dcterms:modified xsi:type="dcterms:W3CDTF">2024-09-25T10:35:00Z</dcterms:modified>
</cp:coreProperties>
</file>