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8" w:rsidRPr="00AF7178" w:rsidRDefault="00AF71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7178">
        <w:rPr>
          <w:rFonts w:ascii="Times New Roman" w:hAnsi="Times New Roman" w:cs="Times New Roman"/>
          <w:b/>
          <w:sz w:val="28"/>
          <w:szCs w:val="28"/>
        </w:rPr>
        <w:t>Перечень учебных предметов, курсов, дисциплин (модулей), практик</w:t>
      </w:r>
    </w:p>
    <w:p w:rsidR="00AF7178" w:rsidRPr="00AF7178" w:rsidRDefault="00AF7178" w:rsidP="00AF71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164"/>
        <w:gridCol w:w="7073"/>
      </w:tblGrid>
      <w:tr w:rsidR="00AF7178" w:rsidRPr="00AF7178" w:rsidTr="00AF7178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ОДБ.00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ОДП.04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AF7178" w:rsidRPr="00AF7178" w:rsidTr="00AF7178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F7178" w:rsidRPr="00AF7178" w:rsidTr="00AF717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F7178" w:rsidRPr="00AF7178" w:rsidTr="00AF717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ПД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AF7178" w:rsidRPr="00AF7178" w:rsidTr="00AF717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</w:tr>
      <w:tr w:rsidR="00AF7178" w:rsidRPr="00AF7178" w:rsidTr="00AF717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ПД</w:t>
            </w:r>
          </w:p>
        </w:tc>
      </w:tr>
      <w:tr w:rsidR="00AF7178" w:rsidRPr="00AF7178" w:rsidTr="00AF717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</w:tr>
      <w:tr w:rsidR="00AF7178" w:rsidRPr="00AF7178" w:rsidTr="00AF717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финансово-хозяйственной деятельности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в торговле</w:t>
            </w:r>
          </w:p>
        </w:tc>
      </w:tr>
      <w:tr w:rsidR="00AF7178" w:rsidRPr="00AF7178" w:rsidTr="00AF7178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наличного и безналичного денежного обращения Российской Федерации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AF7178" w:rsidRPr="00AF7178" w:rsidTr="00AF7178">
        <w:trPr>
          <w:trHeight w:val="7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AF7178" w:rsidRPr="00AF7178" w:rsidTr="00AF7178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основы бухгалтерского учета имущества организации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 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ПП 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AF7178" w:rsidRPr="00AF7178" w:rsidTr="00AF7178">
        <w:trPr>
          <w:trHeight w:val="15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организации</w:t>
            </w:r>
          </w:p>
        </w:tc>
      </w:tr>
      <w:tr w:rsidR="00AF7178" w:rsidRPr="00AF7178" w:rsidTr="00AF7178">
        <w:trPr>
          <w:trHeight w:val="10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основы бухгалтерского учета источников формирования имущества организации</w:t>
            </w:r>
          </w:p>
        </w:tc>
      </w:tr>
      <w:tr w:rsidR="00AF7178" w:rsidRPr="00AF7178" w:rsidTr="00AF7178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02.02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 02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AF7178" w:rsidRPr="00AF7178" w:rsidTr="00AF7178">
        <w:trPr>
          <w:trHeight w:val="2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ПП 02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AF7178" w:rsidRPr="00AF7178" w:rsidTr="00AF7178">
        <w:trPr>
          <w:trHeight w:val="6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AF7178" w:rsidRPr="00AF7178" w:rsidTr="00AF7178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 03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AF7178" w:rsidRPr="00AF7178" w:rsidTr="00AF7178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ПП 03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AF7178" w:rsidRPr="00AF7178" w:rsidTr="00AF7178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Составление и использование бухгалтерской отчетности</w:t>
            </w:r>
          </w:p>
        </w:tc>
      </w:tr>
      <w:tr w:rsidR="00AF7178" w:rsidRPr="00AF7178" w:rsidTr="00AF7178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04.01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составления бухгалтерской отчетности </w:t>
            </w:r>
          </w:p>
        </w:tc>
      </w:tr>
      <w:tr w:rsidR="00AF7178" w:rsidRPr="00AF7178" w:rsidTr="00AF717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 04.02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 04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ПП 04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AF7178" w:rsidRPr="00AF7178" w:rsidTr="00AF717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профессии 23369 Кассир</w:t>
            </w:r>
          </w:p>
        </w:tc>
      </w:tr>
      <w:tr w:rsidR="00AF7178" w:rsidRPr="00AF7178" w:rsidTr="00AF7178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05.01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выполнения работ по профессии Кассир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 05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AF7178" w:rsidRPr="00AF7178" w:rsidTr="00AF7178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ПП 05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AF7178" w:rsidRPr="00AF7178" w:rsidTr="00AF7178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7178" w:rsidRPr="00AF7178" w:rsidTr="00AF7178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AF7178" w:rsidRPr="00AF7178" w:rsidTr="00AF7178">
        <w:trPr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78" w:rsidRPr="00AF7178" w:rsidRDefault="00AF7178" w:rsidP="00AF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</w:tr>
    </w:tbl>
    <w:p w:rsidR="00280730" w:rsidRPr="00AF7178" w:rsidRDefault="00280730" w:rsidP="00AF7178"/>
    <w:sectPr w:rsidR="00280730" w:rsidRPr="00AF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E1"/>
    <w:rsid w:val="00280730"/>
    <w:rsid w:val="009D4DE1"/>
    <w:rsid w:val="00AF7178"/>
    <w:rsid w:val="00B766A7"/>
    <w:rsid w:val="00C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BCB846-FD3B-412D-903D-38407B48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Q6600 Core2</cp:lastModifiedBy>
  <cp:revision>2</cp:revision>
  <dcterms:created xsi:type="dcterms:W3CDTF">2017-09-29T11:46:00Z</dcterms:created>
  <dcterms:modified xsi:type="dcterms:W3CDTF">2017-09-29T11:46:00Z</dcterms:modified>
</cp:coreProperties>
</file>